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4270F6" w:rsidRDefault="0031391D" w:rsidP="0031391D">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AVENTURA EN PERÚ</w:t>
      </w:r>
    </w:p>
    <w:p w:rsidR="0031391D" w:rsidRPr="0031391D" w:rsidRDefault="0031391D" w:rsidP="007C06FB">
      <w:pPr>
        <w:spacing w:after="0" w:line="240" w:lineRule="auto"/>
        <w:ind w:left="-709"/>
        <w:jc w:val="center"/>
        <w:rPr>
          <w:rFonts w:ascii="Century Gothic" w:eastAsia="PMingLiU" w:hAnsi="Century Gothic" w:cs="Arial"/>
          <w:b/>
          <w:noProof/>
          <w:color w:val="00B0F0"/>
          <w:sz w:val="32"/>
          <w:szCs w:val="32"/>
          <w:lang w:val="es-ES_tradnl" w:eastAsia="es-ES_tradnl"/>
        </w:rPr>
      </w:pPr>
      <w:r w:rsidRPr="0031391D">
        <w:rPr>
          <w:rFonts w:ascii="Century Gothic" w:eastAsia="PMingLiU" w:hAnsi="Century Gothic" w:cs="Arial"/>
          <w:b/>
          <w:noProof/>
          <w:color w:val="00B0F0"/>
          <w:sz w:val="32"/>
          <w:szCs w:val="32"/>
          <w:lang w:val="es-ES_tradnl" w:eastAsia="es-ES_tradnl"/>
        </w:rPr>
        <w:t>Ciclismo (Lima) - Canotaje (Valle)–Excursión (Machu Picchu)</w:t>
      </w:r>
    </w:p>
    <w:p w:rsidR="0031391D" w:rsidRDefault="0031391D" w:rsidP="0031391D">
      <w:pPr>
        <w:spacing w:after="0" w:line="240" w:lineRule="auto"/>
        <w:jc w:val="center"/>
        <w:rPr>
          <w:rFonts w:ascii="Century Gothic" w:eastAsia="PMingLiU" w:hAnsi="Century Gothic" w:cs="Arial"/>
          <w:b/>
          <w:color w:val="E36C0A" w:themeColor="accent6" w:themeShade="BF"/>
          <w:sz w:val="32"/>
          <w:szCs w:val="32"/>
        </w:rPr>
      </w:pPr>
      <w:r>
        <w:rPr>
          <w:rFonts w:ascii="Century Gothic" w:eastAsia="PMingLiU" w:hAnsi="Century Gothic" w:cs="Arial"/>
          <w:b/>
          <w:color w:val="E36C0A" w:themeColor="accent6" w:themeShade="BF"/>
          <w:sz w:val="32"/>
          <w:szCs w:val="32"/>
        </w:rPr>
        <w:t>6</w:t>
      </w:r>
      <w:r w:rsidR="00FB42BE" w:rsidRPr="00CA3AAF">
        <w:rPr>
          <w:rFonts w:ascii="Century Gothic" w:eastAsia="PMingLiU" w:hAnsi="Century Gothic" w:cs="Arial"/>
          <w:b/>
          <w:color w:val="E36C0A" w:themeColor="accent6" w:themeShade="BF"/>
          <w:sz w:val="32"/>
          <w:szCs w:val="32"/>
        </w:rPr>
        <w:t xml:space="preserve"> Días/</w:t>
      </w:r>
      <w:r>
        <w:rPr>
          <w:rFonts w:ascii="Century Gothic" w:eastAsia="PMingLiU" w:hAnsi="Century Gothic" w:cs="Arial"/>
          <w:b/>
          <w:color w:val="E36C0A" w:themeColor="accent6" w:themeShade="BF"/>
          <w:sz w:val="32"/>
          <w:szCs w:val="32"/>
        </w:rPr>
        <w:t>5</w:t>
      </w:r>
      <w:r w:rsidR="00FB42BE" w:rsidRPr="00CA3AAF">
        <w:rPr>
          <w:rFonts w:ascii="Century Gothic" w:eastAsia="PMingLiU" w:hAnsi="Century Gothic" w:cs="Arial"/>
          <w:b/>
          <w:color w:val="E36C0A" w:themeColor="accent6" w:themeShade="BF"/>
          <w:sz w:val="32"/>
          <w:szCs w:val="32"/>
        </w:rPr>
        <w:t xml:space="preserve"> Noches</w:t>
      </w:r>
    </w:p>
    <w:p w:rsidR="00275ECA" w:rsidRPr="00CA3AAF" w:rsidRDefault="00275ECA" w:rsidP="0031391D">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908B9" w:rsidRPr="007C06FB" w:rsidRDefault="00A908B9" w:rsidP="00AD214C">
      <w:pPr>
        <w:spacing w:after="0" w:line="240" w:lineRule="auto"/>
        <w:jc w:val="both"/>
        <w:rPr>
          <w:rFonts w:ascii="Century Gothic" w:eastAsia="PMingLiU" w:hAnsi="Century Gothic" w:cs="Arial"/>
          <w:b/>
          <w:color w:val="1F497D"/>
          <w:sz w:val="20"/>
          <w:szCs w:val="20"/>
        </w:rPr>
      </w:pPr>
    </w:p>
    <w:p w:rsidR="00B219E9" w:rsidRPr="007C06FB" w:rsidRDefault="00FB42BE" w:rsidP="005F69A4">
      <w:pPr>
        <w:spacing w:after="0" w:line="240" w:lineRule="auto"/>
        <w:jc w:val="both"/>
        <w:rPr>
          <w:rFonts w:ascii="Century Gothic" w:eastAsia="PMingLiU" w:hAnsi="Century Gothic" w:cs="Arial"/>
          <w:b/>
          <w:color w:val="1F497D"/>
          <w:sz w:val="20"/>
          <w:szCs w:val="20"/>
        </w:rPr>
      </w:pPr>
      <w:r w:rsidRPr="007C06FB">
        <w:rPr>
          <w:rFonts w:ascii="Century Gothic" w:eastAsia="PMingLiU" w:hAnsi="Century Gothic" w:cs="Arial"/>
          <w:b/>
          <w:color w:val="1F497D"/>
          <w:sz w:val="20"/>
          <w:szCs w:val="20"/>
        </w:rPr>
        <w:t>ITINERARIO:</w:t>
      </w:r>
    </w:p>
    <w:p w:rsidR="005F69A4" w:rsidRPr="007C06FB" w:rsidRDefault="005F69A4" w:rsidP="00584421">
      <w:pPr>
        <w:spacing w:after="0" w:line="240" w:lineRule="auto"/>
        <w:jc w:val="both"/>
        <w:rPr>
          <w:rFonts w:ascii="Century Gothic" w:eastAsia="PMingLiU" w:hAnsi="Century Gothic" w:cs="Arial"/>
          <w:b/>
          <w:color w:val="1F497D"/>
          <w:sz w:val="20"/>
          <w:szCs w:val="20"/>
        </w:rPr>
      </w:pPr>
    </w:p>
    <w:p w:rsidR="0031391D" w:rsidRPr="007C06FB" w:rsidRDefault="0031391D" w:rsidP="0031391D">
      <w:pPr>
        <w:spacing w:after="0" w:line="240" w:lineRule="auto"/>
        <w:jc w:val="both"/>
        <w:rPr>
          <w:rFonts w:ascii="Century Gothic" w:eastAsia="PMingLiU" w:hAnsi="Century Gothic" w:cs="Arial"/>
          <w:b/>
          <w:color w:val="1F497D"/>
          <w:sz w:val="20"/>
          <w:szCs w:val="20"/>
          <w:lang w:val="es-ES"/>
        </w:rPr>
      </w:pPr>
      <w:r w:rsidRPr="007C06FB">
        <w:rPr>
          <w:rFonts w:ascii="Century Gothic" w:eastAsia="PMingLiU" w:hAnsi="Century Gothic" w:cs="Arial"/>
          <w:b/>
          <w:color w:val="1F497D"/>
          <w:sz w:val="20"/>
          <w:szCs w:val="20"/>
          <w:lang w:val="es-ES"/>
        </w:rPr>
        <w:t>Día 1: Lima</w:t>
      </w:r>
    </w:p>
    <w:p w:rsidR="0031391D" w:rsidRPr="007C06FB" w:rsidRDefault="0031391D" w:rsidP="0031391D">
      <w:pPr>
        <w:spacing w:after="0" w:line="240" w:lineRule="auto"/>
        <w:jc w:val="both"/>
        <w:rPr>
          <w:rFonts w:ascii="Century Gothic" w:eastAsia="PMingLiU" w:hAnsi="Century Gothic"/>
          <w:sz w:val="20"/>
          <w:szCs w:val="20"/>
          <w:lang w:val="es-ES"/>
        </w:rPr>
      </w:pPr>
      <w:r w:rsidRPr="007C06FB">
        <w:rPr>
          <w:rFonts w:ascii="Century Gothic" w:eastAsia="PMingLiU" w:hAnsi="Century Gothic"/>
          <w:sz w:val="20"/>
          <w:szCs w:val="20"/>
          <w:lang w:val="es-ES"/>
        </w:rPr>
        <w:t>Llegada a la ciudad de Lima, asistencia y traslado al hotel. Resto del día libre para hacer actividades de su propio interés. Alojamiento en Lima.</w:t>
      </w:r>
    </w:p>
    <w:p w:rsidR="0031391D" w:rsidRPr="007C06FB" w:rsidRDefault="0031391D" w:rsidP="0031391D">
      <w:pPr>
        <w:spacing w:after="0" w:line="240" w:lineRule="auto"/>
        <w:jc w:val="both"/>
        <w:rPr>
          <w:rFonts w:ascii="Century Gothic" w:eastAsia="PMingLiU" w:hAnsi="Century Gothic"/>
          <w:b/>
          <w:sz w:val="20"/>
          <w:szCs w:val="20"/>
          <w:lang w:val="es-ES"/>
        </w:rPr>
      </w:pPr>
      <w:r w:rsidRPr="007C06FB">
        <w:rPr>
          <w:rFonts w:ascii="Century Gothic" w:eastAsia="PMingLiU" w:hAnsi="Century Gothic"/>
          <w:b/>
          <w:sz w:val="20"/>
          <w:szCs w:val="20"/>
          <w:lang w:val="es-ES"/>
        </w:rPr>
        <w:t>Alimentación: Ninguna</w:t>
      </w:r>
    </w:p>
    <w:p w:rsidR="0031391D" w:rsidRPr="007C06FB" w:rsidRDefault="0031391D" w:rsidP="0031391D">
      <w:pPr>
        <w:spacing w:after="0" w:line="240" w:lineRule="auto"/>
        <w:jc w:val="both"/>
        <w:rPr>
          <w:rFonts w:ascii="Century Gothic" w:eastAsia="PMingLiU" w:hAnsi="Century Gothic"/>
          <w:b/>
          <w:sz w:val="20"/>
          <w:szCs w:val="20"/>
          <w:lang w:val="es-ES"/>
        </w:rPr>
      </w:pPr>
    </w:p>
    <w:p w:rsidR="0031391D" w:rsidRPr="007C06FB" w:rsidRDefault="0031391D" w:rsidP="0031391D">
      <w:pPr>
        <w:spacing w:after="0" w:line="240" w:lineRule="auto"/>
        <w:jc w:val="both"/>
        <w:rPr>
          <w:rFonts w:ascii="Century Gothic" w:eastAsia="PMingLiU" w:hAnsi="Century Gothic" w:cs="Arial"/>
          <w:b/>
          <w:color w:val="1F497D"/>
          <w:sz w:val="20"/>
          <w:szCs w:val="20"/>
          <w:lang w:val="es-ES"/>
        </w:rPr>
      </w:pPr>
      <w:r w:rsidRPr="007C06FB">
        <w:rPr>
          <w:rFonts w:ascii="Century Gothic" w:eastAsia="PMingLiU" w:hAnsi="Century Gothic" w:cs="Arial"/>
          <w:b/>
          <w:color w:val="1F497D"/>
          <w:sz w:val="20"/>
          <w:szCs w:val="20"/>
          <w:lang w:val="es-ES"/>
        </w:rPr>
        <w:t>Día 2: Lima – Tour en Bicicleta.</w:t>
      </w:r>
    </w:p>
    <w:p w:rsidR="0031391D" w:rsidRPr="007C06FB" w:rsidRDefault="0031391D" w:rsidP="0031391D">
      <w:pPr>
        <w:spacing w:after="0" w:line="240" w:lineRule="auto"/>
        <w:jc w:val="both"/>
        <w:rPr>
          <w:rFonts w:ascii="Century Gothic" w:eastAsia="PMingLiU" w:hAnsi="Century Gothic"/>
          <w:sz w:val="20"/>
          <w:szCs w:val="20"/>
          <w:lang w:val="es-ES"/>
        </w:rPr>
      </w:pPr>
      <w:r w:rsidRPr="007C06FB">
        <w:rPr>
          <w:rFonts w:ascii="Century Gothic" w:eastAsia="PMingLiU" w:hAnsi="Century Gothic" w:cs="Arial"/>
          <w:sz w:val="20"/>
          <w:szCs w:val="20"/>
          <w:lang w:val="es-ES"/>
        </w:rPr>
        <w:t xml:space="preserve">Hoy la aventura sobre ruedas comienza en un recorrido saludable y que ofrece una forma diferente de hacer turismo. Este tour en bicicleta es la combinación perfecta entre cultura y tranquilidad. Comenzaremos visitando la Huaca </w:t>
      </w:r>
      <w:proofErr w:type="spellStart"/>
      <w:r w:rsidRPr="007C06FB">
        <w:rPr>
          <w:rFonts w:ascii="Century Gothic" w:eastAsia="PMingLiU" w:hAnsi="Century Gothic" w:cs="Arial"/>
          <w:sz w:val="20"/>
          <w:szCs w:val="20"/>
          <w:lang w:val="es-ES"/>
        </w:rPr>
        <w:t>Pucllana</w:t>
      </w:r>
      <w:proofErr w:type="spellEnd"/>
      <w:r w:rsidRPr="007C06FB">
        <w:rPr>
          <w:rFonts w:ascii="Century Gothic" w:eastAsia="PMingLiU" w:hAnsi="Century Gothic" w:cs="Arial"/>
          <w:sz w:val="20"/>
          <w:szCs w:val="20"/>
          <w:lang w:val="es-ES"/>
        </w:rPr>
        <w:t xml:space="preserve"> (Miraflores) o Huaca </w:t>
      </w:r>
      <w:proofErr w:type="spellStart"/>
      <w:r w:rsidRPr="007C06FB">
        <w:rPr>
          <w:rFonts w:ascii="Century Gothic" w:eastAsia="PMingLiU" w:hAnsi="Century Gothic" w:cs="Arial"/>
          <w:sz w:val="20"/>
          <w:szCs w:val="20"/>
          <w:lang w:val="es-ES"/>
        </w:rPr>
        <w:t>Huallamarca</w:t>
      </w:r>
      <w:proofErr w:type="spellEnd"/>
      <w:r w:rsidRPr="007C06FB">
        <w:rPr>
          <w:rFonts w:ascii="Century Gothic" w:eastAsia="PMingLiU" w:hAnsi="Century Gothic" w:cs="Arial"/>
          <w:sz w:val="20"/>
          <w:szCs w:val="20"/>
          <w:lang w:val="es-ES"/>
        </w:rPr>
        <w:t xml:space="preserve"> (San Isidro); pasaremos también por algunos hermosos parques aledaños y posteriormente nos dirigiremos hacia el Malecón de Miraflores. Visitaremos el mercado de Surquillo, donde tendrá la oportunidad de probar variedad de frutas exóticas y, finalmente, degustaremos un delicioso café en un restaurante de la zona y con una maravillosa vista hacia el Océano Pacífico para luego iniciar el recorrido de regreso. Al término del recorrido traslado a la oficina para devolver los implementos de seguridad. Asistencia y traslado al hotel. Alojamiento en Lima</w:t>
      </w:r>
    </w:p>
    <w:p w:rsidR="0031391D" w:rsidRPr="007C06FB" w:rsidRDefault="0031391D" w:rsidP="0031391D">
      <w:pPr>
        <w:spacing w:after="0" w:line="240" w:lineRule="auto"/>
        <w:jc w:val="both"/>
        <w:rPr>
          <w:rFonts w:ascii="Century Gothic" w:eastAsia="PMingLiU" w:hAnsi="Century Gothic" w:cs="Arial"/>
          <w:sz w:val="20"/>
          <w:szCs w:val="20"/>
          <w:lang w:val="es-ES"/>
        </w:rPr>
      </w:pPr>
      <w:r w:rsidRPr="007C06FB">
        <w:rPr>
          <w:rFonts w:ascii="Century Gothic" w:eastAsia="PMingLiU" w:hAnsi="Century Gothic"/>
          <w:b/>
          <w:sz w:val="20"/>
          <w:szCs w:val="20"/>
          <w:lang w:val="es-ES"/>
        </w:rPr>
        <w:t>Alimentación: Desayuno y snack.</w:t>
      </w:r>
    </w:p>
    <w:p w:rsidR="0031391D" w:rsidRPr="007C06FB" w:rsidRDefault="0031391D" w:rsidP="0031391D">
      <w:pPr>
        <w:pStyle w:val="Sinespaciado"/>
        <w:jc w:val="both"/>
        <w:rPr>
          <w:rFonts w:ascii="Century Gothic" w:hAnsi="Century Gothic"/>
          <w:sz w:val="20"/>
          <w:szCs w:val="20"/>
          <w:lang w:val="es-ES"/>
        </w:rPr>
      </w:pPr>
    </w:p>
    <w:p w:rsidR="0031391D" w:rsidRPr="007C06FB" w:rsidRDefault="0031391D" w:rsidP="0031391D">
      <w:pPr>
        <w:spacing w:after="0" w:line="240" w:lineRule="auto"/>
        <w:jc w:val="both"/>
        <w:rPr>
          <w:rFonts w:ascii="Century Gothic" w:eastAsia="PMingLiU" w:hAnsi="Century Gothic" w:cs="Arial"/>
          <w:b/>
          <w:color w:val="1F497D"/>
          <w:sz w:val="20"/>
          <w:szCs w:val="20"/>
          <w:lang w:val="es-ES"/>
        </w:rPr>
      </w:pPr>
      <w:r w:rsidRPr="007C06FB">
        <w:rPr>
          <w:rFonts w:ascii="Century Gothic" w:eastAsia="PMingLiU" w:hAnsi="Century Gothic" w:cs="Arial"/>
          <w:b/>
          <w:color w:val="1F497D"/>
          <w:sz w:val="20"/>
          <w:szCs w:val="20"/>
          <w:lang w:val="es-ES"/>
        </w:rPr>
        <w:t xml:space="preserve">Día 3: Lima/Cusco </w:t>
      </w:r>
    </w:p>
    <w:p w:rsidR="0031391D" w:rsidRPr="007C06FB" w:rsidRDefault="0031391D" w:rsidP="0031391D">
      <w:pPr>
        <w:spacing w:after="0" w:line="240" w:lineRule="auto"/>
        <w:jc w:val="both"/>
        <w:rPr>
          <w:rFonts w:ascii="Century Gothic" w:eastAsia="PMingLiU" w:hAnsi="Century Gothic"/>
          <w:sz w:val="20"/>
          <w:szCs w:val="20"/>
          <w:lang w:val="es-ES"/>
        </w:rPr>
      </w:pPr>
      <w:r w:rsidRPr="007C06FB">
        <w:rPr>
          <w:rFonts w:ascii="Century Gothic" w:eastAsia="PMingLiU" w:hAnsi="Century Gothic"/>
          <w:sz w:val="20"/>
          <w:szCs w:val="20"/>
          <w:lang w:val="es-ES"/>
        </w:rPr>
        <w:t>A la hora coordinada traslado hacia el aeropuerto para tomar su vuelo con destino a la ciudad Imperial del Cusco. A su llegada asistencia y traslado al hotel. Resto del día para descansar y aclimatarse a la altura. Alojamiento en Cusco.</w:t>
      </w:r>
    </w:p>
    <w:p w:rsidR="0031391D" w:rsidRPr="007C06FB" w:rsidRDefault="0031391D" w:rsidP="0031391D">
      <w:pPr>
        <w:spacing w:after="0" w:line="240" w:lineRule="auto"/>
        <w:jc w:val="both"/>
        <w:rPr>
          <w:rFonts w:ascii="Century Gothic" w:eastAsia="Arial Unicode MS" w:hAnsi="Century Gothic" w:cs="Arial"/>
          <w:b/>
          <w:sz w:val="20"/>
          <w:szCs w:val="20"/>
          <w:lang w:val="es-ES"/>
        </w:rPr>
      </w:pPr>
      <w:r w:rsidRPr="007C06FB">
        <w:rPr>
          <w:rFonts w:ascii="Century Gothic" w:eastAsia="Arial Unicode MS" w:hAnsi="Century Gothic" w:cs="Arial"/>
          <w:b/>
          <w:sz w:val="20"/>
          <w:szCs w:val="20"/>
          <w:lang w:val="es-ES"/>
        </w:rPr>
        <w:t>Alimentación: Desayuno</w:t>
      </w:r>
    </w:p>
    <w:p w:rsidR="0031391D" w:rsidRPr="007C06FB" w:rsidRDefault="0031391D" w:rsidP="0031391D">
      <w:pPr>
        <w:pStyle w:val="Sinespaciado"/>
        <w:jc w:val="both"/>
        <w:rPr>
          <w:rFonts w:ascii="Century Gothic" w:hAnsi="Century Gothic"/>
          <w:sz w:val="20"/>
          <w:szCs w:val="20"/>
          <w:lang w:val="es-ES"/>
        </w:rPr>
      </w:pPr>
    </w:p>
    <w:p w:rsidR="0031391D" w:rsidRPr="007C06FB" w:rsidRDefault="0031391D" w:rsidP="0031391D">
      <w:pPr>
        <w:spacing w:after="0" w:line="240" w:lineRule="auto"/>
        <w:jc w:val="both"/>
        <w:rPr>
          <w:rFonts w:ascii="Century Gothic" w:eastAsia="PMingLiU" w:hAnsi="Century Gothic" w:cs="Arial"/>
          <w:b/>
          <w:color w:val="1F497D"/>
          <w:sz w:val="20"/>
          <w:szCs w:val="20"/>
          <w:lang w:val="es-ES"/>
        </w:rPr>
      </w:pPr>
      <w:r w:rsidRPr="007C06FB">
        <w:rPr>
          <w:rFonts w:ascii="Century Gothic" w:eastAsia="PMingLiU" w:hAnsi="Century Gothic" w:cs="Arial"/>
          <w:b/>
          <w:color w:val="1F497D"/>
          <w:sz w:val="20"/>
          <w:szCs w:val="20"/>
          <w:lang w:val="es-ES"/>
        </w:rPr>
        <w:t>Día 4: Cusco/Urubamba – Canotaje &amp; Tirolesa</w:t>
      </w:r>
    </w:p>
    <w:p w:rsidR="0031391D" w:rsidRPr="007C06FB" w:rsidRDefault="0031391D" w:rsidP="0031391D">
      <w:pPr>
        <w:spacing w:after="0" w:line="240" w:lineRule="auto"/>
        <w:jc w:val="both"/>
        <w:rPr>
          <w:rFonts w:ascii="Century Gothic" w:eastAsia="PMingLiU" w:hAnsi="Century Gothic"/>
          <w:sz w:val="20"/>
          <w:szCs w:val="20"/>
          <w:lang w:val="es-ES"/>
        </w:rPr>
      </w:pPr>
      <w:r w:rsidRPr="007C06FB">
        <w:rPr>
          <w:rFonts w:ascii="Century Gothic" w:eastAsia="PMingLiU" w:hAnsi="Century Gothic"/>
          <w:sz w:val="20"/>
          <w:szCs w:val="20"/>
          <w:lang w:val="es-ES"/>
        </w:rPr>
        <w:t xml:space="preserve">Hoy continuaremos con el viaje de aventura rumbo al sur y con destino a la localidad de </w:t>
      </w:r>
      <w:proofErr w:type="spellStart"/>
      <w:r w:rsidRPr="007C06FB">
        <w:rPr>
          <w:rFonts w:ascii="Century Gothic" w:eastAsia="PMingLiU" w:hAnsi="Century Gothic"/>
          <w:sz w:val="20"/>
          <w:szCs w:val="20"/>
          <w:lang w:val="es-ES"/>
        </w:rPr>
        <w:t>Chuquicahuana</w:t>
      </w:r>
      <w:proofErr w:type="spellEnd"/>
      <w:r w:rsidRPr="007C06FB">
        <w:rPr>
          <w:rFonts w:ascii="Century Gothic" w:eastAsia="PMingLiU" w:hAnsi="Century Gothic"/>
          <w:sz w:val="20"/>
          <w:szCs w:val="20"/>
          <w:lang w:val="es-ES"/>
        </w:rPr>
        <w:t xml:space="preserve"> (2 horas aprox. de viaje), desde este punto iniciaremos el descenso en el río por aproximadamente 2 horas de full adrenalina. Iniciamos el recorrido en balsas inflables, le brindaremos el equipo completo y necesario de seguridad con las respectivas indicaciones previas a la aventura (los rápidos en esta sección son de nivel II y III). El </w:t>
      </w:r>
      <w:r w:rsidRPr="007C06FB">
        <w:rPr>
          <w:rFonts w:ascii="Century Gothic" w:eastAsia="PMingLiU" w:hAnsi="Century Gothic"/>
          <w:sz w:val="20"/>
          <w:szCs w:val="20"/>
          <w:lang w:val="es-ES"/>
        </w:rPr>
        <w:lastRenderedPageBreak/>
        <w:t xml:space="preserve">paisaje Andino en esta sección del rio posee maravillosas vistas y los pobladores de la zona se caracterizan por su amable hospitalidad. </w:t>
      </w:r>
    </w:p>
    <w:p w:rsidR="0031391D" w:rsidRPr="007C06FB" w:rsidRDefault="0031391D" w:rsidP="0031391D">
      <w:pPr>
        <w:spacing w:after="0" w:line="240" w:lineRule="auto"/>
        <w:jc w:val="both"/>
        <w:rPr>
          <w:rFonts w:ascii="Century Gothic" w:eastAsia="PMingLiU" w:hAnsi="Century Gothic"/>
          <w:sz w:val="20"/>
          <w:szCs w:val="20"/>
          <w:lang w:val="es-ES"/>
        </w:rPr>
      </w:pPr>
      <w:r w:rsidRPr="007C06FB">
        <w:rPr>
          <w:rFonts w:ascii="Century Gothic" w:eastAsia="PMingLiU" w:hAnsi="Century Gothic"/>
          <w:sz w:val="20"/>
          <w:szCs w:val="20"/>
          <w:lang w:val="es-ES"/>
        </w:rPr>
        <w:t>Posteriormente recobraremos energías tomando un apetitoso almuerzo campestre a orillas del río. Para cerrar con broche de oro este día nos aventuraremos a realizar la</w:t>
      </w:r>
      <w:r w:rsidRPr="007C06FB">
        <w:rPr>
          <w:rFonts w:ascii="Century Gothic" w:eastAsia="Calibri" w:hAnsi="Century Gothic"/>
          <w:sz w:val="20"/>
          <w:szCs w:val="20"/>
          <w:lang w:val="es-ES"/>
        </w:rPr>
        <w:t xml:space="preserve"> </w:t>
      </w:r>
      <w:r w:rsidRPr="007C06FB">
        <w:rPr>
          <w:rFonts w:ascii="Century Gothic" w:eastAsia="PMingLiU" w:hAnsi="Century Gothic"/>
          <w:sz w:val="20"/>
          <w:szCs w:val="20"/>
          <w:lang w:val="es-ES"/>
        </w:rPr>
        <w:t>Tirolesa, una de las experiencias con mayor adrenalina en el Valle Sagrado, esta actividad consiste en tomar una polea suspendida por cables montados que los impulsará, y por efecto de la gravedad se deslizará a gran velocidad desde la parte superior de la montaña hasta otro punto donde lo esperan para iniciar otra nueva sensación. A la hora coordinada retorno a Cusco. Alojamiento en Cusco.</w:t>
      </w:r>
    </w:p>
    <w:p w:rsidR="0031391D" w:rsidRPr="007C06FB" w:rsidRDefault="0031391D" w:rsidP="0031391D">
      <w:pPr>
        <w:spacing w:after="0" w:line="240" w:lineRule="auto"/>
        <w:jc w:val="both"/>
        <w:rPr>
          <w:rFonts w:ascii="Century Gothic" w:eastAsia="Arial Unicode MS" w:hAnsi="Century Gothic" w:cs="Arial"/>
          <w:b/>
          <w:sz w:val="20"/>
          <w:szCs w:val="20"/>
          <w:lang w:val="es-ES"/>
        </w:rPr>
      </w:pPr>
      <w:r w:rsidRPr="007C06FB">
        <w:rPr>
          <w:rFonts w:ascii="Century Gothic" w:eastAsia="Arial Unicode MS" w:hAnsi="Century Gothic" w:cs="Arial"/>
          <w:b/>
          <w:sz w:val="20"/>
          <w:szCs w:val="20"/>
          <w:lang w:val="es-ES"/>
        </w:rPr>
        <w:t>Alimentación: Desayuno y almuerzo tipo picnic.</w:t>
      </w:r>
    </w:p>
    <w:p w:rsidR="0031391D" w:rsidRPr="007C06FB" w:rsidRDefault="0031391D" w:rsidP="0031391D">
      <w:pPr>
        <w:spacing w:after="0" w:line="240" w:lineRule="auto"/>
        <w:jc w:val="both"/>
        <w:rPr>
          <w:rFonts w:ascii="Century Gothic" w:eastAsia="PMingLiU" w:hAnsi="Century Gothic" w:cs="Arial"/>
          <w:b/>
          <w:color w:val="1F497D"/>
          <w:sz w:val="20"/>
          <w:szCs w:val="20"/>
          <w:lang w:val="es-ES"/>
        </w:rPr>
      </w:pPr>
    </w:p>
    <w:p w:rsidR="0031391D" w:rsidRPr="007C06FB" w:rsidRDefault="0031391D" w:rsidP="0031391D">
      <w:pPr>
        <w:spacing w:after="0" w:line="240" w:lineRule="auto"/>
        <w:jc w:val="both"/>
        <w:rPr>
          <w:rFonts w:ascii="Century Gothic" w:eastAsia="PMingLiU" w:hAnsi="Century Gothic" w:cs="Arial"/>
          <w:b/>
          <w:color w:val="1F497D"/>
          <w:sz w:val="20"/>
          <w:szCs w:val="20"/>
          <w:lang w:val="es-ES"/>
        </w:rPr>
      </w:pPr>
      <w:r w:rsidRPr="007C06FB">
        <w:rPr>
          <w:rFonts w:ascii="Century Gothic" w:eastAsia="PMingLiU" w:hAnsi="Century Gothic" w:cs="Arial"/>
          <w:b/>
          <w:color w:val="1F497D"/>
          <w:sz w:val="20"/>
          <w:szCs w:val="20"/>
          <w:lang w:val="es-ES"/>
        </w:rPr>
        <w:t xml:space="preserve">Día 5: Cusco/Machu Picchu/Cusco </w:t>
      </w:r>
    </w:p>
    <w:p w:rsidR="0031391D" w:rsidRPr="007C06FB" w:rsidRDefault="0031391D" w:rsidP="0031391D">
      <w:pPr>
        <w:spacing w:after="0" w:line="240" w:lineRule="auto"/>
        <w:jc w:val="both"/>
        <w:rPr>
          <w:rFonts w:ascii="Century Gothic" w:eastAsia="Calibri" w:hAnsi="Century Gothic"/>
          <w:sz w:val="20"/>
          <w:szCs w:val="20"/>
          <w:lang w:val="es-ES"/>
        </w:rPr>
      </w:pPr>
      <w:r w:rsidRPr="007C06FB">
        <w:rPr>
          <w:rFonts w:ascii="Century Gothic" w:eastAsia="Calibri" w:hAnsi="Century Gothic"/>
          <w:sz w:val="20"/>
          <w:szCs w:val="20"/>
          <w:lang w:val="es-ES"/>
        </w:rPr>
        <w:t xml:space="preserve">Viva una de las experiencias más fascinantes y extraordinarias del mundo, Machu Picchu.  </w:t>
      </w:r>
    </w:p>
    <w:p w:rsidR="0031391D" w:rsidRPr="007C06FB" w:rsidRDefault="0031391D" w:rsidP="0031391D">
      <w:pPr>
        <w:spacing w:after="0" w:line="240" w:lineRule="auto"/>
        <w:jc w:val="both"/>
        <w:rPr>
          <w:rFonts w:ascii="Century Gothic" w:eastAsia="Calibri" w:hAnsi="Century Gothic"/>
          <w:sz w:val="20"/>
          <w:szCs w:val="20"/>
          <w:lang w:val="es-ES"/>
        </w:rPr>
      </w:pPr>
      <w:r w:rsidRPr="007C06FB">
        <w:rPr>
          <w:rFonts w:ascii="Century Gothic" w:eastAsia="Calibri" w:hAnsi="Century Gothic"/>
          <w:sz w:val="20"/>
          <w:szCs w:val="20"/>
          <w:lang w:val="es-ES"/>
        </w:rPr>
        <w:t xml:space="preserve">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Experimente la sensación de caminar por los pasadizos y callejuelas de la ciudadela y sea testigo de la grandeza arquitectónica de los Incas y lleve consigo la satisfacción de haber contemplado un lugar incomparable en el mundo; posteriormente descienda nuevamente al poblado de Aguas Calientes para reponer las energías con un agradable almuerzo. A la hora indicada abordará nuevamente el tren de retorno a Cusco. </w:t>
      </w:r>
      <w:r w:rsidRPr="007C06FB">
        <w:rPr>
          <w:rFonts w:ascii="Century Gothic" w:eastAsia="PMingLiU" w:hAnsi="Century Gothic"/>
          <w:sz w:val="20"/>
          <w:szCs w:val="20"/>
          <w:lang w:val="es-ES"/>
        </w:rPr>
        <w:t>Alojamiento en Cusco.</w:t>
      </w:r>
    </w:p>
    <w:p w:rsidR="0031391D" w:rsidRPr="007C06FB" w:rsidRDefault="0031391D" w:rsidP="0031391D">
      <w:pPr>
        <w:spacing w:after="0" w:line="240" w:lineRule="auto"/>
        <w:jc w:val="both"/>
        <w:rPr>
          <w:rFonts w:ascii="Century Gothic" w:eastAsia="PMingLiU" w:hAnsi="Century Gothic"/>
          <w:b/>
          <w:sz w:val="20"/>
          <w:szCs w:val="20"/>
          <w:lang w:val="es-ES"/>
        </w:rPr>
      </w:pPr>
      <w:r w:rsidRPr="007C06FB">
        <w:rPr>
          <w:rFonts w:ascii="Century Gothic" w:eastAsia="PMingLiU" w:hAnsi="Century Gothic"/>
          <w:b/>
          <w:sz w:val="20"/>
          <w:szCs w:val="20"/>
          <w:lang w:val="es-ES"/>
        </w:rPr>
        <w:t>Alimentación: Desayuno y almuerzo</w:t>
      </w:r>
    </w:p>
    <w:p w:rsidR="0031391D" w:rsidRPr="007C06FB" w:rsidRDefault="0031391D" w:rsidP="0031391D">
      <w:pPr>
        <w:pStyle w:val="Sinespaciado"/>
        <w:jc w:val="both"/>
        <w:rPr>
          <w:rFonts w:ascii="Century Gothic" w:hAnsi="Century Gothic"/>
          <w:sz w:val="20"/>
          <w:szCs w:val="20"/>
          <w:lang w:val="es-ES"/>
        </w:rPr>
      </w:pPr>
    </w:p>
    <w:p w:rsidR="0031391D" w:rsidRPr="007C06FB" w:rsidRDefault="0031391D" w:rsidP="0031391D">
      <w:pPr>
        <w:spacing w:after="0" w:line="240" w:lineRule="auto"/>
        <w:jc w:val="both"/>
        <w:rPr>
          <w:rFonts w:ascii="Century Gothic" w:eastAsia="PMingLiU" w:hAnsi="Century Gothic" w:cs="Arial"/>
          <w:b/>
          <w:color w:val="1F497D"/>
          <w:sz w:val="20"/>
          <w:szCs w:val="20"/>
          <w:lang w:val="es-ES"/>
        </w:rPr>
      </w:pPr>
      <w:r w:rsidRPr="007C06FB">
        <w:rPr>
          <w:rFonts w:ascii="Century Gothic" w:eastAsia="PMingLiU" w:hAnsi="Century Gothic" w:cs="Arial"/>
          <w:b/>
          <w:color w:val="1F497D"/>
          <w:sz w:val="20"/>
          <w:szCs w:val="20"/>
          <w:lang w:val="es-ES"/>
        </w:rPr>
        <w:t>Día 6: Cusco/Salida</w:t>
      </w:r>
    </w:p>
    <w:p w:rsidR="0031391D" w:rsidRPr="007C06FB" w:rsidRDefault="0031391D" w:rsidP="0031391D">
      <w:pPr>
        <w:spacing w:after="0" w:line="240" w:lineRule="auto"/>
        <w:jc w:val="both"/>
        <w:rPr>
          <w:rFonts w:ascii="Century Gothic" w:eastAsia="PMingLiU" w:hAnsi="Century Gothic"/>
          <w:color w:val="70AD47"/>
          <w:sz w:val="20"/>
          <w:szCs w:val="20"/>
          <w:lang w:val="es-ES"/>
        </w:rPr>
      </w:pPr>
      <w:r w:rsidRPr="007C06FB">
        <w:rPr>
          <w:rFonts w:ascii="Century Gothic" w:eastAsia="PMingLiU" w:hAnsi="Century Gothic"/>
          <w:sz w:val="20"/>
          <w:szCs w:val="20"/>
          <w:lang w:val="es-ES"/>
        </w:rPr>
        <w:t xml:space="preserve">A la hora coordinada traslado al aeropuerto para abordar el vuelo a su siguiente destino. </w:t>
      </w:r>
    </w:p>
    <w:p w:rsidR="0031391D" w:rsidRDefault="0031391D" w:rsidP="0031391D">
      <w:pPr>
        <w:spacing w:after="0" w:line="240" w:lineRule="auto"/>
        <w:jc w:val="both"/>
        <w:rPr>
          <w:rFonts w:ascii="Century Gothic" w:eastAsia="Arial Unicode MS" w:hAnsi="Century Gothic" w:cs="Arial"/>
          <w:b/>
          <w:sz w:val="20"/>
          <w:szCs w:val="20"/>
          <w:lang w:val="es-ES"/>
        </w:rPr>
      </w:pPr>
      <w:r w:rsidRPr="007C06FB">
        <w:rPr>
          <w:rFonts w:ascii="Century Gothic" w:eastAsia="Arial Unicode MS" w:hAnsi="Century Gothic" w:cs="Arial"/>
          <w:b/>
          <w:sz w:val="20"/>
          <w:szCs w:val="20"/>
          <w:lang w:val="es-ES"/>
        </w:rPr>
        <w:t>Alimentación: Desayuno</w:t>
      </w:r>
    </w:p>
    <w:p w:rsidR="007C06FB" w:rsidRDefault="007C06FB" w:rsidP="0031391D">
      <w:pPr>
        <w:spacing w:after="0" w:line="240" w:lineRule="auto"/>
        <w:jc w:val="both"/>
        <w:rPr>
          <w:rFonts w:ascii="Century Gothic" w:eastAsia="Arial Unicode MS" w:hAnsi="Century Gothic" w:cs="Arial"/>
          <w:b/>
          <w:sz w:val="20"/>
          <w:szCs w:val="20"/>
          <w:lang w:val="es-ES"/>
        </w:rPr>
      </w:pPr>
    </w:p>
    <w:p w:rsidR="007C06FB" w:rsidRPr="007C06FB" w:rsidRDefault="007C06FB" w:rsidP="0031391D">
      <w:pPr>
        <w:spacing w:after="0" w:line="240" w:lineRule="auto"/>
        <w:jc w:val="both"/>
        <w:rPr>
          <w:rFonts w:ascii="Century Gothic" w:eastAsia="Arial Unicode MS" w:hAnsi="Century Gothic" w:cs="Arial"/>
          <w:b/>
          <w:sz w:val="20"/>
          <w:szCs w:val="20"/>
          <w:lang w:val="es-ES"/>
        </w:rPr>
      </w:pPr>
      <w:r>
        <w:rPr>
          <w:rFonts w:ascii="Century Gothic" w:eastAsia="Arial Unicode MS" w:hAnsi="Century Gothic" w:cs="Arial"/>
          <w:b/>
          <w:sz w:val="20"/>
          <w:szCs w:val="20"/>
          <w:lang w:val="es-ES"/>
        </w:rPr>
        <w:t>Fin de nuestros servicios.</w:t>
      </w:r>
    </w:p>
    <w:p w:rsidR="0031391D" w:rsidRPr="007C06FB" w:rsidRDefault="0031391D" w:rsidP="0031391D">
      <w:pPr>
        <w:spacing w:after="0" w:line="240" w:lineRule="auto"/>
        <w:jc w:val="both"/>
        <w:rPr>
          <w:rFonts w:ascii="Century Gothic" w:eastAsia="Arial Unicode MS" w:hAnsi="Century Gothic" w:cs="Arial"/>
          <w:b/>
          <w:sz w:val="20"/>
          <w:szCs w:val="20"/>
          <w:lang w:val="es-ES"/>
        </w:rPr>
      </w:pPr>
    </w:p>
    <w:p w:rsidR="004270F6" w:rsidRPr="007C06FB" w:rsidRDefault="004270F6" w:rsidP="00584421">
      <w:pPr>
        <w:spacing w:after="0" w:line="240" w:lineRule="auto"/>
        <w:jc w:val="both"/>
        <w:rPr>
          <w:rFonts w:ascii="Century Gothic" w:eastAsia="PMingLiU" w:hAnsi="Century Gothic" w:cs="Arial"/>
          <w:b/>
          <w:color w:val="1F497D"/>
          <w:sz w:val="20"/>
          <w:szCs w:val="20"/>
        </w:rPr>
      </w:pPr>
    </w:p>
    <w:p w:rsidR="00FD5520" w:rsidRPr="007C06FB" w:rsidRDefault="00BE7FB6" w:rsidP="00584421">
      <w:pPr>
        <w:spacing w:after="0" w:line="240" w:lineRule="auto"/>
        <w:jc w:val="center"/>
        <w:rPr>
          <w:rFonts w:ascii="Century Gothic" w:eastAsia="PMingLiU" w:hAnsi="Century Gothic" w:cs="Arial"/>
          <w:b/>
          <w:sz w:val="20"/>
          <w:szCs w:val="20"/>
        </w:rPr>
      </w:pPr>
      <w:r w:rsidRPr="007C06FB">
        <w:rPr>
          <w:rFonts w:ascii="Century Gothic" w:eastAsia="PMingLiU" w:hAnsi="Century Gothic" w:cs="Arial"/>
          <w:b/>
          <w:sz w:val="20"/>
          <w:szCs w:val="20"/>
        </w:rPr>
        <w:t>PRECIOS POR PERSONA EN US$.</w:t>
      </w:r>
    </w:p>
    <w:tbl>
      <w:tblPr>
        <w:tblW w:w="5994" w:type="dxa"/>
        <w:jc w:val="center"/>
        <w:tblCellMar>
          <w:left w:w="70" w:type="dxa"/>
          <w:right w:w="70" w:type="dxa"/>
        </w:tblCellMar>
        <w:tblLook w:val="04A0" w:firstRow="1" w:lastRow="0" w:firstColumn="1" w:lastColumn="0" w:noHBand="0" w:noVBand="1"/>
      </w:tblPr>
      <w:tblGrid>
        <w:gridCol w:w="1880"/>
        <w:gridCol w:w="980"/>
        <w:gridCol w:w="980"/>
        <w:gridCol w:w="980"/>
        <w:gridCol w:w="1174"/>
      </w:tblGrid>
      <w:tr w:rsidR="0031391D" w:rsidRPr="007C06FB" w:rsidTr="0077760A">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31391D" w:rsidRPr="007C06FB" w:rsidRDefault="0031391D" w:rsidP="0031391D">
            <w:pPr>
              <w:spacing w:after="0" w:line="240" w:lineRule="auto"/>
              <w:jc w:val="center"/>
              <w:rPr>
                <w:rFonts w:ascii="Century Gothic" w:eastAsia="Times New Roman" w:hAnsi="Century Gothic" w:cs="Calibri"/>
                <w:b/>
                <w:bCs/>
                <w:color w:val="FFFFFF"/>
                <w:sz w:val="20"/>
                <w:szCs w:val="20"/>
                <w:lang w:val="es-EC" w:eastAsia="es-EC"/>
              </w:rPr>
            </w:pPr>
            <w:r w:rsidRPr="007C06FB">
              <w:rPr>
                <w:rFonts w:ascii="Century Gothic" w:eastAsia="Times New Roman" w:hAnsi="Century Gothic" w:cs="Calibri"/>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31391D" w:rsidRPr="007C06FB" w:rsidRDefault="0031391D" w:rsidP="0031391D">
            <w:pPr>
              <w:spacing w:after="0" w:line="240" w:lineRule="auto"/>
              <w:jc w:val="center"/>
              <w:rPr>
                <w:rFonts w:ascii="Century Gothic" w:eastAsia="Times New Roman" w:hAnsi="Century Gothic" w:cs="Calibri"/>
                <w:b/>
                <w:bCs/>
                <w:color w:val="FFFFFF"/>
                <w:sz w:val="20"/>
                <w:szCs w:val="20"/>
                <w:lang w:val="es-EC" w:eastAsia="es-EC"/>
              </w:rPr>
            </w:pPr>
            <w:r w:rsidRPr="007C06FB">
              <w:rPr>
                <w:rFonts w:ascii="Century Gothic" w:eastAsia="Times New Roman" w:hAnsi="Century Gothic" w:cs="Calibri"/>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31391D" w:rsidRPr="007C06FB" w:rsidRDefault="0031391D" w:rsidP="0031391D">
            <w:pPr>
              <w:spacing w:after="0" w:line="240" w:lineRule="auto"/>
              <w:jc w:val="center"/>
              <w:rPr>
                <w:rFonts w:ascii="Century Gothic" w:eastAsia="Times New Roman" w:hAnsi="Century Gothic" w:cs="Calibri"/>
                <w:b/>
                <w:bCs/>
                <w:color w:val="FFFFFF"/>
                <w:sz w:val="20"/>
                <w:szCs w:val="20"/>
                <w:lang w:val="es-EC" w:eastAsia="es-EC"/>
              </w:rPr>
            </w:pPr>
            <w:r w:rsidRPr="007C06FB">
              <w:rPr>
                <w:rFonts w:ascii="Century Gothic" w:eastAsia="Times New Roman" w:hAnsi="Century Gothic" w:cs="Calibri"/>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31391D" w:rsidRPr="007C06FB" w:rsidRDefault="0031391D" w:rsidP="0031391D">
            <w:pPr>
              <w:spacing w:after="0" w:line="240" w:lineRule="auto"/>
              <w:jc w:val="center"/>
              <w:rPr>
                <w:rFonts w:ascii="Century Gothic" w:eastAsia="Times New Roman" w:hAnsi="Century Gothic" w:cs="Calibri"/>
                <w:b/>
                <w:bCs/>
                <w:color w:val="FFFFFF"/>
                <w:sz w:val="20"/>
                <w:szCs w:val="20"/>
                <w:lang w:val="es-EC" w:eastAsia="es-EC"/>
              </w:rPr>
            </w:pPr>
            <w:r w:rsidRPr="007C06FB">
              <w:rPr>
                <w:rFonts w:ascii="Century Gothic" w:eastAsia="Times New Roman" w:hAnsi="Century Gothic" w:cs="Calibri"/>
                <w:b/>
                <w:bCs/>
                <w:color w:val="FFFFFF"/>
                <w:sz w:val="20"/>
                <w:szCs w:val="20"/>
                <w:lang w:val="es-EC" w:eastAsia="es-EC"/>
              </w:rPr>
              <w:t>TPL</w:t>
            </w:r>
          </w:p>
        </w:tc>
        <w:tc>
          <w:tcPr>
            <w:tcW w:w="1174" w:type="dxa"/>
            <w:tcBorders>
              <w:top w:val="single" w:sz="8" w:space="0" w:color="auto"/>
              <w:left w:val="nil"/>
              <w:bottom w:val="nil"/>
              <w:right w:val="single" w:sz="4" w:space="0" w:color="auto"/>
            </w:tcBorders>
            <w:shd w:val="clear" w:color="000000" w:fill="1F497D"/>
            <w:vAlign w:val="center"/>
            <w:hideMark/>
          </w:tcPr>
          <w:p w:rsidR="0031391D" w:rsidRPr="007C06FB" w:rsidRDefault="0031391D" w:rsidP="0031391D">
            <w:pPr>
              <w:spacing w:after="0" w:line="240" w:lineRule="auto"/>
              <w:jc w:val="center"/>
              <w:rPr>
                <w:rFonts w:ascii="Century Gothic" w:eastAsia="Times New Roman" w:hAnsi="Century Gothic" w:cs="Calibri"/>
                <w:b/>
                <w:bCs/>
                <w:color w:val="FFFFFF"/>
                <w:sz w:val="20"/>
                <w:szCs w:val="20"/>
                <w:lang w:val="es-EC" w:eastAsia="es-EC"/>
              </w:rPr>
            </w:pPr>
            <w:r w:rsidRPr="007C06FB">
              <w:rPr>
                <w:rFonts w:ascii="Century Gothic" w:eastAsia="Times New Roman" w:hAnsi="Century Gothic" w:cs="Calibri"/>
                <w:b/>
                <w:bCs/>
                <w:color w:val="FFFFFF"/>
                <w:sz w:val="20"/>
                <w:szCs w:val="20"/>
                <w:lang w:val="es-EC" w:eastAsia="es-EC"/>
              </w:rPr>
              <w:t>CHD</w:t>
            </w:r>
            <w:r w:rsidR="0077760A" w:rsidRPr="007C06FB">
              <w:rPr>
                <w:rFonts w:ascii="Century Gothic" w:eastAsia="Times New Roman" w:hAnsi="Century Gothic" w:cs="Calibri"/>
                <w:b/>
                <w:bCs/>
                <w:color w:val="FFFFFF"/>
                <w:sz w:val="20"/>
                <w:szCs w:val="20"/>
                <w:lang w:val="es-EC" w:eastAsia="es-EC"/>
              </w:rPr>
              <w:t xml:space="preserve"> (3-8)</w:t>
            </w:r>
          </w:p>
        </w:tc>
      </w:tr>
      <w:tr w:rsidR="0031391D" w:rsidRPr="007C06FB" w:rsidTr="0077760A">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1391D" w:rsidRPr="007C06FB" w:rsidRDefault="0031391D" w:rsidP="0031391D">
            <w:pPr>
              <w:spacing w:after="0" w:line="240" w:lineRule="auto"/>
              <w:jc w:val="center"/>
              <w:rPr>
                <w:rFonts w:ascii="Century Gothic" w:eastAsia="Times New Roman" w:hAnsi="Century Gothic" w:cs="Calibri"/>
                <w:b/>
                <w:bCs/>
                <w:sz w:val="20"/>
                <w:szCs w:val="20"/>
                <w:lang w:val="es-EC" w:eastAsia="es-EC"/>
              </w:rPr>
            </w:pPr>
            <w:r w:rsidRPr="007C06FB">
              <w:rPr>
                <w:rFonts w:ascii="Century Gothic" w:eastAsia="Times New Roman" w:hAnsi="Century Gothic" w:cs="Calibri"/>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892</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735</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694</w:t>
            </w:r>
          </w:p>
        </w:tc>
        <w:tc>
          <w:tcPr>
            <w:tcW w:w="1174" w:type="dxa"/>
            <w:tcBorders>
              <w:top w:val="single" w:sz="8" w:space="0" w:color="auto"/>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487</w:t>
            </w:r>
          </w:p>
        </w:tc>
      </w:tr>
      <w:tr w:rsidR="0031391D" w:rsidRPr="007C06FB" w:rsidTr="0077760A">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31391D" w:rsidRPr="007C06FB" w:rsidRDefault="0031391D" w:rsidP="0031391D">
            <w:pPr>
              <w:spacing w:after="0" w:line="240" w:lineRule="auto"/>
              <w:jc w:val="center"/>
              <w:rPr>
                <w:rFonts w:ascii="Century Gothic" w:eastAsia="Times New Roman" w:hAnsi="Century Gothic" w:cs="Calibri"/>
                <w:b/>
                <w:bCs/>
                <w:sz w:val="20"/>
                <w:szCs w:val="20"/>
                <w:lang w:val="es-EC" w:eastAsia="es-EC"/>
              </w:rPr>
            </w:pPr>
            <w:r w:rsidRPr="007C06FB">
              <w:rPr>
                <w:rFonts w:ascii="Century Gothic" w:eastAsia="Times New Roman" w:hAnsi="Century Gothic" w:cs="Calibri"/>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998</w:t>
            </w:r>
          </w:p>
        </w:tc>
        <w:tc>
          <w:tcPr>
            <w:tcW w:w="980" w:type="dxa"/>
            <w:tcBorders>
              <w:top w:val="nil"/>
              <w:left w:val="nil"/>
              <w:bottom w:val="single" w:sz="4" w:space="0" w:color="auto"/>
              <w:right w:val="single" w:sz="4" w:space="0" w:color="auto"/>
            </w:tcBorders>
            <w:shd w:val="clear" w:color="000000" w:fill="C5D9F1"/>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786</w:t>
            </w:r>
          </w:p>
        </w:tc>
        <w:tc>
          <w:tcPr>
            <w:tcW w:w="980" w:type="dxa"/>
            <w:tcBorders>
              <w:top w:val="nil"/>
              <w:left w:val="nil"/>
              <w:bottom w:val="single" w:sz="4" w:space="0" w:color="auto"/>
              <w:right w:val="single" w:sz="4" w:space="0" w:color="auto"/>
            </w:tcBorders>
            <w:shd w:val="clear" w:color="000000" w:fill="C5D9F1"/>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751</w:t>
            </w:r>
          </w:p>
        </w:tc>
        <w:tc>
          <w:tcPr>
            <w:tcW w:w="1174" w:type="dxa"/>
            <w:tcBorders>
              <w:top w:val="nil"/>
              <w:left w:val="nil"/>
              <w:bottom w:val="single" w:sz="4" w:space="0" w:color="auto"/>
              <w:right w:val="single" w:sz="4" w:space="0" w:color="auto"/>
            </w:tcBorders>
            <w:shd w:val="clear" w:color="000000" w:fill="C5D9F1"/>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555</w:t>
            </w:r>
          </w:p>
        </w:tc>
      </w:tr>
      <w:tr w:rsidR="0031391D" w:rsidRPr="007C06FB" w:rsidTr="0077760A">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1391D" w:rsidRPr="007C06FB" w:rsidRDefault="0031391D" w:rsidP="0031391D">
            <w:pPr>
              <w:spacing w:after="0" w:line="240" w:lineRule="auto"/>
              <w:jc w:val="center"/>
              <w:rPr>
                <w:rFonts w:ascii="Century Gothic" w:eastAsia="Times New Roman" w:hAnsi="Century Gothic" w:cs="Calibri"/>
                <w:b/>
                <w:bCs/>
                <w:sz w:val="20"/>
                <w:szCs w:val="20"/>
                <w:lang w:val="es-EC" w:eastAsia="es-EC"/>
              </w:rPr>
            </w:pPr>
            <w:r w:rsidRPr="007C06FB">
              <w:rPr>
                <w:rFonts w:ascii="Century Gothic" w:eastAsia="Times New Roman" w:hAnsi="Century Gothic" w:cs="Calibri"/>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1120</w:t>
            </w:r>
          </w:p>
        </w:tc>
        <w:tc>
          <w:tcPr>
            <w:tcW w:w="980" w:type="dxa"/>
            <w:tcBorders>
              <w:top w:val="nil"/>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839</w:t>
            </w:r>
          </w:p>
        </w:tc>
        <w:tc>
          <w:tcPr>
            <w:tcW w:w="980" w:type="dxa"/>
            <w:tcBorders>
              <w:top w:val="nil"/>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789</w:t>
            </w:r>
          </w:p>
        </w:tc>
        <w:tc>
          <w:tcPr>
            <w:tcW w:w="1174" w:type="dxa"/>
            <w:tcBorders>
              <w:top w:val="nil"/>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588</w:t>
            </w:r>
          </w:p>
        </w:tc>
      </w:tr>
      <w:tr w:rsidR="0031391D" w:rsidRPr="007C06FB" w:rsidTr="0077760A">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31391D" w:rsidRPr="007C06FB" w:rsidRDefault="0031391D" w:rsidP="0031391D">
            <w:pPr>
              <w:spacing w:after="0" w:line="240" w:lineRule="auto"/>
              <w:jc w:val="center"/>
              <w:rPr>
                <w:rFonts w:ascii="Century Gothic" w:eastAsia="Times New Roman" w:hAnsi="Century Gothic" w:cs="Calibri"/>
                <w:b/>
                <w:bCs/>
                <w:sz w:val="20"/>
                <w:szCs w:val="20"/>
                <w:lang w:val="es-EC" w:eastAsia="es-EC"/>
              </w:rPr>
            </w:pPr>
            <w:r w:rsidRPr="007C06FB">
              <w:rPr>
                <w:rFonts w:ascii="Century Gothic" w:eastAsia="Times New Roman" w:hAnsi="Century Gothic" w:cs="Calibri"/>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1163</w:t>
            </w:r>
          </w:p>
        </w:tc>
        <w:tc>
          <w:tcPr>
            <w:tcW w:w="980" w:type="dxa"/>
            <w:tcBorders>
              <w:top w:val="nil"/>
              <w:left w:val="nil"/>
              <w:bottom w:val="single" w:sz="4" w:space="0" w:color="auto"/>
              <w:right w:val="single" w:sz="4" w:space="0" w:color="auto"/>
            </w:tcBorders>
            <w:shd w:val="clear" w:color="000000" w:fill="C5D9F1"/>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861</w:t>
            </w:r>
          </w:p>
        </w:tc>
        <w:tc>
          <w:tcPr>
            <w:tcW w:w="980" w:type="dxa"/>
            <w:tcBorders>
              <w:top w:val="nil"/>
              <w:left w:val="nil"/>
              <w:bottom w:val="single" w:sz="4" w:space="0" w:color="auto"/>
              <w:right w:val="single" w:sz="4" w:space="0" w:color="auto"/>
            </w:tcBorders>
            <w:shd w:val="clear" w:color="000000" w:fill="C5D9F1"/>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823</w:t>
            </w:r>
          </w:p>
        </w:tc>
        <w:tc>
          <w:tcPr>
            <w:tcW w:w="1174" w:type="dxa"/>
            <w:tcBorders>
              <w:top w:val="nil"/>
              <w:left w:val="nil"/>
              <w:bottom w:val="single" w:sz="4" w:space="0" w:color="auto"/>
              <w:right w:val="single" w:sz="4" w:space="0" w:color="auto"/>
            </w:tcBorders>
            <w:shd w:val="clear" w:color="000000" w:fill="C5D9F1"/>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628</w:t>
            </w:r>
          </w:p>
        </w:tc>
      </w:tr>
      <w:tr w:rsidR="0031391D" w:rsidRPr="007C06FB" w:rsidTr="0077760A">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1391D" w:rsidRPr="007C06FB" w:rsidRDefault="0031391D" w:rsidP="0031391D">
            <w:pPr>
              <w:spacing w:after="0" w:line="240" w:lineRule="auto"/>
              <w:jc w:val="center"/>
              <w:rPr>
                <w:rFonts w:ascii="Century Gothic" w:eastAsia="Times New Roman" w:hAnsi="Century Gothic" w:cs="Calibri"/>
                <w:b/>
                <w:bCs/>
                <w:sz w:val="20"/>
                <w:szCs w:val="20"/>
                <w:lang w:val="es-EC" w:eastAsia="es-EC"/>
              </w:rPr>
            </w:pPr>
            <w:r w:rsidRPr="007C06FB">
              <w:rPr>
                <w:rFonts w:ascii="Century Gothic" w:eastAsia="Times New Roman" w:hAnsi="Century Gothic" w:cs="Calibri"/>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1272</w:t>
            </w:r>
          </w:p>
        </w:tc>
        <w:tc>
          <w:tcPr>
            <w:tcW w:w="980" w:type="dxa"/>
            <w:tcBorders>
              <w:top w:val="nil"/>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916</w:t>
            </w:r>
          </w:p>
        </w:tc>
        <w:tc>
          <w:tcPr>
            <w:tcW w:w="980" w:type="dxa"/>
            <w:tcBorders>
              <w:top w:val="nil"/>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878</w:t>
            </w:r>
          </w:p>
        </w:tc>
        <w:tc>
          <w:tcPr>
            <w:tcW w:w="1174" w:type="dxa"/>
            <w:tcBorders>
              <w:top w:val="nil"/>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668</w:t>
            </w:r>
          </w:p>
        </w:tc>
      </w:tr>
      <w:tr w:rsidR="0031391D" w:rsidRPr="007C06FB" w:rsidTr="0077760A">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31391D" w:rsidRPr="007C06FB" w:rsidRDefault="0031391D" w:rsidP="0031391D">
            <w:pPr>
              <w:spacing w:after="0" w:line="240" w:lineRule="auto"/>
              <w:jc w:val="center"/>
              <w:rPr>
                <w:rFonts w:ascii="Century Gothic" w:eastAsia="Times New Roman" w:hAnsi="Century Gothic" w:cs="Calibri"/>
                <w:b/>
                <w:bCs/>
                <w:sz w:val="20"/>
                <w:szCs w:val="20"/>
                <w:lang w:val="es-EC" w:eastAsia="es-EC"/>
              </w:rPr>
            </w:pPr>
            <w:r w:rsidRPr="007C06FB">
              <w:rPr>
                <w:rFonts w:ascii="Century Gothic" w:eastAsia="Times New Roman" w:hAnsi="Century Gothic" w:cs="Calibri"/>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2724</w:t>
            </w:r>
          </w:p>
        </w:tc>
        <w:tc>
          <w:tcPr>
            <w:tcW w:w="980" w:type="dxa"/>
            <w:tcBorders>
              <w:top w:val="nil"/>
              <w:left w:val="nil"/>
              <w:bottom w:val="single" w:sz="4" w:space="0" w:color="auto"/>
              <w:right w:val="single" w:sz="4" w:space="0" w:color="auto"/>
            </w:tcBorders>
            <w:shd w:val="clear" w:color="000000" w:fill="C5D9F1"/>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1641</w:t>
            </w:r>
          </w:p>
        </w:tc>
        <w:tc>
          <w:tcPr>
            <w:tcW w:w="980" w:type="dxa"/>
            <w:tcBorders>
              <w:top w:val="nil"/>
              <w:left w:val="nil"/>
              <w:bottom w:val="single" w:sz="4" w:space="0" w:color="auto"/>
              <w:right w:val="single" w:sz="4" w:space="0" w:color="auto"/>
            </w:tcBorders>
            <w:shd w:val="clear" w:color="000000" w:fill="C5D9F1"/>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1480</w:t>
            </w:r>
          </w:p>
        </w:tc>
        <w:tc>
          <w:tcPr>
            <w:tcW w:w="1174" w:type="dxa"/>
            <w:tcBorders>
              <w:top w:val="nil"/>
              <w:left w:val="nil"/>
              <w:bottom w:val="single" w:sz="4" w:space="0" w:color="auto"/>
              <w:right w:val="single" w:sz="4" w:space="0" w:color="auto"/>
            </w:tcBorders>
            <w:shd w:val="clear" w:color="000000" w:fill="C5D9F1"/>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1219</w:t>
            </w:r>
          </w:p>
        </w:tc>
      </w:tr>
      <w:tr w:rsidR="0031391D" w:rsidRPr="007C06FB" w:rsidTr="0077760A">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1391D" w:rsidRPr="007C06FB" w:rsidRDefault="0031391D" w:rsidP="0031391D">
            <w:pPr>
              <w:spacing w:after="0" w:line="240" w:lineRule="auto"/>
              <w:jc w:val="center"/>
              <w:rPr>
                <w:rFonts w:ascii="Century Gothic" w:eastAsia="Times New Roman" w:hAnsi="Century Gothic" w:cs="Calibri"/>
                <w:b/>
                <w:bCs/>
                <w:sz w:val="20"/>
                <w:szCs w:val="20"/>
                <w:lang w:val="es-EC" w:eastAsia="es-EC"/>
              </w:rPr>
            </w:pPr>
            <w:r w:rsidRPr="007C06FB">
              <w:rPr>
                <w:rFonts w:ascii="Century Gothic" w:eastAsia="Times New Roman" w:hAnsi="Century Gothic" w:cs="Calibri"/>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4456</w:t>
            </w:r>
          </w:p>
        </w:tc>
        <w:tc>
          <w:tcPr>
            <w:tcW w:w="980" w:type="dxa"/>
            <w:tcBorders>
              <w:top w:val="nil"/>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2508</w:t>
            </w:r>
          </w:p>
        </w:tc>
        <w:tc>
          <w:tcPr>
            <w:tcW w:w="980" w:type="dxa"/>
            <w:tcBorders>
              <w:top w:val="nil"/>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2304</w:t>
            </w:r>
          </w:p>
        </w:tc>
        <w:tc>
          <w:tcPr>
            <w:tcW w:w="1174" w:type="dxa"/>
            <w:tcBorders>
              <w:top w:val="nil"/>
              <w:left w:val="nil"/>
              <w:bottom w:val="single" w:sz="4" w:space="0" w:color="auto"/>
              <w:right w:val="single" w:sz="4" w:space="0" w:color="auto"/>
            </w:tcBorders>
            <w:shd w:val="clear" w:color="auto" w:fill="auto"/>
            <w:noWrap/>
            <w:vAlign w:val="bottom"/>
            <w:hideMark/>
          </w:tcPr>
          <w:p w:rsidR="0031391D" w:rsidRPr="007C06FB" w:rsidRDefault="0031391D" w:rsidP="0031391D">
            <w:pPr>
              <w:spacing w:after="0" w:line="240" w:lineRule="auto"/>
              <w:jc w:val="center"/>
              <w:rPr>
                <w:rFonts w:ascii="Century Gothic" w:eastAsia="Times New Roman" w:hAnsi="Century Gothic" w:cs="Calibri"/>
                <w:b/>
                <w:bCs/>
                <w:color w:val="000000"/>
                <w:sz w:val="20"/>
                <w:szCs w:val="20"/>
                <w:lang w:val="es-EC" w:eastAsia="es-EC"/>
              </w:rPr>
            </w:pPr>
            <w:r w:rsidRPr="007C06FB">
              <w:rPr>
                <w:rFonts w:ascii="Century Gothic" w:eastAsia="Times New Roman" w:hAnsi="Century Gothic" w:cs="Calibri"/>
                <w:b/>
                <w:bCs/>
                <w:color w:val="000000"/>
                <w:sz w:val="20"/>
                <w:szCs w:val="20"/>
                <w:lang w:val="es-EC" w:eastAsia="es-EC"/>
              </w:rPr>
              <w:t>1876</w:t>
            </w:r>
          </w:p>
        </w:tc>
      </w:tr>
    </w:tbl>
    <w:p w:rsidR="009E3F3A" w:rsidRPr="007C06FB" w:rsidRDefault="009E3F3A" w:rsidP="009E3F3A">
      <w:pPr>
        <w:spacing w:after="0" w:line="240" w:lineRule="auto"/>
        <w:jc w:val="center"/>
        <w:rPr>
          <w:rFonts w:ascii="Century Gothic" w:eastAsia="PMingLiU" w:hAnsi="Century Gothic" w:cs="Arial"/>
          <w:b/>
          <w:sz w:val="18"/>
          <w:szCs w:val="18"/>
        </w:rPr>
      </w:pPr>
      <w:r w:rsidRPr="007C06FB">
        <w:rPr>
          <w:rFonts w:ascii="Century Gothic" w:eastAsia="PMingLiU" w:hAnsi="Century Gothic" w:cs="Arial"/>
          <w:b/>
          <w:sz w:val="18"/>
          <w:szCs w:val="18"/>
          <w:highlight w:val="yellow"/>
        </w:rPr>
        <w:t>TAR</w:t>
      </w:r>
      <w:r w:rsidR="00481A97" w:rsidRPr="007C06FB">
        <w:rPr>
          <w:rFonts w:ascii="Century Gothic" w:eastAsia="PMingLiU" w:hAnsi="Century Gothic" w:cs="Arial"/>
          <w:b/>
          <w:sz w:val="18"/>
          <w:szCs w:val="18"/>
          <w:highlight w:val="yellow"/>
        </w:rPr>
        <w:t>IFAS APLICAN PARA PAGO EN EFECTIVO, CHEQUE O TRANSFERENCIA</w:t>
      </w:r>
    </w:p>
    <w:p w:rsidR="00A908B9" w:rsidRPr="007C06FB" w:rsidRDefault="00875436" w:rsidP="00A908B9">
      <w:pPr>
        <w:spacing w:after="0"/>
        <w:jc w:val="center"/>
        <w:rPr>
          <w:rFonts w:ascii="Century Gothic" w:eastAsia="PMingLiU" w:hAnsi="Century Gothic" w:cs="Arial"/>
          <w:b/>
          <w:sz w:val="18"/>
          <w:szCs w:val="18"/>
        </w:rPr>
      </w:pPr>
      <w:r w:rsidRPr="007C06FB">
        <w:rPr>
          <w:rFonts w:ascii="Century Gothic" w:eastAsia="PMingLiU" w:hAnsi="Century Gothic" w:cs="Arial"/>
          <w:b/>
          <w:sz w:val="18"/>
          <w:szCs w:val="18"/>
          <w:highlight w:val="yellow"/>
        </w:rPr>
        <w:t xml:space="preserve">SUPLEMENTO </w:t>
      </w:r>
      <w:r w:rsidR="00202344" w:rsidRPr="007C06FB">
        <w:rPr>
          <w:rFonts w:ascii="Century Gothic" w:eastAsia="PMingLiU" w:hAnsi="Century Gothic" w:cs="Arial"/>
          <w:b/>
          <w:sz w:val="18"/>
          <w:szCs w:val="18"/>
          <w:highlight w:val="yellow"/>
        </w:rPr>
        <w:t>PASAJERO</w:t>
      </w:r>
      <w:r w:rsidRPr="007C06FB">
        <w:rPr>
          <w:rFonts w:ascii="Century Gothic" w:eastAsia="PMingLiU" w:hAnsi="Century Gothic" w:cs="Arial"/>
          <w:b/>
          <w:sz w:val="18"/>
          <w:szCs w:val="18"/>
          <w:highlight w:val="yellow"/>
        </w:rPr>
        <w:t xml:space="preserve"> VIAJANDO SOLO</w:t>
      </w:r>
      <w:r w:rsidR="00481A97" w:rsidRPr="007C06FB">
        <w:rPr>
          <w:rFonts w:ascii="Century Gothic" w:eastAsia="PMingLiU" w:hAnsi="Century Gothic" w:cs="Arial"/>
          <w:b/>
          <w:sz w:val="18"/>
          <w:szCs w:val="18"/>
          <w:highlight w:val="yellow"/>
        </w:rPr>
        <w:t xml:space="preserve"> US$ </w:t>
      </w:r>
      <w:r w:rsidR="00CA3AAF" w:rsidRPr="007C06FB">
        <w:rPr>
          <w:rFonts w:ascii="Century Gothic" w:eastAsia="PMingLiU" w:hAnsi="Century Gothic" w:cs="Arial"/>
          <w:b/>
          <w:sz w:val="18"/>
          <w:szCs w:val="18"/>
          <w:highlight w:val="yellow"/>
        </w:rPr>
        <w:t>156</w:t>
      </w:r>
      <w:r w:rsidR="00202344" w:rsidRPr="007C06FB">
        <w:rPr>
          <w:rFonts w:ascii="Century Gothic" w:eastAsia="PMingLiU" w:hAnsi="Century Gothic" w:cs="Arial"/>
          <w:b/>
          <w:sz w:val="18"/>
          <w:szCs w:val="18"/>
          <w:highlight w:val="yellow"/>
        </w:rPr>
        <w:t>.00</w:t>
      </w:r>
    </w:p>
    <w:p w:rsidR="007C06FB" w:rsidRDefault="007C06FB" w:rsidP="00937D99">
      <w:pPr>
        <w:spacing w:after="0"/>
        <w:rPr>
          <w:rFonts w:ascii="Century Gothic" w:eastAsia="PMingLiU" w:hAnsi="Century Gothic" w:cs="Arial"/>
          <w:b/>
          <w:sz w:val="20"/>
          <w:szCs w:val="20"/>
        </w:rPr>
      </w:pPr>
    </w:p>
    <w:p w:rsidR="00D5443A" w:rsidRPr="007C06FB" w:rsidRDefault="00D5443A" w:rsidP="00937D99">
      <w:pPr>
        <w:spacing w:after="0"/>
        <w:rPr>
          <w:rFonts w:ascii="Century Gothic" w:eastAsia="PMingLiU" w:hAnsi="Century Gothic" w:cs="Arial"/>
          <w:b/>
          <w:sz w:val="20"/>
          <w:szCs w:val="20"/>
        </w:rPr>
      </w:pPr>
    </w:p>
    <w:p w:rsidR="00C35709" w:rsidRPr="007C06FB" w:rsidRDefault="00CA3AAF" w:rsidP="0031391D">
      <w:pPr>
        <w:spacing w:after="0" w:line="240" w:lineRule="auto"/>
        <w:jc w:val="both"/>
        <w:rPr>
          <w:rFonts w:ascii="Century Gothic" w:eastAsia="PMingLiU" w:hAnsi="Century Gothic" w:cs="Arial"/>
          <w:b/>
          <w:color w:val="2F5496"/>
          <w:sz w:val="20"/>
          <w:szCs w:val="20"/>
        </w:rPr>
      </w:pPr>
      <w:r w:rsidRPr="007C06FB">
        <w:rPr>
          <w:rFonts w:ascii="Century Gothic" w:eastAsia="PMingLiU" w:hAnsi="Century Gothic" w:cs="Arial"/>
          <w:b/>
          <w:color w:val="2F5496"/>
          <w:sz w:val="20"/>
          <w:szCs w:val="20"/>
        </w:rPr>
        <w:t>EL PROGRAMA INCLUYE:</w:t>
      </w:r>
    </w:p>
    <w:p w:rsidR="0031391D" w:rsidRPr="007C06FB" w:rsidRDefault="0031391D" w:rsidP="00D5443A">
      <w:pPr>
        <w:pStyle w:val="Sinespaciado"/>
        <w:numPr>
          <w:ilvl w:val="0"/>
          <w:numId w:val="27"/>
        </w:numPr>
        <w:jc w:val="both"/>
        <w:rPr>
          <w:rFonts w:ascii="Century Gothic" w:hAnsi="Century Gothic"/>
          <w:sz w:val="20"/>
          <w:szCs w:val="20"/>
          <w:lang w:val="es-ES"/>
        </w:rPr>
      </w:pPr>
      <w:r w:rsidRPr="007C06FB">
        <w:rPr>
          <w:rFonts w:ascii="Century Gothic" w:hAnsi="Century Gothic"/>
          <w:sz w:val="20"/>
          <w:szCs w:val="20"/>
          <w:lang w:val="es-ES"/>
        </w:rPr>
        <w:t>Traslados de entrada y de salida en Lima y Cusco según itinerario.</w:t>
      </w:r>
    </w:p>
    <w:p w:rsidR="0031391D" w:rsidRPr="007C06FB" w:rsidRDefault="0031391D" w:rsidP="00D5443A">
      <w:pPr>
        <w:pStyle w:val="Sinespaciado"/>
        <w:numPr>
          <w:ilvl w:val="0"/>
          <w:numId w:val="27"/>
        </w:numPr>
        <w:jc w:val="both"/>
        <w:rPr>
          <w:rFonts w:ascii="Century Gothic" w:hAnsi="Century Gothic"/>
          <w:sz w:val="20"/>
          <w:szCs w:val="20"/>
          <w:lang w:val="es-ES"/>
        </w:rPr>
      </w:pPr>
      <w:r w:rsidRPr="007C06FB">
        <w:rPr>
          <w:rFonts w:ascii="Century Gothic" w:hAnsi="Century Gothic"/>
          <w:sz w:val="20"/>
          <w:szCs w:val="20"/>
          <w:lang w:val="es-ES"/>
        </w:rPr>
        <w:t>2 noches de alojamiento en Lima (2 desayunos)</w:t>
      </w:r>
    </w:p>
    <w:p w:rsidR="0031391D" w:rsidRPr="007C06FB" w:rsidRDefault="0031391D" w:rsidP="0031391D">
      <w:pPr>
        <w:pStyle w:val="Sinespaciado"/>
        <w:ind w:left="720"/>
        <w:jc w:val="both"/>
        <w:rPr>
          <w:rFonts w:ascii="Century Gothic" w:hAnsi="Century Gothic"/>
          <w:sz w:val="20"/>
          <w:szCs w:val="20"/>
          <w:lang w:val="es-ES"/>
        </w:rPr>
      </w:pPr>
    </w:p>
    <w:p w:rsidR="0031391D" w:rsidRPr="007C06FB" w:rsidRDefault="0031391D" w:rsidP="0031391D">
      <w:pPr>
        <w:pStyle w:val="Sinespaciado"/>
        <w:jc w:val="both"/>
        <w:rPr>
          <w:rFonts w:ascii="Century Gothic" w:eastAsia="PMingLiU" w:hAnsi="Century Gothic" w:cs="Arial"/>
          <w:b/>
          <w:color w:val="2F5496"/>
          <w:sz w:val="20"/>
          <w:szCs w:val="20"/>
        </w:rPr>
      </w:pPr>
      <w:r w:rsidRPr="007C06FB">
        <w:rPr>
          <w:rFonts w:ascii="Century Gothic" w:eastAsia="PMingLiU" w:hAnsi="Century Gothic" w:cs="Arial"/>
          <w:b/>
          <w:color w:val="2F5496"/>
          <w:sz w:val="20"/>
          <w:szCs w:val="20"/>
        </w:rPr>
        <w:lastRenderedPageBreak/>
        <w:t>Tour en Bicicleta por la ciudad de Lima.</w:t>
      </w:r>
    </w:p>
    <w:p w:rsidR="0031391D" w:rsidRPr="007C06FB" w:rsidRDefault="0031391D" w:rsidP="007C06FB">
      <w:pPr>
        <w:pStyle w:val="Sinespaciado"/>
        <w:numPr>
          <w:ilvl w:val="0"/>
          <w:numId w:val="25"/>
        </w:numPr>
        <w:ind w:left="709"/>
        <w:jc w:val="both"/>
        <w:rPr>
          <w:rFonts w:ascii="Century Gothic" w:hAnsi="Century Gothic"/>
          <w:sz w:val="20"/>
          <w:szCs w:val="20"/>
        </w:rPr>
      </w:pPr>
      <w:r w:rsidRPr="007C06FB">
        <w:rPr>
          <w:rFonts w:ascii="Century Gothic" w:hAnsi="Century Gothic"/>
          <w:sz w:val="20"/>
          <w:szCs w:val="20"/>
        </w:rPr>
        <w:t>Alquiler de bicicleta.</w:t>
      </w:r>
    </w:p>
    <w:p w:rsidR="0031391D" w:rsidRPr="007C06FB" w:rsidRDefault="0031391D" w:rsidP="007C06FB">
      <w:pPr>
        <w:pStyle w:val="Sinespaciado"/>
        <w:numPr>
          <w:ilvl w:val="0"/>
          <w:numId w:val="25"/>
        </w:numPr>
        <w:ind w:left="709"/>
        <w:jc w:val="both"/>
        <w:rPr>
          <w:rFonts w:ascii="Century Gothic" w:hAnsi="Century Gothic"/>
          <w:sz w:val="20"/>
          <w:szCs w:val="20"/>
          <w:lang w:val="es-ES"/>
        </w:rPr>
      </w:pPr>
      <w:r w:rsidRPr="007C06FB">
        <w:rPr>
          <w:rFonts w:ascii="Century Gothic" w:hAnsi="Century Gothic"/>
          <w:sz w:val="20"/>
          <w:szCs w:val="20"/>
          <w:lang w:val="es-ES"/>
        </w:rPr>
        <w:t>Casco de seguridad y cadena.</w:t>
      </w:r>
    </w:p>
    <w:p w:rsidR="0031391D" w:rsidRPr="007C06FB" w:rsidRDefault="0031391D" w:rsidP="007C06FB">
      <w:pPr>
        <w:pStyle w:val="Sinespaciado"/>
        <w:numPr>
          <w:ilvl w:val="0"/>
          <w:numId w:val="25"/>
        </w:numPr>
        <w:ind w:left="709"/>
        <w:jc w:val="both"/>
        <w:rPr>
          <w:rFonts w:ascii="Century Gothic" w:hAnsi="Century Gothic"/>
          <w:sz w:val="20"/>
          <w:szCs w:val="20"/>
        </w:rPr>
      </w:pPr>
      <w:r w:rsidRPr="007C06FB">
        <w:rPr>
          <w:rFonts w:ascii="Century Gothic" w:hAnsi="Century Gothic"/>
          <w:sz w:val="20"/>
          <w:szCs w:val="20"/>
        </w:rPr>
        <w:t>Botella de agua.</w:t>
      </w:r>
    </w:p>
    <w:p w:rsidR="0031391D" w:rsidRPr="007C06FB" w:rsidRDefault="0031391D" w:rsidP="007C06FB">
      <w:pPr>
        <w:pStyle w:val="Sinespaciado"/>
        <w:numPr>
          <w:ilvl w:val="0"/>
          <w:numId w:val="25"/>
        </w:numPr>
        <w:ind w:left="709"/>
        <w:jc w:val="both"/>
        <w:rPr>
          <w:rFonts w:ascii="Century Gothic" w:hAnsi="Century Gothic"/>
          <w:sz w:val="20"/>
          <w:szCs w:val="20"/>
        </w:rPr>
      </w:pPr>
      <w:r w:rsidRPr="007C06FB">
        <w:rPr>
          <w:rFonts w:ascii="Century Gothic" w:hAnsi="Century Gothic"/>
          <w:sz w:val="20"/>
          <w:szCs w:val="20"/>
        </w:rPr>
        <w:t>Snack según la ruta.</w:t>
      </w:r>
    </w:p>
    <w:p w:rsidR="0031391D" w:rsidRPr="007C06FB" w:rsidRDefault="0031391D" w:rsidP="007C06FB">
      <w:pPr>
        <w:pStyle w:val="Sinespaciado"/>
        <w:numPr>
          <w:ilvl w:val="0"/>
          <w:numId w:val="25"/>
        </w:numPr>
        <w:ind w:left="709"/>
        <w:jc w:val="both"/>
        <w:rPr>
          <w:rFonts w:ascii="Century Gothic" w:hAnsi="Century Gothic"/>
          <w:sz w:val="20"/>
          <w:szCs w:val="20"/>
          <w:lang w:val="es-ES"/>
        </w:rPr>
      </w:pPr>
      <w:r w:rsidRPr="007C06FB">
        <w:rPr>
          <w:rFonts w:ascii="Century Gothic" w:hAnsi="Century Gothic"/>
          <w:sz w:val="20"/>
          <w:szCs w:val="20"/>
          <w:lang w:val="es-ES"/>
        </w:rPr>
        <w:t>Entradas a museos según ruta.</w:t>
      </w:r>
    </w:p>
    <w:p w:rsidR="0031391D" w:rsidRPr="007C06FB" w:rsidRDefault="0031391D" w:rsidP="0031391D">
      <w:pPr>
        <w:pStyle w:val="Sinespaciado"/>
        <w:ind w:left="720"/>
        <w:jc w:val="both"/>
        <w:rPr>
          <w:rFonts w:ascii="Century Gothic" w:hAnsi="Century Gothic"/>
          <w:sz w:val="20"/>
          <w:szCs w:val="20"/>
          <w:lang w:val="es-ES"/>
        </w:rPr>
      </w:pPr>
    </w:p>
    <w:p w:rsidR="0031391D" w:rsidRPr="007C06FB" w:rsidRDefault="0031391D" w:rsidP="0031391D">
      <w:pPr>
        <w:pStyle w:val="Sinespaciado"/>
        <w:numPr>
          <w:ilvl w:val="0"/>
          <w:numId w:val="24"/>
        </w:numPr>
        <w:jc w:val="both"/>
        <w:rPr>
          <w:rFonts w:ascii="Century Gothic" w:hAnsi="Century Gothic"/>
          <w:b/>
          <w:sz w:val="20"/>
          <w:szCs w:val="20"/>
          <w:lang w:val="es-ES"/>
        </w:rPr>
      </w:pPr>
      <w:bookmarkStart w:id="1" w:name="_GoBack"/>
      <w:bookmarkEnd w:id="1"/>
      <w:r w:rsidRPr="007C06FB">
        <w:rPr>
          <w:rFonts w:ascii="Century Gothic" w:hAnsi="Century Gothic"/>
          <w:b/>
          <w:sz w:val="20"/>
          <w:szCs w:val="20"/>
          <w:lang w:val="es-ES"/>
        </w:rPr>
        <w:t>3 noches de alojamiento en Cusco (3 desayunos)</w:t>
      </w:r>
    </w:p>
    <w:p w:rsidR="0031391D" w:rsidRPr="007C06FB" w:rsidRDefault="0031391D" w:rsidP="0031391D">
      <w:pPr>
        <w:pStyle w:val="Sinespaciado"/>
        <w:jc w:val="both"/>
        <w:rPr>
          <w:rFonts w:ascii="Century Gothic" w:eastAsia="PMingLiU" w:hAnsi="Century Gothic" w:cs="Arial"/>
          <w:b/>
          <w:color w:val="2F5496"/>
          <w:sz w:val="20"/>
          <w:szCs w:val="20"/>
        </w:rPr>
      </w:pPr>
      <w:r w:rsidRPr="007C06FB">
        <w:rPr>
          <w:rFonts w:ascii="Century Gothic" w:eastAsia="PMingLiU" w:hAnsi="Century Gothic" w:cs="Arial"/>
          <w:b/>
          <w:color w:val="2F5496"/>
          <w:sz w:val="20"/>
          <w:szCs w:val="20"/>
        </w:rPr>
        <w:t xml:space="preserve">FD Canotaje </w:t>
      </w:r>
      <w:proofErr w:type="spellStart"/>
      <w:r w:rsidRPr="007C06FB">
        <w:rPr>
          <w:rFonts w:ascii="Century Gothic" w:eastAsia="PMingLiU" w:hAnsi="Century Gothic" w:cs="Arial"/>
          <w:b/>
          <w:color w:val="2F5496"/>
          <w:sz w:val="20"/>
          <w:szCs w:val="20"/>
        </w:rPr>
        <w:t>Chuquicahuana</w:t>
      </w:r>
      <w:proofErr w:type="spellEnd"/>
      <w:r w:rsidRPr="007C06FB">
        <w:rPr>
          <w:rFonts w:ascii="Century Gothic" w:eastAsia="PMingLiU" w:hAnsi="Century Gothic" w:cs="Arial"/>
          <w:b/>
          <w:color w:val="2F5496"/>
          <w:sz w:val="20"/>
          <w:szCs w:val="20"/>
        </w:rPr>
        <w:t xml:space="preserve"> &amp; Tirolesa.</w:t>
      </w:r>
    </w:p>
    <w:p w:rsidR="0031391D" w:rsidRPr="007C06FB" w:rsidRDefault="0031391D" w:rsidP="00D5443A">
      <w:pPr>
        <w:pStyle w:val="Sinespaciado"/>
        <w:numPr>
          <w:ilvl w:val="0"/>
          <w:numId w:val="30"/>
        </w:numPr>
        <w:ind w:left="709"/>
        <w:jc w:val="both"/>
        <w:rPr>
          <w:rFonts w:ascii="Century Gothic" w:hAnsi="Century Gothic"/>
          <w:sz w:val="20"/>
          <w:szCs w:val="20"/>
          <w:lang w:val="es-ES"/>
        </w:rPr>
      </w:pPr>
      <w:r w:rsidRPr="007C06FB">
        <w:rPr>
          <w:rFonts w:ascii="Century Gothic" w:hAnsi="Century Gothic"/>
          <w:sz w:val="20"/>
          <w:szCs w:val="20"/>
          <w:lang w:val="es-ES"/>
        </w:rPr>
        <w:t>Casco de seguridad, chalecos salvavidas, remos.</w:t>
      </w:r>
    </w:p>
    <w:p w:rsidR="0031391D" w:rsidRPr="007C06FB" w:rsidRDefault="0031391D" w:rsidP="00D5443A">
      <w:pPr>
        <w:pStyle w:val="Sinespaciado"/>
        <w:numPr>
          <w:ilvl w:val="0"/>
          <w:numId w:val="30"/>
        </w:numPr>
        <w:ind w:left="709"/>
        <w:jc w:val="both"/>
        <w:rPr>
          <w:rFonts w:ascii="Century Gothic" w:hAnsi="Century Gothic"/>
          <w:sz w:val="20"/>
          <w:szCs w:val="20"/>
        </w:rPr>
      </w:pPr>
      <w:r w:rsidRPr="007C06FB">
        <w:rPr>
          <w:rFonts w:ascii="Century Gothic" w:hAnsi="Century Gothic"/>
          <w:sz w:val="20"/>
          <w:szCs w:val="20"/>
        </w:rPr>
        <w:t>Almuerzo tipo picnic.</w:t>
      </w:r>
    </w:p>
    <w:p w:rsidR="0031391D" w:rsidRPr="007C06FB" w:rsidRDefault="0031391D" w:rsidP="00D5443A">
      <w:pPr>
        <w:pStyle w:val="Sinespaciado"/>
        <w:numPr>
          <w:ilvl w:val="0"/>
          <w:numId w:val="30"/>
        </w:numPr>
        <w:ind w:left="709"/>
        <w:jc w:val="both"/>
        <w:rPr>
          <w:rFonts w:ascii="Century Gothic" w:hAnsi="Century Gothic"/>
          <w:sz w:val="20"/>
          <w:szCs w:val="20"/>
        </w:rPr>
      </w:pPr>
      <w:r w:rsidRPr="007C06FB">
        <w:rPr>
          <w:rFonts w:ascii="Century Gothic" w:hAnsi="Century Gothic"/>
          <w:sz w:val="20"/>
          <w:szCs w:val="20"/>
        </w:rPr>
        <w:t>Nivel de dificultad: Intermedia.</w:t>
      </w:r>
    </w:p>
    <w:p w:rsidR="0031391D" w:rsidRPr="007C06FB" w:rsidRDefault="0031391D" w:rsidP="00D5443A">
      <w:pPr>
        <w:pStyle w:val="Sinespaciado"/>
        <w:numPr>
          <w:ilvl w:val="0"/>
          <w:numId w:val="30"/>
        </w:numPr>
        <w:ind w:left="709"/>
        <w:jc w:val="both"/>
        <w:rPr>
          <w:rFonts w:ascii="Century Gothic" w:hAnsi="Century Gothic"/>
          <w:b/>
          <w:sz w:val="20"/>
          <w:szCs w:val="20"/>
          <w:lang w:val="es-ES"/>
        </w:rPr>
      </w:pPr>
      <w:r w:rsidRPr="007C06FB">
        <w:rPr>
          <w:rFonts w:ascii="Century Gothic" w:hAnsi="Century Gothic"/>
          <w:b/>
          <w:sz w:val="20"/>
          <w:szCs w:val="20"/>
          <w:lang w:val="es-ES"/>
        </w:rPr>
        <w:t>FD Machu Picchu en tren Categoría Turista (almuerzo incluido)</w:t>
      </w:r>
    </w:p>
    <w:p w:rsidR="0031391D" w:rsidRPr="007C06FB" w:rsidRDefault="0031391D" w:rsidP="00D5443A">
      <w:pPr>
        <w:pStyle w:val="Sinespaciado"/>
        <w:numPr>
          <w:ilvl w:val="0"/>
          <w:numId w:val="30"/>
        </w:numPr>
        <w:ind w:left="709"/>
        <w:jc w:val="both"/>
        <w:rPr>
          <w:rFonts w:ascii="Century Gothic" w:hAnsi="Century Gothic"/>
          <w:b/>
          <w:sz w:val="20"/>
          <w:szCs w:val="20"/>
          <w:lang w:val="es-ES"/>
        </w:rPr>
      </w:pPr>
      <w:r w:rsidRPr="007C06FB">
        <w:rPr>
          <w:rFonts w:ascii="Century Gothic" w:hAnsi="Century Gothic"/>
          <w:b/>
          <w:sz w:val="20"/>
          <w:szCs w:val="20"/>
          <w:lang w:val="es-ES"/>
        </w:rPr>
        <w:t>Transporte, entradas y guiado en servicio regular (español o inglés)</w:t>
      </w:r>
    </w:p>
    <w:p w:rsidR="004270F6" w:rsidRPr="007C06FB" w:rsidRDefault="00B312B0" w:rsidP="0031391D">
      <w:pPr>
        <w:pStyle w:val="Sinespaciado"/>
        <w:tabs>
          <w:tab w:val="left" w:pos="6495"/>
        </w:tabs>
        <w:jc w:val="both"/>
        <w:rPr>
          <w:rFonts w:ascii="Century Gothic" w:eastAsia="PMingLiU" w:hAnsi="Century Gothic" w:cs="Calibri"/>
          <w:b/>
          <w:color w:val="1F497D"/>
          <w:sz w:val="20"/>
          <w:szCs w:val="20"/>
        </w:rPr>
      </w:pPr>
      <w:r w:rsidRPr="007C06FB">
        <w:rPr>
          <w:rFonts w:ascii="Century Gothic" w:eastAsia="PMingLiU" w:hAnsi="Century Gothic" w:cs="Calibri"/>
          <w:b/>
          <w:color w:val="1F497D"/>
          <w:sz w:val="20"/>
          <w:szCs w:val="20"/>
        </w:rPr>
        <w:tab/>
      </w:r>
    </w:p>
    <w:p w:rsidR="00C35709" w:rsidRPr="007C06FB" w:rsidRDefault="00C35709" w:rsidP="0031391D">
      <w:pPr>
        <w:pStyle w:val="Sinespaciado"/>
        <w:tabs>
          <w:tab w:val="left" w:pos="6495"/>
        </w:tabs>
        <w:jc w:val="both"/>
        <w:rPr>
          <w:rFonts w:ascii="Century Gothic" w:eastAsia="PMingLiU" w:hAnsi="Century Gothic" w:cs="Calibri"/>
          <w:b/>
          <w:color w:val="1F497D"/>
          <w:sz w:val="20"/>
          <w:szCs w:val="20"/>
        </w:rPr>
      </w:pPr>
      <w:r w:rsidRPr="007C06FB">
        <w:rPr>
          <w:rFonts w:ascii="Century Gothic" w:eastAsia="PMingLiU" w:hAnsi="Century Gothic" w:cs="Calibri"/>
          <w:b/>
          <w:color w:val="1F497D"/>
          <w:sz w:val="20"/>
          <w:szCs w:val="20"/>
        </w:rPr>
        <w:t>Impuestos Ecuatorianos: IVA, ISD</w:t>
      </w:r>
    </w:p>
    <w:p w:rsidR="00C35709" w:rsidRPr="007C06FB" w:rsidRDefault="00C35709" w:rsidP="0031391D">
      <w:pPr>
        <w:pStyle w:val="Sinespaciado"/>
        <w:jc w:val="both"/>
        <w:rPr>
          <w:rFonts w:ascii="Century Gothic" w:hAnsi="Century Gothic"/>
          <w:sz w:val="20"/>
          <w:szCs w:val="20"/>
          <w:lang w:val="es-ES"/>
        </w:rPr>
      </w:pPr>
    </w:p>
    <w:p w:rsidR="00FB42BE" w:rsidRPr="007C06FB" w:rsidRDefault="00CA3AAF" w:rsidP="0031391D">
      <w:pPr>
        <w:spacing w:after="0" w:line="240" w:lineRule="auto"/>
        <w:jc w:val="both"/>
        <w:rPr>
          <w:rFonts w:ascii="Century Gothic" w:eastAsia="PMingLiU" w:hAnsi="Century Gothic" w:cs="Arial"/>
          <w:b/>
          <w:color w:val="2F5496"/>
          <w:sz w:val="20"/>
          <w:szCs w:val="20"/>
        </w:rPr>
      </w:pPr>
      <w:r w:rsidRPr="007C06FB">
        <w:rPr>
          <w:rFonts w:ascii="Century Gothic" w:eastAsia="PMingLiU" w:hAnsi="Century Gothic" w:cs="Calibri"/>
          <w:b/>
          <w:color w:val="1F497D"/>
          <w:sz w:val="20"/>
          <w:szCs w:val="20"/>
        </w:rPr>
        <w:t xml:space="preserve">EL PROGRAMA </w:t>
      </w:r>
      <w:r w:rsidRPr="007C06FB">
        <w:rPr>
          <w:rFonts w:ascii="Century Gothic" w:eastAsia="PMingLiU" w:hAnsi="Century Gothic" w:cs="Arial"/>
          <w:b/>
          <w:color w:val="2F5496"/>
          <w:sz w:val="20"/>
          <w:szCs w:val="20"/>
        </w:rPr>
        <w:t>NO INCLUYE:</w:t>
      </w:r>
    </w:p>
    <w:p w:rsidR="0031391D" w:rsidRPr="007C06FB" w:rsidRDefault="0031391D" w:rsidP="00D5443A">
      <w:pPr>
        <w:pStyle w:val="Sinespaciado"/>
        <w:numPr>
          <w:ilvl w:val="0"/>
          <w:numId w:val="31"/>
        </w:numPr>
        <w:jc w:val="both"/>
        <w:rPr>
          <w:rFonts w:ascii="Century Gothic" w:hAnsi="Century Gothic"/>
          <w:sz w:val="20"/>
          <w:szCs w:val="20"/>
        </w:rPr>
      </w:pPr>
      <w:r w:rsidRPr="007C06FB">
        <w:rPr>
          <w:rFonts w:ascii="Century Gothic" w:hAnsi="Century Gothic"/>
          <w:sz w:val="20"/>
          <w:szCs w:val="20"/>
        </w:rPr>
        <w:t>Boletos aéreos e impuestos.</w:t>
      </w:r>
    </w:p>
    <w:p w:rsidR="0031391D" w:rsidRPr="007C06FB" w:rsidRDefault="0031391D" w:rsidP="00D5443A">
      <w:pPr>
        <w:pStyle w:val="Sinespaciado"/>
        <w:numPr>
          <w:ilvl w:val="0"/>
          <w:numId w:val="31"/>
        </w:numPr>
        <w:jc w:val="both"/>
        <w:rPr>
          <w:rFonts w:ascii="Century Gothic" w:hAnsi="Century Gothic"/>
          <w:sz w:val="20"/>
          <w:szCs w:val="20"/>
          <w:lang w:val="es-ES"/>
        </w:rPr>
      </w:pPr>
      <w:r w:rsidRPr="007C06FB">
        <w:rPr>
          <w:rFonts w:ascii="Century Gothic" w:hAnsi="Century Gothic"/>
          <w:sz w:val="20"/>
          <w:szCs w:val="20"/>
          <w:lang w:val="es-ES"/>
        </w:rPr>
        <w:t>Alimentación no mencionada en el programa.</w:t>
      </w:r>
    </w:p>
    <w:p w:rsidR="0031391D" w:rsidRPr="007C06FB" w:rsidRDefault="0031391D" w:rsidP="00D5443A">
      <w:pPr>
        <w:pStyle w:val="Sinespaciado"/>
        <w:numPr>
          <w:ilvl w:val="0"/>
          <w:numId w:val="31"/>
        </w:numPr>
        <w:jc w:val="both"/>
        <w:rPr>
          <w:rFonts w:ascii="Century Gothic" w:hAnsi="Century Gothic"/>
          <w:sz w:val="20"/>
          <w:szCs w:val="20"/>
          <w:lang w:val="es-ES"/>
        </w:rPr>
      </w:pPr>
      <w:r w:rsidRPr="007C06FB">
        <w:rPr>
          <w:rFonts w:ascii="Century Gothic" w:hAnsi="Century Gothic"/>
          <w:sz w:val="20"/>
          <w:szCs w:val="20"/>
          <w:lang w:val="es-ES"/>
        </w:rPr>
        <w:t>Gastos no especificados en el programa.</w:t>
      </w:r>
    </w:p>
    <w:p w:rsidR="0031391D" w:rsidRPr="007C06FB" w:rsidRDefault="0031391D" w:rsidP="00D5443A">
      <w:pPr>
        <w:pStyle w:val="Sinespaciado"/>
        <w:numPr>
          <w:ilvl w:val="0"/>
          <w:numId w:val="31"/>
        </w:numPr>
        <w:jc w:val="both"/>
        <w:rPr>
          <w:rFonts w:ascii="Century Gothic" w:hAnsi="Century Gothic"/>
          <w:sz w:val="20"/>
          <w:szCs w:val="20"/>
          <w:lang w:val="es-ES"/>
        </w:rPr>
      </w:pPr>
      <w:r w:rsidRPr="007C06FB">
        <w:rPr>
          <w:rFonts w:ascii="Century Gothic" w:hAnsi="Century Gothic"/>
          <w:sz w:val="20"/>
          <w:szCs w:val="20"/>
          <w:lang w:val="es-ES"/>
        </w:rPr>
        <w:t>Gastos médicos en caso de accidentes en los tours de aventura.</w:t>
      </w:r>
    </w:p>
    <w:p w:rsidR="004270F6" w:rsidRDefault="004270F6" w:rsidP="004270F6">
      <w:pPr>
        <w:spacing w:after="160" w:line="259" w:lineRule="auto"/>
        <w:rPr>
          <w:rFonts w:ascii="Century Gothic" w:eastAsia="PMingLiU" w:hAnsi="Century Gothic" w:cs="Arial"/>
          <w:b/>
          <w:color w:val="2F5496"/>
          <w:sz w:val="18"/>
          <w:szCs w:val="18"/>
          <w:lang w:val="es-ES"/>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D5443A" w:rsidRDefault="00D5443A" w:rsidP="004270F6">
      <w:pPr>
        <w:spacing w:after="160" w:line="259" w:lineRule="auto"/>
        <w:jc w:val="center"/>
        <w:rPr>
          <w:rFonts w:ascii="Century Gothic" w:eastAsia="PMingLiU" w:hAnsi="Century Gothic" w:cs="Arial"/>
          <w:b/>
          <w:color w:val="1F497D" w:themeColor="text2"/>
          <w:sz w:val="20"/>
        </w:rPr>
      </w:pPr>
    </w:p>
    <w:p w:rsidR="00275ECA" w:rsidRPr="00275ECA" w:rsidRDefault="00275ECA" w:rsidP="004270F6">
      <w:pPr>
        <w:spacing w:after="160" w:line="259" w:lineRule="auto"/>
        <w:jc w:val="center"/>
        <w:rPr>
          <w:rFonts w:ascii="Century Gothic" w:eastAsia="PMingLiU" w:hAnsi="Century Gothic" w:cs="Arial"/>
          <w:b/>
          <w:color w:val="1F497D" w:themeColor="text2"/>
          <w:sz w:val="20"/>
        </w:rPr>
      </w:pPr>
      <w:r w:rsidRPr="00275ECA">
        <w:rPr>
          <w:rFonts w:ascii="Century Gothic" w:eastAsia="PMingLiU" w:hAnsi="Century Gothic" w:cs="Arial"/>
          <w:b/>
          <w:color w:val="1F497D" w:themeColor="text2"/>
          <w:sz w:val="20"/>
        </w:rPr>
        <w:lastRenderedPageBreak/>
        <w:t>TABLA DE HOTELES</w:t>
      </w:r>
    </w:p>
    <w:tbl>
      <w:tblPr>
        <w:tblW w:w="6351" w:type="pct"/>
        <w:tblInd w:w="-1169" w:type="dxa"/>
        <w:tblLayout w:type="fixed"/>
        <w:tblCellMar>
          <w:left w:w="70" w:type="dxa"/>
          <w:right w:w="70" w:type="dxa"/>
        </w:tblCellMar>
        <w:tblLook w:val="04A0" w:firstRow="1" w:lastRow="0" w:firstColumn="1" w:lastColumn="0" w:noHBand="0" w:noVBand="1"/>
      </w:tblPr>
      <w:tblGrid>
        <w:gridCol w:w="1323"/>
        <w:gridCol w:w="2201"/>
        <w:gridCol w:w="2201"/>
        <w:gridCol w:w="2201"/>
        <w:gridCol w:w="1909"/>
        <w:gridCol w:w="1569"/>
      </w:tblGrid>
      <w:tr w:rsidR="00D5443A" w:rsidRPr="002C53F6" w:rsidTr="00160D17">
        <w:trPr>
          <w:trHeight w:val="158"/>
        </w:trPr>
        <w:tc>
          <w:tcPr>
            <w:tcW w:w="580" w:type="pct"/>
            <w:tcBorders>
              <w:top w:val="single" w:sz="4" w:space="0" w:color="auto"/>
              <w:left w:val="single" w:sz="4" w:space="0" w:color="auto"/>
              <w:bottom w:val="nil"/>
              <w:right w:val="nil"/>
            </w:tcBorders>
            <w:shd w:val="clear" w:color="auto" w:fill="808080"/>
            <w:vAlign w:val="center"/>
            <w:hideMark/>
          </w:tcPr>
          <w:p w:rsidR="00D5443A" w:rsidRPr="002C53F6" w:rsidRDefault="00D5443A" w:rsidP="00160D17">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D5443A" w:rsidRPr="002C53F6" w:rsidRDefault="00D5443A" w:rsidP="00160D17">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LIMA</w:t>
            </w:r>
          </w:p>
        </w:tc>
        <w:tc>
          <w:tcPr>
            <w:tcW w:w="965" w:type="pct"/>
            <w:tcBorders>
              <w:top w:val="single" w:sz="4" w:space="0" w:color="auto"/>
              <w:left w:val="nil"/>
              <w:bottom w:val="nil"/>
              <w:right w:val="nil"/>
            </w:tcBorders>
            <w:shd w:val="clear" w:color="auto" w:fill="808080"/>
            <w:vAlign w:val="center"/>
            <w:hideMark/>
          </w:tcPr>
          <w:p w:rsidR="00D5443A" w:rsidRPr="002C53F6" w:rsidRDefault="00D5443A" w:rsidP="00160D17">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CUSCO</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D5443A" w:rsidRPr="002C53F6" w:rsidRDefault="00D5443A" w:rsidP="00160D17">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VALLE SAGRADO</w:t>
            </w:r>
          </w:p>
        </w:tc>
        <w:tc>
          <w:tcPr>
            <w:tcW w:w="837" w:type="pct"/>
            <w:tcBorders>
              <w:top w:val="single" w:sz="4" w:space="0" w:color="auto"/>
              <w:left w:val="nil"/>
              <w:bottom w:val="nil"/>
              <w:right w:val="single" w:sz="4" w:space="0" w:color="auto"/>
            </w:tcBorders>
            <w:shd w:val="clear" w:color="auto" w:fill="808080"/>
            <w:vAlign w:val="center"/>
            <w:hideMark/>
          </w:tcPr>
          <w:p w:rsidR="00D5443A" w:rsidRPr="002C53F6" w:rsidRDefault="00D5443A" w:rsidP="00160D17">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MACHUPICCHU</w:t>
            </w:r>
          </w:p>
        </w:tc>
        <w:tc>
          <w:tcPr>
            <w:tcW w:w="688" w:type="pct"/>
            <w:tcBorders>
              <w:top w:val="single" w:sz="4" w:space="0" w:color="auto"/>
              <w:left w:val="nil"/>
              <w:bottom w:val="nil"/>
              <w:right w:val="single" w:sz="4" w:space="0" w:color="auto"/>
            </w:tcBorders>
            <w:shd w:val="clear" w:color="auto" w:fill="808080"/>
            <w:vAlign w:val="center"/>
            <w:hideMark/>
          </w:tcPr>
          <w:p w:rsidR="00D5443A" w:rsidRPr="002C53F6" w:rsidRDefault="00D5443A" w:rsidP="00160D17">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PUERTO MALDONADO</w:t>
            </w:r>
          </w:p>
        </w:tc>
      </w:tr>
      <w:tr w:rsidR="00D5443A" w:rsidRPr="002C53F6" w:rsidTr="00160D17">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D5443A" w:rsidRPr="002C53F6" w:rsidRDefault="00D5443A" w:rsidP="00160D17">
            <w:pPr>
              <w:ind w:right="-21"/>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Prisma</w:t>
            </w:r>
          </w:p>
        </w:tc>
        <w:tc>
          <w:tcPr>
            <w:tcW w:w="965" w:type="pct"/>
            <w:tcBorders>
              <w:top w:val="single" w:sz="4" w:space="0" w:color="auto"/>
              <w:left w:val="nil"/>
              <w:bottom w:val="nil"/>
              <w:right w:val="single" w:sz="4" w:space="0" w:color="auto"/>
            </w:tcBorders>
            <w:shd w:val="clear" w:color="auto" w:fill="FFFFFF"/>
            <w:noWrap/>
            <w:vAlign w:val="bottom"/>
            <w:hideMark/>
          </w:tcPr>
          <w:p w:rsidR="00D5443A" w:rsidRPr="002C53F6" w:rsidRDefault="00D5443A" w:rsidP="00160D17">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D5443A" w:rsidRPr="002C53F6" w:rsidTr="00160D17">
        <w:trPr>
          <w:trHeight w:val="158"/>
        </w:trPr>
        <w:tc>
          <w:tcPr>
            <w:tcW w:w="580"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Ferre De </w:t>
            </w:r>
            <w:proofErr w:type="spellStart"/>
            <w:r w:rsidRPr="002C53F6">
              <w:rPr>
                <w:rFonts w:ascii="Arial Narrow" w:eastAsia="Times New Roman" w:hAnsi="Arial Narrow"/>
                <w:sz w:val="15"/>
                <w:szCs w:val="15"/>
                <w:lang w:eastAsia="es-PE"/>
              </w:rPr>
              <w:t>Ville</w:t>
            </w:r>
            <w:proofErr w:type="spellEnd"/>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Warari</w:t>
            </w:r>
            <w:proofErr w:type="spellEnd"/>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ind w:right="244"/>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Villa Urubamba</w:t>
            </w:r>
          </w:p>
        </w:tc>
        <w:tc>
          <w:tcPr>
            <w:tcW w:w="837"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Wiracocha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inn</w:t>
            </w:r>
            <w:proofErr w:type="spellEnd"/>
          </w:p>
        </w:tc>
        <w:tc>
          <w:tcPr>
            <w:tcW w:w="688"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Corto Maltes </w:t>
            </w:r>
            <w:proofErr w:type="spellStart"/>
            <w:r w:rsidRPr="002C53F6">
              <w:rPr>
                <w:rFonts w:ascii="Arial Narrow" w:eastAsia="Times New Roman" w:hAnsi="Arial Narrow"/>
                <w:sz w:val="15"/>
                <w:szCs w:val="15"/>
                <w:lang w:eastAsia="es-PE"/>
              </w:rPr>
              <w:t>Lodge</w:t>
            </w:r>
            <w:proofErr w:type="spellEnd"/>
          </w:p>
        </w:tc>
      </w:tr>
      <w:tr w:rsidR="00D5443A" w:rsidRPr="002C53F6" w:rsidTr="00160D17">
        <w:trPr>
          <w:trHeight w:val="158"/>
        </w:trPr>
        <w:tc>
          <w:tcPr>
            <w:tcW w:w="580"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Montreal</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Cusco</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Urubamba &amp; Spa</w:t>
            </w:r>
          </w:p>
        </w:tc>
        <w:tc>
          <w:tcPr>
            <w:tcW w:w="837" w:type="pct"/>
            <w:shd w:val="clear" w:color="auto" w:fill="FFFFFF"/>
            <w:vAlign w:val="center"/>
            <w:hideMark/>
          </w:tcPr>
          <w:p w:rsidR="00D5443A" w:rsidRPr="002C53F6" w:rsidRDefault="00D5443A" w:rsidP="00160D17">
            <w:pPr>
              <w:ind w:left="689"/>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D5443A" w:rsidRPr="002C53F6" w:rsidTr="00160D17">
        <w:trPr>
          <w:trHeight w:val="239"/>
        </w:trPr>
        <w:tc>
          <w:tcPr>
            <w:tcW w:w="580"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nil"/>
            </w:tcBorders>
            <w:shd w:val="clear" w:color="auto" w:fill="FFFFFF"/>
            <w:noWrap/>
            <w:vAlign w:val="bottom"/>
            <w:hideMark/>
          </w:tcPr>
          <w:p w:rsidR="00D5443A" w:rsidRPr="002C53F6" w:rsidRDefault="00D5443A" w:rsidP="00160D17">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Imperial Cusco</w:t>
            </w:r>
          </w:p>
        </w:tc>
        <w:tc>
          <w:tcPr>
            <w:tcW w:w="965" w:type="pct"/>
            <w:tcBorders>
              <w:top w:val="nil"/>
              <w:left w:val="nil"/>
              <w:bottom w:val="single" w:sz="4" w:space="0" w:color="auto"/>
              <w:right w:val="single" w:sz="4" w:space="0" w:color="auto"/>
            </w:tcBorders>
            <w:shd w:val="clear" w:color="auto" w:fill="FFFFFF"/>
            <w:noWrap/>
            <w:vAlign w:val="bottom"/>
            <w:hideMark/>
          </w:tcPr>
          <w:p w:rsidR="00D5443A" w:rsidRPr="002C53F6" w:rsidRDefault="00D5443A" w:rsidP="00160D17">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shd w:val="clear" w:color="auto" w:fill="FFFFFF"/>
            <w:noWrap/>
            <w:vAlign w:val="bottom"/>
            <w:hideMark/>
          </w:tcPr>
          <w:p w:rsidR="00D5443A" w:rsidRPr="002C53F6" w:rsidRDefault="00D5443A" w:rsidP="00160D17">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single" w:sz="4" w:space="0" w:color="auto"/>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D5443A" w:rsidRPr="002C53F6" w:rsidTr="00160D17">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Britania Miraflores</w:t>
            </w:r>
          </w:p>
        </w:tc>
        <w:tc>
          <w:tcPr>
            <w:tcW w:w="965" w:type="pct"/>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Plaza / Anden Inca</w:t>
            </w:r>
          </w:p>
        </w:tc>
        <w:tc>
          <w:tcPr>
            <w:tcW w:w="965" w:type="pct"/>
            <w:tcBorders>
              <w:top w:val="nil"/>
              <w:left w:val="single" w:sz="4" w:space="0" w:color="auto"/>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Mabey</w:t>
            </w:r>
            <w:proofErr w:type="spellEnd"/>
            <w:r w:rsidRPr="002C53F6">
              <w:rPr>
                <w:rFonts w:ascii="Arial Narrow" w:eastAsia="Times New Roman" w:hAnsi="Arial Narrow"/>
                <w:sz w:val="15"/>
                <w:szCs w:val="15"/>
                <w:lang w:eastAsia="es-PE"/>
              </w:rPr>
              <w:t xml:space="preserve"> Urubamba</w:t>
            </w:r>
          </w:p>
        </w:tc>
        <w:tc>
          <w:tcPr>
            <w:tcW w:w="837" w:type="pct"/>
            <w:tcBorders>
              <w:top w:val="single" w:sz="4" w:space="0" w:color="auto"/>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Flower</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House</w:t>
            </w:r>
            <w:proofErr w:type="spellEnd"/>
          </w:p>
        </w:tc>
        <w:tc>
          <w:tcPr>
            <w:tcW w:w="688" w:type="pct"/>
            <w:tcBorders>
              <w:top w:val="nil"/>
              <w:left w:val="nil"/>
              <w:bottom w:val="nil"/>
              <w:right w:val="single" w:sz="4" w:space="0" w:color="auto"/>
            </w:tcBorders>
            <w:shd w:val="clear" w:color="auto" w:fill="FFFFFF"/>
            <w:noWrap/>
            <w:vAlign w:val="bottom"/>
            <w:hideMark/>
          </w:tcPr>
          <w:p w:rsidR="00D5443A" w:rsidRPr="002C53F6" w:rsidRDefault="00D5443A" w:rsidP="00160D17">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D5443A" w:rsidRPr="002C53F6" w:rsidTr="00160D17">
        <w:trPr>
          <w:trHeight w:val="158"/>
        </w:trPr>
        <w:tc>
          <w:tcPr>
            <w:tcW w:w="580"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noWrap/>
            <w:vAlign w:val="bottom"/>
            <w:hideMark/>
          </w:tcPr>
          <w:p w:rsidR="00D5443A" w:rsidRPr="002C53F6" w:rsidRDefault="00D5443A" w:rsidP="00160D17">
            <w:pPr>
              <w:jc w:val="cente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El Doral</w:t>
            </w:r>
          </w:p>
        </w:tc>
        <w:tc>
          <w:tcPr>
            <w:tcW w:w="965" w:type="pct"/>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Cusco / Casa de Don Ignacio </w:t>
            </w:r>
          </w:p>
        </w:tc>
        <w:tc>
          <w:tcPr>
            <w:tcW w:w="965" w:type="pct"/>
            <w:tcBorders>
              <w:top w:val="nil"/>
              <w:left w:val="single" w:sz="4" w:space="0" w:color="auto"/>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del Valle </w:t>
            </w:r>
          </w:p>
        </w:tc>
        <w:tc>
          <w:tcPr>
            <w:tcW w:w="837"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Samay</w:t>
            </w:r>
            <w:proofErr w:type="spellEnd"/>
            <w:r w:rsidRPr="002C53F6">
              <w:rPr>
                <w:rFonts w:ascii="Arial Narrow" w:eastAsia="Times New Roman" w:hAnsi="Arial Narrow"/>
                <w:sz w:val="15"/>
                <w:szCs w:val="15"/>
                <w:lang w:eastAsia="es-PE"/>
              </w:rPr>
              <w:t xml:space="preserve">  </w:t>
            </w:r>
          </w:p>
        </w:tc>
        <w:tc>
          <w:tcPr>
            <w:tcW w:w="688"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Eco Amazonia</w:t>
            </w:r>
          </w:p>
        </w:tc>
      </w:tr>
      <w:tr w:rsidR="00D5443A" w:rsidRPr="002C53F6" w:rsidTr="00160D17">
        <w:trPr>
          <w:trHeight w:val="158"/>
        </w:trPr>
        <w:tc>
          <w:tcPr>
            <w:tcW w:w="580"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Santa Cruz / Monte Real</w:t>
            </w:r>
          </w:p>
        </w:tc>
        <w:tc>
          <w:tcPr>
            <w:tcW w:w="965" w:type="pct"/>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Sueños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w:t>
            </w:r>
          </w:p>
        </w:tc>
        <w:tc>
          <w:tcPr>
            <w:tcW w:w="965" w:type="pct"/>
            <w:tcBorders>
              <w:top w:val="nil"/>
              <w:left w:val="single" w:sz="4" w:space="0" w:color="auto"/>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Augustos Urubamba</w:t>
            </w:r>
          </w:p>
        </w:tc>
        <w:tc>
          <w:tcPr>
            <w:tcW w:w="837"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Waman</w:t>
            </w:r>
            <w:proofErr w:type="spellEnd"/>
          </w:p>
        </w:tc>
        <w:tc>
          <w:tcPr>
            <w:tcW w:w="688"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D5443A" w:rsidRPr="002C53F6" w:rsidTr="00160D17">
        <w:trPr>
          <w:trHeight w:val="158"/>
        </w:trPr>
        <w:tc>
          <w:tcPr>
            <w:tcW w:w="580"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Tambo (I, II, 2 de mayo)</w:t>
            </w:r>
          </w:p>
        </w:tc>
        <w:tc>
          <w:tcPr>
            <w:tcW w:w="965" w:type="pct"/>
            <w:tcBorders>
              <w:top w:val="nil"/>
              <w:left w:val="nil"/>
              <w:bottom w:val="single" w:sz="4" w:space="0" w:color="auto"/>
              <w:right w:val="nil"/>
            </w:tcBorders>
            <w:shd w:val="clear" w:color="auto" w:fill="FFFFFF"/>
            <w:noWrap/>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Internacional</w:t>
            </w:r>
          </w:p>
        </w:tc>
        <w:tc>
          <w:tcPr>
            <w:tcW w:w="965" w:type="pct"/>
            <w:tcBorders>
              <w:top w:val="nil"/>
              <w:left w:val="single" w:sz="4" w:space="0" w:color="auto"/>
              <w:bottom w:val="single" w:sz="4" w:space="0" w:color="auto"/>
              <w:right w:val="single" w:sz="4" w:space="0" w:color="auto"/>
            </w:tcBorders>
            <w:shd w:val="clear" w:color="auto" w:fill="FFFFFF"/>
            <w:noWrap/>
            <w:vAlign w:val="bottom"/>
            <w:hideMark/>
          </w:tcPr>
          <w:p w:rsidR="00D5443A" w:rsidRPr="002C53F6" w:rsidRDefault="00D5443A" w:rsidP="00160D17">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D5443A" w:rsidRPr="002C53F6" w:rsidTr="00160D17">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Britania </w:t>
            </w:r>
            <w:proofErr w:type="spellStart"/>
            <w:r w:rsidRPr="002C53F6">
              <w:rPr>
                <w:rFonts w:ascii="Arial Narrow" w:eastAsia="Times New Roman" w:hAnsi="Arial Narrow"/>
                <w:sz w:val="15"/>
                <w:szCs w:val="15"/>
                <w:lang w:eastAsia="es-PE"/>
              </w:rPr>
              <w:t>Crystal</w:t>
            </w:r>
            <w:proofErr w:type="spellEnd"/>
            <w:r w:rsidRPr="002C53F6">
              <w:rPr>
                <w:rFonts w:ascii="Arial Narrow" w:eastAsia="Times New Roman" w:hAnsi="Arial Narrow"/>
                <w:sz w:val="15"/>
                <w:szCs w:val="15"/>
                <w:lang w:eastAsia="es-PE"/>
              </w:rPr>
              <w:t xml:space="preserve"> / Mariel</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Yawar</w:t>
            </w:r>
            <w:proofErr w:type="spellEnd"/>
            <w:r w:rsidRPr="002C53F6">
              <w:rPr>
                <w:rFonts w:ascii="Arial Narrow" w:eastAsia="Times New Roman" w:hAnsi="Arial Narrow"/>
                <w:sz w:val="15"/>
                <w:szCs w:val="15"/>
                <w:lang w:eastAsia="es-PE"/>
              </w:rPr>
              <w:t xml:space="preserve"> Inca</w:t>
            </w:r>
          </w:p>
        </w:tc>
        <w:tc>
          <w:tcPr>
            <w:tcW w:w="965" w:type="pct"/>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Life</w:t>
            </w:r>
            <w:proofErr w:type="spellEnd"/>
            <w:r w:rsidRPr="002C53F6">
              <w:rPr>
                <w:rFonts w:ascii="Arial Narrow" w:eastAsia="Times New Roman" w:hAnsi="Arial Narrow"/>
                <w:sz w:val="15"/>
                <w:szCs w:val="15"/>
                <w:lang w:eastAsia="es-PE"/>
              </w:rPr>
              <w:t xml:space="preserve"> Hotel Valle Sagrado</w:t>
            </w:r>
          </w:p>
        </w:tc>
        <w:tc>
          <w:tcPr>
            <w:tcW w:w="837" w:type="pct"/>
            <w:tcBorders>
              <w:top w:val="nil"/>
              <w:left w:val="single" w:sz="4" w:space="0" w:color="auto"/>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Machupicchu</w:t>
            </w:r>
            <w:proofErr w:type="spellEnd"/>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D5443A" w:rsidRPr="002C53F6" w:rsidTr="00160D17">
        <w:trPr>
          <w:trHeight w:val="158"/>
        </w:trPr>
        <w:tc>
          <w:tcPr>
            <w:tcW w:w="580"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r w:rsidRPr="002C53F6">
              <w:rPr>
                <w:rFonts w:ascii="Arial Narrow" w:eastAsia="Times New Roman" w:hAnsi="Arial Narrow"/>
                <w:sz w:val="15"/>
                <w:szCs w:val="15"/>
                <w:lang w:eastAsia="es-PE"/>
              </w:rPr>
              <w:t xml:space="preserve"> / San Agustín Exclusive</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Abittare</w:t>
            </w:r>
            <w:proofErr w:type="spellEnd"/>
          </w:p>
        </w:tc>
        <w:tc>
          <w:tcPr>
            <w:tcW w:w="965" w:type="pct"/>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w:t>
            </w:r>
          </w:p>
        </w:tc>
        <w:tc>
          <w:tcPr>
            <w:tcW w:w="837" w:type="pct"/>
            <w:tcBorders>
              <w:top w:val="nil"/>
              <w:left w:val="single" w:sz="4" w:space="0" w:color="auto"/>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Inti </w:t>
            </w:r>
            <w:proofErr w:type="spellStart"/>
            <w:r w:rsidRPr="002C53F6">
              <w:rPr>
                <w:rFonts w:ascii="Arial Narrow" w:eastAsia="Times New Roman" w:hAnsi="Arial Narrow"/>
                <w:sz w:val="15"/>
                <w:szCs w:val="15"/>
                <w:lang w:eastAsia="es-PE"/>
              </w:rPr>
              <w:t>Classic</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r>
      <w:tr w:rsidR="00D5443A" w:rsidRPr="002C53F6" w:rsidTr="00160D17">
        <w:trPr>
          <w:trHeight w:val="158"/>
        </w:trPr>
        <w:tc>
          <w:tcPr>
            <w:tcW w:w="580"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 NM Lima Hotel</w:t>
            </w:r>
          </w:p>
        </w:tc>
        <w:tc>
          <w:tcPr>
            <w:tcW w:w="965" w:type="pct"/>
            <w:shd w:val="clear" w:color="auto" w:fill="FFFFFF"/>
            <w:noWrap/>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Dorado</w:t>
            </w:r>
          </w:p>
        </w:tc>
        <w:tc>
          <w:tcPr>
            <w:tcW w:w="965" w:type="pct"/>
            <w:tcBorders>
              <w:top w:val="nil"/>
              <w:left w:val="single" w:sz="4" w:space="0" w:color="auto"/>
              <w:bottom w:val="nil"/>
              <w:right w:val="nil"/>
            </w:tcBorders>
            <w:shd w:val="clear" w:color="auto" w:fill="FFFFFF"/>
            <w:noWrap/>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Monasterio Recoleta</w:t>
            </w:r>
          </w:p>
        </w:tc>
        <w:tc>
          <w:tcPr>
            <w:tcW w:w="837" w:type="pct"/>
            <w:tcBorders>
              <w:top w:val="nil"/>
              <w:left w:val="single" w:sz="4" w:space="0" w:color="auto"/>
              <w:bottom w:val="nil"/>
              <w:right w:val="single" w:sz="4" w:space="0" w:color="auto"/>
            </w:tcBorders>
            <w:shd w:val="clear" w:color="auto" w:fill="FFFFFF"/>
            <w:noWrap/>
            <w:vAlign w:val="bottom"/>
            <w:hideMark/>
          </w:tcPr>
          <w:p w:rsidR="00D5443A" w:rsidRPr="002C53F6" w:rsidRDefault="00D5443A" w:rsidP="00160D17">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r>
      <w:tr w:rsidR="00D5443A" w:rsidRPr="002C53F6" w:rsidTr="00160D17">
        <w:trPr>
          <w:trHeight w:val="158"/>
        </w:trPr>
        <w:tc>
          <w:tcPr>
            <w:tcW w:w="580"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Apartamentos Bellavista</w:t>
            </w:r>
          </w:p>
        </w:tc>
        <w:tc>
          <w:tcPr>
            <w:tcW w:w="965" w:type="pct"/>
            <w:tcBorders>
              <w:top w:val="nil"/>
              <w:left w:val="nil"/>
              <w:bottom w:val="single" w:sz="4" w:space="0" w:color="auto"/>
              <w:right w:val="nil"/>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nil"/>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single" w:sz="4" w:space="0" w:color="auto"/>
              <w:bottom w:val="single" w:sz="4" w:space="0" w:color="auto"/>
              <w:right w:val="single" w:sz="4" w:space="0" w:color="auto"/>
            </w:tcBorders>
            <w:shd w:val="clear" w:color="auto" w:fill="FFFFFF"/>
            <w:noWrap/>
            <w:vAlign w:val="bottom"/>
            <w:hideMark/>
          </w:tcPr>
          <w:p w:rsidR="00D5443A" w:rsidRPr="002C53F6" w:rsidRDefault="00D5443A" w:rsidP="00160D17">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r>
      <w:tr w:rsidR="00D5443A" w:rsidRPr="002C53F6" w:rsidTr="00160D17">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Cusco</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Del Pilar </w:t>
            </w:r>
            <w:proofErr w:type="spellStart"/>
            <w:r w:rsidRPr="002C53F6">
              <w:rPr>
                <w:rFonts w:ascii="Arial Narrow" w:eastAsia="Times New Roman" w:hAnsi="Arial Narrow"/>
                <w:sz w:val="15"/>
                <w:szCs w:val="15"/>
                <w:lang w:eastAsia="es-PE"/>
              </w:rPr>
              <w:t>Ollantaytambo</w:t>
            </w:r>
            <w:proofErr w:type="spellEnd"/>
          </w:p>
        </w:tc>
        <w:tc>
          <w:tcPr>
            <w:tcW w:w="837"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w:t>
            </w:r>
            <w:proofErr w:type="spellStart"/>
            <w:r w:rsidRPr="002C53F6">
              <w:rPr>
                <w:rFonts w:ascii="Arial Narrow" w:eastAsia="Times New Roman" w:hAnsi="Arial Narrow"/>
                <w:sz w:val="15"/>
                <w:szCs w:val="15"/>
                <w:lang w:eastAsia="es-PE"/>
              </w:rPr>
              <w:t>Machupichu</w:t>
            </w:r>
            <w:proofErr w:type="spellEnd"/>
            <w:r w:rsidRPr="002C53F6">
              <w:rPr>
                <w:rFonts w:ascii="Arial Narrow" w:eastAsia="Times New Roman" w:hAnsi="Arial Narrow"/>
                <w:sz w:val="15"/>
                <w:szCs w:val="15"/>
                <w:lang w:eastAsia="es-PE"/>
              </w:rPr>
              <w:t xml:space="preserve"> - Standard</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D5443A" w:rsidRPr="002C53F6" w:rsidTr="00160D17">
        <w:trPr>
          <w:trHeight w:val="158"/>
        </w:trPr>
        <w:tc>
          <w:tcPr>
            <w:tcW w:w="580"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Jose</w:t>
            </w:r>
            <w:proofErr w:type="spellEnd"/>
            <w:r w:rsidRPr="002C53F6">
              <w:rPr>
                <w:rFonts w:ascii="Arial Narrow" w:eastAsia="Times New Roman" w:hAnsi="Arial Narrow"/>
                <w:sz w:val="15"/>
                <w:szCs w:val="15"/>
                <w:lang w:eastAsia="es-PE"/>
              </w:rPr>
              <w:t xml:space="preserve"> Antonio / </w:t>
            </w:r>
            <w:proofErr w:type="spellStart"/>
            <w:r w:rsidRPr="002C53F6">
              <w:rPr>
                <w:rFonts w:ascii="Arial Narrow" w:eastAsia="Times New Roman" w:hAnsi="Arial Narrow"/>
                <w:sz w:val="15"/>
                <w:szCs w:val="15"/>
                <w:lang w:eastAsia="es-PE"/>
              </w:rPr>
              <w:t>Jose</w:t>
            </w:r>
            <w:proofErr w:type="spellEnd"/>
            <w:r w:rsidRPr="002C53F6">
              <w:rPr>
                <w:rFonts w:ascii="Arial Narrow" w:eastAsia="Times New Roman" w:hAnsi="Arial Narrow"/>
                <w:sz w:val="15"/>
                <w:szCs w:val="15"/>
                <w:lang w:eastAsia="es-PE"/>
              </w:rPr>
              <w:t xml:space="preserve"> Antonio </w:t>
            </w:r>
            <w:proofErr w:type="spellStart"/>
            <w:r w:rsidRPr="002C53F6">
              <w:rPr>
                <w:rFonts w:ascii="Arial Narrow" w:eastAsia="Times New Roman" w:hAnsi="Arial Narrow"/>
                <w:sz w:val="15"/>
                <w:szCs w:val="15"/>
                <w:lang w:eastAsia="es-PE"/>
              </w:rPr>
              <w:t>Executive</w:t>
            </w:r>
            <w:proofErr w:type="spellEnd"/>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Jose</w:t>
            </w:r>
            <w:proofErr w:type="spellEnd"/>
            <w:r w:rsidRPr="002C53F6">
              <w:rPr>
                <w:rFonts w:ascii="Arial Narrow" w:eastAsia="Times New Roman" w:hAnsi="Arial Narrow"/>
                <w:sz w:val="15"/>
                <w:szCs w:val="15"/>
                <w:lang w:eastAsia="es-PE"/>
              </w:rPr>
              <w:t xml:space="preserve"> Antonio Cusco</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Posadas del Inca </w:t>
            </w:r>
            <w:proofErr w:type="spellStart"/>
            <w:r w:rsidRPr="002C53F6">
              <w:rPr>
                <w:rFonts w:ascii="Arial Narrow" w:eastAsia="Times New Roman" w:hAnsi="Arial Narrow"/>
                <w:sz w:val="15"/>
                <w:szCs w:val="15"/>
                <w:lang w:eastAsia="es-PE"/>
              </w:rPr>
              <w:t>Yucay</w:t>
            </w:r>
            <w:proofErr w:type="spellEnd"/>
            <w:r w:rsidRPr="002C53F6">
              <w:rPr>
                <w:rFonts w:ascii="Arial Narrow" w:eastAsia="Times New Roman" w:hAnsi="Arial Narrow"/>
                <w:sz w:val="15"/>
                <w:szCs w:val="15"/>
                <w:lang w:eastAsia="es-PE"/>
              </w:rPr>
              <w:t xml:space="preserve"> </w:t>
            </w:r>
          </w:p>
        </w:tc>
        <w:tc>
          <w:tcPr>
            <w:tcW w:w="837"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w:t>
            </w:r>
            <w:proofErr w:type="spellStart"/>
            <w:r w:rsidRPr="002C53F6">
              <w:rPr>
                <w:rFonts w:ascii="Arial Narrow" w:eastAsia="Times New Roman" w:hAnsi="Arial Narrow"/>
                <w:sz w:val="15"/>
                <w:szCs w:val="15"/>
                <w:lang w:eastAsia="es-PE"/>
              </w:rPr>
              <w:t>Mapi</w:t>
            </w:r>
            <w:proofErr w:type="spellEnd"/>
            <w:r w:rsidRPr="002C53F6">
              <w:rPr>
                <w:rFonts w:ascii="Arial Narrow" w:eastAsia="Times New Roman" w:hAnsi="Arial Narrow"/>
                <w:sz w:val="15"/>
                <w:szCs w:val="15"/>
                <w:lang w:eastAsia="es-PE"/>
              </w:rPr>
              <w:t xml:space="preserve"> - Superior </w:t>
            </w:r>
            <w:proofErr w:type="spellStart"/>
            <w:r w:rsidRPr="002C53F6">
              <w:rPr>
                <w:rFonts w:ascii="Arial Narrow" w:eastAsia="Times New Roman" w:hAnsi="Arial Narrow"/>
                <w:sz w:val="15"/>
                <w:szCs w:val="15"/>
                <w:lang w:eastAsia="es-PE"/>
              </w:rPr>
              <w:t>Deluxe</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r>
      <w:tr w:rsidR="00D5443A" w:rsidRPr="002C53F6" w:rsidTr="00160D17">
        <w:trPr>
          <w:trHeight w:val="158"/>
        </w:trPr>
        <w:tc>
          <w:tcPr>
            <w:tcW w:w="580"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Radisson</w:t>
            </w:r>
            <w:proofErr w:type="spellEnd"/>
            <w:r w:rsidRPr="002C53F6">
              <w:rPr>
                <w:rFonts w:ascii="Arial Narrow" w:eastAsia="Times New Roman" w:hAnsi="Arial Narrow"/>
                <w:sz w:val="15"/>
                <w:szCs w:val="15"/>
                <w:lang w:eastAsia="es-PE"/>
              </w:rPr>
              <w:t xml:space="preserve"> Red</w:t>
            </w:r>
          </w:p>
        </w:tc>
        <w:tc>
          <w:tcPr>
            <w:tcW w:w="965" w:type="pct"/>
            <w:tcBorders>
              <w:top w:val="nil"/>
              <w:left w:val="nil"/>
              <w:bottom w:val="single" w:sz="4" w:space="0" w:color="auto"/>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Plaza</w:t>
            </w:r>
          </w:p>
        </w:tc>
        <w:tc>
          <w:tcPr>
            <w:tcW w:w="965" w:type="pct"/>
            <w:tcBorders>
              <w:top w:val="nil"/>
              <w:left w:val="nil"/>
              <w:bottom w:val="single" w:sz="4" w:space="0" w:color="auto"/>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Valle Sagrado</w:t>
            </w:r>
          </w:p>
        </w:tc>
        <w:tc>
          <w:tcPr>
            <w:tcW w:w="837" w:type="pct"/>
            <w:tcBorders>
              <w:top w:val="nil"/>
              <w:left w:val="nil"/>
              <w:bottom w:val="single" w:sz="4" w:space="0" w:color="auto"/>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r>
      <w:tr w:rsidR="00D5443A" w:rsidRPr="002C53F6" w:rsidTr="00160D17">
        <w:trPr>
          <w:trHeight w:val="158"/>
        </w:trPr>
        <w:tc>
          <w:tcPr>
            <w:tcW w:w="580" w:type="pct"/>
            <w:vMerge w:val="restart"/>
            <w:tcBorders>
              <w:top w:val="nil"/>
              <w:left w:val="single" w:sz="4" w:space="0" w:color="auto"/>
              <w:bottom w:val="nil"/>
              <w:right w:val="single" w:sz="4" w:space="0" w:color="auto"/>
            </w:tcBorders>
            <w:shd w:val="clear" w:color="auto" w:fill="D9D9D9"/>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65" w:type="pct"/>
            <w:shd w:val="clear" w:color="auto" w:fill="FFFFFF"/>
            <w:noWrap/>
            <w:vAlign w:val="bottom"/>
            <w:hideMark/>
          </w:tcPr>
          <w:p w:rsidR="00D5443A" w:rsidRPr="002C53F6" w:rsidRDefault="00D5443A" w:rsidP="00160D17">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Andean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Wings</w:t>
            </w:r>
            <w:proofErr w:type="spellEnd"/>
          </w:p>
        </w:tc>
        <w:tc>
          <w:tcPr>
            <w:tcW w:w="965" w:type="pct"/>
            <w:vMerge w:val="restart"/>
            <w:tcBorders>
              <w:top w:val="nil"/>
              <w:left w:val="single" w:sz="4" w:space="0" w:color="auto"/>
              <w:bottom w:val="single" w:sz="4" w:space="0" w:color="000000"/>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Valle Sagrado</w:t>
            </w:r>
          </w:p>
        </w:tc>
        <w:tc>
          <w:tcPr>
            <w:tcW w:w="837" w:type="pct"/>
            <w:shd w:val="clear" w:color="auto" w:fill="FFFFFF"/>
            <w:noWrap/>
            <w:vAlign w:val="bottom"/>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Machu </w:t>
            </w:r>
            <w:proofErr w:type="spellStart"/>
            <w:r w:rsidRPr="002C53F6">
              <w:rPr>
                <w:rFonts w:ascii="Arial Narrow" w:eastAsia="Times New Roman" w:hAnsi="Arial Narrow"/>
                <w:sz w:val="15"/>
                <w:szCs w:val="15"/>
                <w:lang w:eastAsia="es-PE"/>
              </w:rPr>
              <w:t>Pichu</w:t>
            </w:r>
            <w:proofErr w:type="spellEnd"/>
            <w:r w:rsidRPr="002C53F6">
              <w:rPr>
                <w:rFonts w:ascii="Arial Narrow" w:eastAsia="Times New Roman" w:hAnsi="Arial Narrow"/>
                <w:sz w:val="15"/>
                <w:szCs w:val="15"/>
                <w:lang w:eastAsia="es-PE"/>
              </w:rPr>
              <w:t xml:space="preserve"> - suite</w:t>
            </w:r>
          </w:p>
        </w:tc>
        <w:tc>
          <w:tcPr>
            <w:tcW w:w="688" w:type="pct"/>
            <w:tcBorders>
              <w:top w:val="nil"/>
              <w:left w:val="single" w:sz="4" w:space="0" w:color="auto"/>
              <w:bottom w:val="nil"/>
              <w:right w:val="single" w:sz="4" w:space="0" w:color="auto"/>
            </w:tcBorders>
            <w:shd w:val="clear" w:color="auto" w:fill="FFFFFF"/>
            <w:noWrap/>
            <w:vAlign w:val="bottom"/>
            <w:hideMark/>
          </w:tcPr>
          <w:p w:rsidR="00D5443A" w:rsidRPr="002C53F6" w:rsidRDefault="00D5443A" w:rsidP="00160D17">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D5443A" w:rsidRPr="002C53F6" w:rsidTr="00160D17">
        <w:trPr>
          <w:trHeight w:val="158"/>
        </w:trPr>
        <w:tc>
          <w:tcPr>
            <w:tcW w:w="580" w:type="pct"/>
            <w:vMerge/>
            <w:tcBorders>
              <w:top w:val="nil"/>
              <w:left w:val="single" w:sz="4" w:space="0" w:color="auto"/>
              <w:bottom w:val="nil"/>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Sol de Oro </w:t>
            </w:r>
          </w:p>
        </w:tc>
        <w:tc>
          <w:tcPr>
            <w:tcW w:w="965" w:type="pct"/>
            <w:tcBorders>
              <w:top w:val="nil"/>
              <w:left w:val="single" w:sz="4" w:space="0" w:color="auto"/>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Costa del Sol Ramada Cusco</w:t>
            </w:r>
          </w:p>
        </w:tc>
        <w:tc>
          <w:tcPr>
            <w:tcW w:w="96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del Sol (</w:t>
            </w:r>
            <w:proofErr w:type="spellStart"/>
            <w:r w:rsidRPr="002C53F6">
              <w:rPr>
                <w:rFonts w:ascii="Arial Narrow" w:eastAsia="Times New Roman" w:hAnsi="Arial Narrow"/>
                <w:sz w:val="15"/>
                <w:szCs w:val="15"/>
                <w:lang w:eastAsia="es-PE"/>
              </w:rPr>
              <w:t>inc</w:t>
            </w:r>
            <w:proofErr w:type="spellEnd"/>
            <w:r w:rsidRPr="002C53F6">
              <w:rPr>
                <w:rFonts w:ascii="Arial Narrow" w:eastAsia="Times New Roman" w:hAnsi="Arial Narrow"/>
                <w:sz w:val="15"/>
                <w:szCs w:val="15"/>
                <w:lang w:eastAsia="es-PE"/>
              </w:rPr>
              <w:t xml:space="preserve"> cena)</w:t>
            </w:r>
          </w:p>
        </w:tc>
        <w:tc>
          <w:tcPr>
            <w:tcW w:w="688" w:type="pct"/>
            <w:tcBorders>
              <w:top w:val="nil"/>
              <w:left w:val="nil"/>
              <w:bottom w:val="nil"/>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D5443A" w:rsidRPr="002C53F6" w:rsidTr="00160D17">
        <w:trPr>
          <w:trHeight w:val="158"/>
        </w:trPr>
        <w:tc>
          <w:tcPr>
            <w:tcW w:w="580" w:type="pct"/>
            <w:vMerge/>
            <w:tcBorders>
              <w:top w:val="nil"/>
              <w:left w:val="single" w:sz="4" w:space="0" w:color="auto"/>
              <w:bottom w:val="nil"/>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Miraflores</w:t>
            </w:r>
          </w:p>
        </w:tc>
        <w:tc>
          <w:tcPr>
            <w:tcW w:w="965" w:type="pct"/>
            <w:tcBorders>
              <w:top w:val="nil"/>
              <w:left w:val="single" w:sz="4" w:space="0" w:color="auto"/>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Hotel Cusco</w:t>
            </w:r>
          </w:p>
        </w:tc>
        <w:tc>
          <w:tcPr>
            <w:tcW w:w="96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D5443A" w:rsidRPr="002C53F6" w:rsidTr="00160D17">
        <w:trPr>
          <w:trHeight w:val="158"/>
        </w:trPr>
        <w:tc>
          <w:tcPr>
            <w:tcW w:w="580" w:type="pct"/>
            <w:vMerge/>
            <w:tcBorders>
              <w:top w:val="nil"/>
              <w:left w:val="single" w:sz="4" w:space="0" w:color="auto"/>
              <w:bottom w:val="nil"/>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shd w:val="clear" w:color="auto" w:fill="FFFFFF"/>
            <w:noWrap/>
            <w:vAlign w:val="bottom"/>
            <w:hideMark/>
          </w:tcPr>
          <w:p w:rsidR="00D5443A" w:rsidRPr="002C53F6" w:rsidRDefault="00D5443A" w:rsidP="00160D17">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D5443A" w:rsidRPr="002C53F6" w:rsidTr="00160D17">
        <w:trPr>
          <w:trHeight w:val="158"/>
        </w:trPr>
        <w:tc>
          <w:tcPr>
            <w:tcW w:w="580" w:type="pct"/>
            <w:tcBorders>
              <w:top w:val="single" w:sz="4" w:space="0" w:color="auto"/>
              <w:left w:val="single" w:sz="4" w:space="0" w:color="auto"/>
              <w:bottom w:val="nil"/>
              <w:right w:val="nil"/>
            </w:tcBorders>
            <w:shd w:val="clear" w:color="auto" w:fill="D9D9D9"/>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single" w:sz="4" w:space="0" w:color="auto"/>
              <w:left w:val="single" w:sz="4" w:space="0" w:color="auto"/>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Hilton Lima</w:t>
            </w:r>
          </w:p>
        </w:tc>
        <w:tc>
          <w:tcPr>
            <w:tcW w:w="965" w:type="pct"/>
            <w:tcBorders>
              <w:top w:val="single" w:sz="4" w:space="0" w:color="auto"/>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Cusco - Suite</w:t>
            </w:r>
          </w:p>
        </w:tc>
        <w:tc>
          <w:tcPr>
            <w:tcW w:w="965" w:type="pct"/>
            <w:tcBorders>
              <w:top w:val="nil"/>
              <w:left w:val="nil"/>
              <w:bottom w:val="nil"/>
              <w:right w:val="single" w:sz="4" w:space="0" w:color="auto"/>
            </w:tcBorders>
            <w:shd w:val="clear" w:color="auto" w:fill="FFFFFF"/>
            <w:vAlign w:val="center"/>
            <w:hideMark/>
          </w:tcPr>
          <w:p w:rsidR="00D5443A" w:rsidRPr="00D5443A" w:rsidRDefault="00D5443A" w:rsidP="00160D17">
            <w:pPr>
              <w:jc w:val="center"/>
              <w:rPr>
                <w:rFonts w:ascii="Arial Narrow" w:eastAsia="Times New Roman" w:hAnsi="Arial Narrow"/>
                <w:sz w:val="15"/>
                <w:szCs w:val="15"/>
                <w:lang w:val="en-US" w:eastAsia="es-PE"/>
              </w:rPr>
            </w:pPr>
            <w:proofErr w:type="spellStart"/>
            <w:r w:rsidRPr="00D5443A">
              <w:rPr>
                <w:rFonts w:ascii="Arial Narrow" w:eastAsia="Times New Roman" w:hAnsi="Arial Narrow"/>
                <w:sz w:val="15"/>
                <w:szCs w:val="15"/>
                <w:lang w:val="en-US" w:eastAsia="es-PE"/>
              </w:rPr>
              <w:t>Aranwa</w:t>
            </w:r>
            <w:proofErr w:type="spellEnd"/>
            <w:r w:rsidRPr="00D5443A">
              <w:rPr>
                <w:rFonts w:ascii="Arial Narrow" w:eastAsia="Times New Roman" w:hAnsi="Arial Narrow"/>
                <w:sz w:val="15"/>
                <w:szCs w:val="15"/>
                <w:lang w:val="en-US" w:eastAsia="es-PE"/>
              </w:rPr>
              <w:t xml:space="preserve"> Sacred Valley – Junior suite</w:t>
            </w:r>
          </w:p>
        </w:tc>
        <w:tc>
          <w:tcPr>
            <w:tcW w:w="837" w:type="pct"/>
            <w:tcBorders>
              <w:top w:val="single" w:sz="4" w:space="0" w:color="auto"/>
              <w:left w:val="nil"/>
              <w:bottom w:val="nil"/>
              <w:right w:val="single" w:sz="4" w:space="0" w:color="auto"/>
            </w:tcBorders>
            <w:shd w:val="clear" w:color="auto" w:fill="FFFFFF"/>
            <w:noWrap/>
            <w:vAlign w:val="bottom"/>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Deluxe</w:t>
            </w:r>
            <w:proofErr w:type="spellEnd"/>
          </w:p>
        </w:tc>
        <w:tc>
          <w:tcPr>
            <w:tcW w:w="68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w:t>
            </w:r>
          </w:p>
        </w:tc>
      </w:tr>
      <w:tr w:rsidR="00D5443A" w:rsidRPr="002C53F6" w:rsidTr="00160D17">
        <w:trPr>
          <w:trHeight w:val="243"/>
        </w:trPr>
        <w:tc>
          <w:tcPr>
            <w:tcW w:w="580" w:type="pct"/>
            <w:tcBorders>
              <w:top w:val="nil"/>
              <w:left w:val="single" w:sz="4" w:space="0" w:color="auto"/>
              <w:bottom w:val="nil"/>
              <w:right w:val="nil"/>
            </w:tcBorders>
            <w:shd w:val="clear" w:color="auto" w:fill="D9D9D9"/>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65" w:type="pct"/>
            <w:tcBorders>
              <w:top w:val="nil"/>
              <w:left w:val="single" w:sz="4" w:space="0" w:color="auto"/>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Swissotel</w:t>
            </w:r>
            <w:proofErr w:type="spellEnd"/>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Cusco Boutique - Suite</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Hacienda Urubamba</w:t>
            </w:r>
          </w:p>
        </w:tc>
        <w:tc>
          <w:tcPr>
            <w:tcW w:w="837"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Machu Picchu Pueblo - Suite</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r>
      <w:tr w:rsidR="00D5443A" w:rsidRPr="002C53F6" w:rsidTr="00160D17">
        <w:trPr>
          <w:trHeight w:val="158"/>
        </w:trPr>
        <w:tc>
          <w:tcPr>
            <w:tcW w:w="580" w:type="pct"/>
            <w:tcBorders>
              <w:top w:val="nil"/>
              <w:left w:val="single" w:sz="4" w:space="0" w:color="auto"/>
              <w:bottom w:val="single" w:sz="4" w:space="0" w:color="auto"/>
              <w:right w:val="nil"/>
            </w:tcBorders>
            <w:shd w:val="clear" w:color="auto" w:fill="D9D9D9"/>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JW </w:t>
            </w:r>
            <w:proofErr w:type="spellStart"/>
            <w:r w:rsidRPr="002C53F6">
              <w:rPr>
                <w:rFonts w:ascii="Arial Narrow" w:eastAsia="Times New Roman" w:hAnsi="Arial Narrow"/>
                <w:sz w:val="15"/>
                <w:szCs w:val="15"/>
                <w:lang w:eastAsia="es-PE"/>
              </w:rPr>
              <w:t>Marriott</w:t>
            </w:r>
            <w:proofErr w:type="spellEnd"/>
            <w:r w:rsidRPr="002C53F6">
              <w:rPr>
                <w:rFonts w:ascii="Arial Narrow" w:eastAsia="Times New Roman" w:hAnsi="Arial Narrow"/>
                <w:sz w:val="15"/>
                <w:szCs w:val="15"/>
                <w:lang w:eastAsia="es-PE"/>
              </w:rPr>
              <w:t xml:space="preserve"> Lima</w:t>
            </w:r>
          </w:p>
        </w:tc>
        <w:tc>
          <w:tcPr>
            <w:tcW w:w="965" w:type="pct"/>
            <w:tcBorders>
              <w:top w:val="nil"/>
              <w:left w:val="nil"/>
              <w:bottom w:val="single" w:sz="4" w:space="0" w:color="auto"/>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JW Marriot Cusco</w:t>
            </w:r>
          </w:p>
        </w:tc>
        <w:tc>
          <w:tcPr>
            <w:tcW w:w="965" w:type="pct"/>
            <w:tcBorders>
              <w:top w:val="nil"/>
              <w:left w:val="nil"/>
              <w:bottom w:val="single" w:sz="4" w:space="0" w:color="auto"/>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r>
      <w:tr w:rsidR="00D5443A" w:rsidRPr="002C53F6" w:rsidTr="00160D17">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65" w:type="pct"/>
            <w:tcBorders>
              <w:top w:val="nil"/>
              <w:left w:val="nil"/>
              <w:bottom w:val="nil"/>
              <w:right w:val="single" w:sz="4" w:space="0" w:color="auto"/>
            </w:tcBorders>
            <w:shd w:val="clear" w:color="auto" w:fill="FFFFFF"/>
            <w:vAlign w:val="center"/>
            <w:hideMark/>
          </w:tcPr>
          <w:p w:rsidR="00D5443A" w:rsidRPr="00D5443A" w:rsidRDefault="00D5443A" w:rsidP="00160D17">
            <w:pPr>
              <w:jc w:val="center"/>
              <w:rPr>
                <w:rFonts w:ascii="Arial Narrow" w:eastAsia="Times New Roman" w:hAnsi="Arial Narrow"/>
                <w:sz w:val="15"/>
                <w:szCs w:val="15"/>
                <w:lang w:val="en-US" w:eastAsia="es-PE"/>
              </w:rPr>
            </w:pPr>
            <w:r w:rsidRPr="00D5443A">
              <w:rPr>
                <w:rFonts w:ascii="Arial Narrow" w:eastAsia="Times New Roman" w:hAnsi="Arial Narrow"/>
                <w:sz w:val="15"/>
                <w:szCs w:val="15"/>
                <w:lang w:val="en-US" w:eastAsia="es-PE"/>
              </w:rPr>
              <w:t>The Westin Lima Hotel &amp; Convention Center</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Cartagena LP - Suite</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Tambo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837"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 </w:t>
            </w:r>
            <w:proofErr w:type="spellStart"/>
            <w:r w:rsidRPr="002C53F6">
              <w:rPr>
                <w:rFonts w:ascii="Arial Narrow" w:eastAsia="Times New Roman" w:hAnsi="Arial Narrow"/>
                <w:sz w:val="15"/>
                <w:szCs w:val="15"/>
                <w:lang w:eastAsia="es-PE"/>
              </w:rPr>
              <w:t>Jr</w:t>
            </w:r>
            <w:proofErr w:type="spellEnd"/>
            <w:r w:rsidRPr="002C53F6">
              <w:rPr>
                <w:rFonts w:ascii="Arial Narrow" w:eastAsia="Times New Roman" w:hAnsi="Arial Narrow"/>
                <w:sz w:val="15"/>
                <w:szCs w:val="15"/>
                <w:lang w:eastAsia="es-PE"/>
              </w:rPr>
              <w:t xml:space="preserve"> Suite</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 Rio</w:t>
            </w:r>
          </w:p>
        </w:tc>
      </w:tr>
      <w:tr w:rsidR="00D5443A" w:rsidRPr="00D5443A" w:rsidTr="00160D17">
        <w:trPr>
          <w:trHeight w:val="158"/>
        </w:trPr>
        <w:tc>
          <w:tcPr>
            <w:tcW w:w="580"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Country Club Lima Hotel</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Palacio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Rio Sagrado</w:t>
            </w:r>
          </w:p>
        </w:tc>
        <w:tc>
          <w:tcPr>
            <w:tcW w:w="837" w:type="pct"/>
            <w:tcBorders>
              <w:top w:val="nil"/>
              <w:left w:val="nil"/>
              <w:bottom w:val="nil"/>
              <w:right w:val="single" w:sz="4" w:space="0" w:color="auto"/>
            </w:tcBorders>
            <w:shd w:val="clear" w:color="auto" w:fill="FFFFFF"/>
            <w:vAlign w:val="center"/>
            <w:hideMark/>
          </w:tcPr>
          <w:p w:rsidR="00D5443A" w:rsidRPr="00D5443A" w:rsidRDefault="00D5443A" w:rsidP="00160D17">
            <w:pPr>
              <w:jc w:val="center"/>
              <w:rPr>
                <w:rFonts w:ascii="Arial Narrow" w:eastAsia="Times New Roman" w:hAnsi="Arial Narrow"/>
                <w:sz w:val="15"/>
                <w:szCs w:val="15"/>
                <w:lang w:val="en-US" w:eastAsia="es-PE"/>
              </w:rPr>
            </w:pPr>
            <w:r w:rsidRPr="00D5443A">
              <w:rPr>
                <w:rFonts w:ascii="Arial Narrow" w:eastAsia="Times New Roman" w:hAnsi="Arial Narrow"/>
                <w:sz w:val="15"/>
                <w:szCs w:val="15"/>
                <w:lang w:val="en-US" w:eastAsia="es-PE"/>
              </w:rPr>
              <w:t>Belmond Machu Picchu Sanctuary Lodge</w:t>
            </w:r>
          </w:p>
        </w:tc>
        <w:tc>
          <w:tcPr>
            <w:tcW w:w="688" w:type="pct"/>
            <w:vMerge/>
            <w:tcBorders>
              <w:top w:val="nil"/>
              <w:left w:val="single" w:sz="4" w:space="0" w:color="auto"/>
              <w:bottom w:val="single" w:sz="4" w:space="0" w:color="000000"/>
              <w:right w:val="single" w:sz="4" w:space="0" w:color="auto"/>
            </w:tcBorders>
            <w:vAlign w:val="center"/>
            <w:hideMark/>
          </w:tcPr>
          <w:p w:rsidR="00D5443A" w:rsidRPr="00D5443A" w:rsidRDefault="00D5443A" w:rsidP="00160D17">
            <w:pPr>
              <w:rPr>
                <w:rFonts w:ascii="Arial Narrow" w:eastAsia="Times New Roman" w:hAnsi="Arial Narrow"/>
                <w:sz w:val="15"/>
                <w:szCs w:val="15"/>
                <w:lang w:val="en-US" w:eastAsia="es-PE"/>
              </w:rPr>
            </w:pPr>
          </w:p>
        </w:tc>
      </w:tr>
      <w:tr w:rsidR="00D5443A" w:rsidRPr="002C53F6" w:rsidTr="00160D17">
        <w:trPr>
          <w:trHeight w:val="158"/>
        </w:trPr>
        <w:tc>
          <w:tcPr>
            <w:tcW w:w="580" w:type="pct"/>
            <w:vMerge/>
            <w:tcBorders>
              <w:top w:val="nil"/>
              <w:left w:val="single" w:sz="4" w:space="0" w:color="auto"/>
              <w:bottom w:val="single" w:sz="4" w:space="0" w:color="000000"/>
              <w:right w:val="single" w:sz="4" w:space="0" w:color="auto"/>
            </w:tcBorders>
            <w:vAlign w:val="center"/>
            <w:hideMark/>
          </w:tcPr>
          <w:p w:rsidR="00D5443A" w:rsidRPr="00D5443A" w:rsidRDefault="00D5443A" w:rsidP="00160D17">
            <w:pPr>
              <w:rPr>
                <w:rFonts w:ascii="Arial Narrow" w:eastAsia="Times New Roman" w:hAnsi="Arial Narrow"/>
                <w:color w:val="262626"/>
                <w:sz w:val="15"/>
                <w:szCs w:val="15"/>
                <w:lang w:val="en-US" w:eastAsia="es-PE"/>
              </w:rPr>
            </w:pP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Miraflores Park </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Casona </w:t>
            </w: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 Balcón </w:t>
            </w:r>
          </w:p>
        </w:tc>
        <w:tc>
          <w:tcPr>
            <w:tcW w:w="965"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Sol y Luna</w:t>
            </w:r>
          </w:p>
        </w:tc>
        <w:tc>
          <w:tcPr>
            <w:tcW w:w="837" w:type="pct"/>
            <w:tcBorders>
              <w:top w:val="nil"/>
              <w:left w:val="nil"/>
              <w:bottom w:val="nil"/>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r>
      <w:tr w:rsidR="00D5443A" w:rsidRPr="002C53F6" w:rsidTr="00160D17">
        <w:trPr>
          <w:trHeight w:val="158"/>
        </w:trPr>
        <w:tc>
          <w:tcPr>
            <w:tcW w:w="580"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bottom"/>
            <w:hideMark/>
          </w:tcPr>
          <w:p w:rsidR="00D5443A" w:rsidRPr="002C53F6" w:rsidRDefault="00D5443A" w:rsidP="00160D17">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nil"/>
              <w:bottom w:val="single" w:sz="4" w:space="0" w:color="auto"/>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Monasterio - </w:t>
            </w: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Palacio Nazarenas</w:t>
            </w:r>
          </w:p>
        </w:tc>
        <w:tc>
          <w:tcPr>
            <w:tcW w:w="965" w:type="pct"/>
            <w:tcBorders>
              <w:top w:val="nil"/>
              <w:left w:val="nil"/>
              <w:bottom w:val="single" w:sz="4" w:space="0" w:color="auto"/>
              <w:right w:val="single" w:sz="4" w:space="0" w:color="auto"/>
            </w:tcBorders>
            <w:shd w:val="clear" w:color="auto" w:fill="FFFFFF"/>
            <w:noWrap/>
            <w:vAlign w:val="bottom"/>
            <w:hideMark/>
          </w:tcPr>
          <w:p w:rsidR="00D5443A" w:rsidRPr="002C53F6" w:rsidRDefault="00D5443A" w:rsidP="00160D17">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r>
    </w:tbl>
    <w:p w:rsidR="002C53F6" w:rsidRDefault="002C53F6" w:rsidP="008344A8">
      <w:pPr>
        <w:pStyle w:val="Sinespaciado"/>
        <w:jc w:val="center"/>
        <w:rPr>
          <w:rFonts w:ascii="Century Gothic" w:hAnsi="Century Gothic"/>
          <w:b/>
          <w:color w:val="ED7D31"/>
          <w:sz w:val="24"/>
          <w:szCs w:val="24"/>
        </w:rPr>
      </w:pPr>
    </w:p>
    <w:tbl>
      <w:tblPr>
        <w:tblpPr w:leftFromText="141" w:rightFromText="141" w:vertAnchor="text" w:horzAnchor="margin" w:tblpXSpec="center" w:tblpY="135"/>
        <w:tblW w:w="6114" w:type="pct"/>
        <w:tblLayout w:type="fixed"/>
        <w:tblCellMar>
          <w:left w:w="70" w:type="dxa"/>
          <w:right w:w="70" w:type="dxa"/>
        </w:tblCellMar>
        <w:tblLook w:val="04A0" w:firstRow="1" w:lastRow="0" w:firstColumn="1" w:lastColumn="0" w:noHBand="0" w:noVBand="1"/>
      </w:tblPr>
      <w:tblGrid>
        <w:gridCol w:w="1020"/>
        <w:gridCol w:w="2184"/>
        <w:gridCol w:w="2038"/>
        <w:gridCol w:w="2330"/>
        <w:gridCol w:w="1893"/>
        <w:gridCol w:w="1513"/>
      </w:tblGrid>
      <w:tr w:rsidR="00D5443A" w:rsidRPr="002C53F6" w:rsidTr="00160D17">
        <w:trPr>
          <w:trHeight w:val="206"/>
        </w:trPr>
        <w:tc>
          <w:tcPr>
            <w:tcW w:w="465"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D5443A" w:rsidRPr="002C53F6" w:rsidRDefault="00D5443A" w:rsidP="00160D17">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995" w:type="pct"/>
            <w:tcBorders>
              <w:top w:val="single" w:sz="4" w:space="0" w:color="auto"/>
              <w:left w:val="nil"/>
              <w:bottom w:val="single" w:sz="4" w:space="0" w:color="auto"/>
              <w:right w:val="single" w:sz="4" w:space="0" w:color="auto"/>
            </w:tcBorders>
            <w:shd w:val="clear" w:color="auto" w:fill="808080"/>
            <w:vAlign w:val="center"/>
            <w:hideMark/>
          </w:tcPr>
          <w:p w:rsidR="00D5443A" w:rsidRPr="002C53F6" w:rsidRDefault="00D5443A" w:rsidP="00160D17">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AREQUIPA</w:t>
            </w:r>
          </w:p>
        </w:tc>
        <w:tc>
          <w:tcPr>
            <w:tcW w:w="928" w:type="pct"/>
            <w:tcBorders>
              <w:top w:val="single" w:sz="4" w:space="0" w:color="auto"/>
              <w:left w:val="nil"/>
              <w:bottom w:val="single" w:sz="4" w:space="0" w:color="auto"/>
              <w:right w:val="single" w:sz="4" w:space="0" w:color="auto"/>
            </w:tcBorders>
            <w:shd w:val="clear" w:color="auto" w:fill="808080"/>
            <w:vAlign w:val="center"/>
            <w:hideMark/>
          </w:tcPr>
          <w:p w:rsidR="00D5443A" w:rsidRPr="002C53F6" w:rsidRDefault="00D5443A" w:rsidP="00160D17">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COLCA</w:t>
            </w:r>
          </w:p>
        </w:tc>
        <w:tc>
          <w:tcPr>
            <w:tcW w:w="1061" w:type="pct"/>
            <w:tcBorders>
              <w:top w:val="single" w:sz="4" w:space="0" w:color="auto"/>
              <w:left w:val="nil"/>
              <w:bottom w:val="single" w:sz="4" w:space="0" w:color="auto"/>
              <w:right w:val="single" w:sz="4" w:space="0" w:color="auto"/>
            </w:tcBorders>
            <w:shd w:val="clear" w:color="auto" w:fill="808080"/>
            <w:vAlign w:val="center"/>
            <w:hideMark/>
          </w:tcPr>
          <w:p w:rsidR="00D5443A" w:rsidRPr="002C53F6" w:rsidRDefault="00D5443A" w:rsidP="00160D17">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PUNO</w:t>
            </w:r>
          </w:p>
        </w:tc>
        <w:tc>
          <w:tcPr>
            <w:tcW w:w="862" w:type="pct"/>
            <w:tcBorders>
              <w:top w:val="single" w:sz="4" w:space="0" w:color="auto"/>
              <w:left w:val="nil"/>
              <w:bottom w:val="single" w:sz="4" w:space="0" w:color="auto"/>
              <w:right w:val="single" w:sz="4" w:space="0" w:color="auto"/>
            </w:tcBorders>
            <w:shd w:val="clear" w:color="auto" w:fill="808080"/>
            <w:vAlign w:val="center"/>
            <w:hideMark/>
          </w:tcPr>
          <w:p w:rsidR="00D5443A" w:rsidRPr="002C53F6" w:rsidRDefault="00D5443A" w:rsidP="00160D17">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TRUJILLO</w:t>
            </w:r>
          </w:p>
        </w:tc>
        <w:tc>
          <w:tcPr>
            <w:tcW w:w="689" w:type="pct"/>
            <w:tcBorders>
              <w:top w:val="single" w:sz="4" w:space="0" w:color="auto"/>
              <w:left w:val="nil"/>
              <w:bottom w:val="single" w:sz="4" w:space="0" w:color="auto"/>
              <w:right w:val="single" w:sz="4" w:space="0" w:color="auto"/>
            </w:tcBorders>
            <w:shd w:val="clear" w:color="auto" w:fill="808080"/>
            <w:vAlign w:val="center"/>
            <w:hideMark/>
          </w:tcPr>
          <w:p w:rsidR="00D5443A" w:rsidRPr="002C53F6" w:rsidRDefault="00D5443A" w:rsidP="00160D17">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CHICLAYO</w:t>
            </w:r>
          </w:p>
        </w:tc>
      </w:tr>
      <w:tr w:rsidR="00D5443A" w:rsidRPr="002C53F6" w:rsidTr="00160D17">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D5443A" w:rsidRPr="002C53F6" w:rsidRDefault="00D5443A" w:rsidP="00160D17">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95"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Ensueño</w:t>
            </w:r>
          </w:p>
        </w:tc>
        <w:tc>
          <w:tcPr>
            <w:tcW w:w="928" w:type="pct"/>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Qelqatani</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Korianka</w:t>
            </w:r>
            <w:proofErr w:type="spellEnd"/>
          </w:p>
        </w:tc>
        <w:tc>
          <w:tcPr>
            <w:tcW w:w="689"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D5443A" w:rsidRPr="002C53F6" w:rsidTr="00160D17">
        <w:trPr>
          <w:trHeight w:val="206"/>
        </w:trPr>
        <w:tc>
          <w:tcPr>
            <w:tcW w:w="46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928" w:type="pct"/>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Casona Plaza Hotel </w:t>
            </w:r>
            <w:proofErr w:type="spellStart"/>
            <w:r w:rsidRPr="002C53F6">
              <w:rPr>
                <w:rFonts w:ascii="Arial Narrow" w:eastAsia="Times New Roman" w:hAnsi="Arial Narrow"/>
                <w:sz w:val="15"/>
                <w:szCs w:val="15"/>
                <w:lang w:eastAsia="es-PE"/>
              </w:rPr>
              <w:t>Ecolodge</w:t>
            </w:r>
            <w:proofErr w:type="spellEnd"/>
            <w:r w:rsidRPr="002C53F6">
              <w:rPr>
                <w:rFonts w:ascii="Arial Narrow" w:eastAsia="Times New Roman" w:hAnsi="Arial Narrow"/>
                <w:sz w:val="15"/>
                <w:szCs w:val="15"/>
                <w:lang w:eastAsia="es-PE"/>
              </w:rPr>
              <w:t xml:space="preserve"> Colca - </w:t>
            </w:r>
            <w:proofErr w:type="spellStart"/>
            <w:r w:rsidRPr="002C53F6">
              <w:rPr>
                <w:rFonts w:ascii="Arial Narrow" w:eastAsia="Times New Roman" w:hAnsi="Arial Narrow"/>
                <w:sz w:val="15"/>
                <w:szCs w:val="15"/>
                <w:lang w:eastAsia="es-PE"/>
              </w:rPr>
              <w:t>Yanque</w:t>
            </w:r>
            <w:proofErr w:type="spellEnd"/>
          </w:p>
        </w:tc>
        <w:tc>
          <w:tcPr>
            <w:tcW w:w="1061" w:type="pct"/>
            <w:tcBorders>
              <w:top w:val="nil"/>
              <w:left w:val="single" w:sz="4" w:space="0" w:color="auto"/>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w:t>
            </w:r>
          </w:p>
        </w:tc>
        <w:tc>
          <w:tcPr>
            <w:tcW w:w="862"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Gran </w:t>
            </w:r>
            <w:proofErr w:type="spellStart"/>
            <w:r w:rsidRPr="002C53F6">
              <w:rPr>
                <w:rFonts w:ascii="Arial Narrow" w:eastAsia="Times New Roman" w:hAnsi="Arial Narrow"/>
                <w:sz w:val="15"/>
                <w:szCs w:val="15"/>
                <w:lang w:eastAsia="es-PE"/>
              </w:rPr>
              <w:t>Sipan</w:t>
            </w:r>
            <w:proofErr w:type="spellEnd"/>
          </w:p>
        </w:tc>
      </w:tr>
      <w:tr w:rsidR="00D5443A" w:rsidRPr="002C53F6" w:rsidTr="00160D17">
        <w:trPr>
          <w:trHeight w:val="206"/>
        </w:trPr>
        <w:tc>
          <w:tcPr>
            <w:tcW w:w="46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Asturias </w:t>
            </w:r>
            <w:proofErr w:type="spellStart"/>
            <w:r w:rsidRPr="002C53F6">
              <w:rPr>
                <w:rFonts w:ascii="Arial Narrow" w:eastAsia="Times New Roman" w:hAnsi="Arial Narrow"/>
                <w:sz w:val="15"/>
                <w:szCs w:val="15"/>
                <w:lang w:eastAsia="es-PE"/>
              </w:rPr>
              <w:t>Silver</w:t>
            </w:r>
            <w:proofErr w:type="spellEnd"/>
          </w:p>
        </w:tc>
        <w:tc>
          <w:tcPr>
            <w:tcW w:w="928" w:type="pct"/>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Casa de Lucila </w:t>
            </w:r>
          </w:p>
        </w:tc>
        <w:tc>
          <w:tcPr>
            <w:tcW w:w="1061" w:type="pct"/>
            <w:tcBorders>
              <w:top w:val="nil"/>
              <w:left w:val="single" w:sz="4" w:space="0" w:color="auto"/>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862"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Eras Hotel</w:t>
            </w:r>
          </w:p>
        </w:tc>
      </w:tr>
      <w:tr w:rsidR="00D5443A" w:rsidRPr="002C53F6" w:rsidTr="00160D17">
        <w:trPr>
          <w:trHeight w:val="232"/>
        </w:trPr>
        <w:tc>
          <w:tcPr>
            <w:tcW w:w="46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Colonial Arequipa</w:t>
            </w:r>
          </w:p>
        </w:tc>
        <w:tc>
          <w:tcPr>
            <w:tcW w:w="928"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nil"/>
              <w:bottom w:val="single" w:sz="4" w:space="0" w:color="auto"/>
              <w:right w:val="nil"/>
            </w:tcBorders>
            <w:shd w:val="clear" w:color="auto" w:fill="FFFFFF"/>
            <w:noWrap/>
            <w:vAlign w:val="bottom"/>
            <w:hideMark/>
          </w:tcPr>
          <w:p w:rsidR="00D5443A" w:rsidRPr="002C53F6" w:rsidRDefault="00D5443A" w:rsidP="00160D17">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62"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689" w:type="pct"/>
            <w:tcBorders>
              <w:top w:val="nil"/>
              <w:left w:val="nil"/>
              <w:bottom w:val="single" w:sz="4" w:space="0" w:color="auto"/>
              <w:right w:val="single" w:sz="4" w:space="0" w:color="auto"/>
            </w:tcBorders>
            <w:shd w:val="clear" w:color="auto" w:fill="FFFFFF"/>
            <w:noWrap/>
            <w:vAlign w:val="bottom"/>
            <w:hideMark/>
          </w:tcPr>
          <w:p w:rsidR="00D5443A" w:rsidRPr="002C53F6" w:rsidRDefault="00D5443A" w:rsidP="00160D17">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D5443A" w:rsidRPr="002C53F6" w:rsidTr="00160D17">
        <w:trPr>
          <w:trHeight w:val="275"/>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D5443A" w:rsidRPr="002C53F6" w:rsidRDefault="00D5443A" w:rsidP="00160D17">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95"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Mirador del Monasterio </w:t>
            </w:r>
          </w:p>
        </w:tc>
        <w:tc>
          <w:tcPr>
            <w:tcW w:w="928" w:type="pct"/>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Standard Colca</w:t>
            </w:r>
          </w:p>
        </w:tc>
        <w:tc>
          <w:tcPr>
            <w:tcW w:w="1061" w:type="pct"/>
            <w:tcBorders>
              <w:top w:val="nil"/>
              <w:left w:val="single" w:sz="4" w:space="0" w:color="auto"/>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Puno</w:t>
            </w:r>
          </w:p>
        </w:tc>
        <w:tc>
          <w:tcPr>
            <w:tcW w:w="862" w:type="pct"/>
            <w:shd w:val="clear" w:color="auto" w:fill="FFFFFF"/>
            <w:noWrap/>
            <w:vAlign w:val="bottom"/>
            <w:hideMark/>
          </w:tcPr>
          <w:p w:rsidR="00D5443A" w:rsidRPr="002C53F6" w:rsidRDefault="00D5443A" w:rsidP="00160D17">
            <w:pPr>
              <w:ind w:right="-30"/>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9" w:type="pct"/>
            <w:tcBorders>
              <w:top w:val="nil"/>
              <w:left w:val="single" w:sz="4" w:space="0" w:color="auto"/>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Mochicks</w:t>
            </w:r>
            <w:proofErr w:type="spellEnd"/>
          </w:p>
        </w:tc>
      </w:tr>
      <w:tr w:rsidR="00D5443A" w:rsidRPr="002C53F6" w:rsidTr="00160D17">
        <w:trPr>
          <w:trHeight w:val="206"/>
        </w:trPr>
        <w:tc>
          <w:tcPr>
            <w:tcW w:w="46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Arequipa</w:t>
            </w:r>
          </w:p>
        </w:tc>
        <w:tc>
          <w:tcPr>
            <w:tcW w:w="928" w:type="pct"/>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Colcallaqta</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Puno </w:t>
            </w:r>
          </w:p>
        </w:tc>
        <w:tc>
          <w:tcPr>
            <w:tcW w:w="862" w:type="pct"/>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Gran Bolívar</w:t>
            </w:r>
          </w:p>
        </w:tc>
        <w:tc>
          <w:tcPr>
            <w:tcW w:w="689" w:type="pct"/>
            <w:tcBorders>
              <w:top w:val="nil"/>
              <w:left w:val="single" w:sz="4" w:space="0" w:color="auto"/>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Descanso del Inca</w:t>
            </w:r>
          </w:p>
        </w:tc>
      </w:tr>
      <w:tr w:rsidR="00D5443A" w:rsidRPr="002C53F6" w:rsidTr="00160D17">
        <w:trPr>
          <w:trHeight w:val="206"/>
        </w:trPr>
        <w:tc>
          <w:tcPr>
            <w:tcW w:w="46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Natura </w:t>
            </w:r>
            <w:proofErr w:type="spellStart"/>
            <w:r w:rsidRPr="002C53F6">
              <w:rPr>
                <w:rFonts w:ascii="Arial Narrow" w:eastAsia="Times New Roman" w:hAnsi="Arial Narrow"/>
                <w:sz w:val="15"/>
                <w:szCs w:val="15"/>
                <w:lang w:eastAsia="es-PE"/>
              </w:rPr>
              <w:t>Inn</w:t>
            </w:r>
            <w:proofErr w:type="spellEnd"/>
          </w:p>
        </w:tc>
        <w:tc>
          <w:tcPr>
            <w:tcW w:w="928" w:type="pct"/>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Pozo del Cielo </w:t>
            </w:r>
          </w:p>
        </w:tc>
        <w:tc>
          <w:tcPr>
            <w:tcW w:w="1061" w:type="pct"/>
            <w:tcBorders>
              <w:top w:val="nil"/>
              <w:left w:val="single" w:sz="4" w:space="0" w:color="auto"/>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Puno Plaza de Armas</w:t>
            </w:r>
          </w:p>
        </w:tc>
        <w:tc>
          <w:tcPr>
            <w:tcW w:w="862" w:type="pct"/>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Paraíso</w:t>
            </w:r>
          </w:p>
        </w:tc>
        <w:tc>
          <w:tcPr>
            <w:tcW w:w="689" w:type="pct"/>
            <w:tcBorders>
              <w:top w:val="nil"/>
              <w:left w:val="single" w:sz="4" w:space="0" w:color="auto"/>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Intiotel</w:t>
            </w:r>
            <w:proofErr w:type="spellEnd"/>
          </w:p>
        </w:tc>
      </w:tr>
      <w:tr w:rsidR="00D5443A" w:rsidRPr="002C53F6" w:rsidTr="00160D17">
        <w:trPr>
          <w:trHeight w:val="206"/>
        </w:trPr>
        <w:tc>
          <w:tcPr>
            <w:tcW w:w="46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Posada Monasterio</w:t>
            </w:r>
          </w:p>
        </w:tc>
        <w:tc>
          <w:tcPr>
            <w:tcW w:w="928" w:type="pct"/>
            <w:tcBorders>
              <w:top w:val="nil"/>
              <w:left w:val="nil"/>
              <w:bottom w:val="single" w:sz="4" w:space="0" w:color="auto"/>
              <w:right w:val="nil"/>
            </w:tcBorders>
            <w:shd w:val="clear" w:color="auto" w:fill="FFFFFF"/>
            <w:noWrap/>
            <w:vAlign w:val="bottom"/>
            <w:hideMark/>
          </w:tcPr>
          <w:p w:rsidR="00D5443A" w:rsidRPr="002C53F6" w:rsidRDefault="00D5443A" w:rsidP="00160D17">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single" w:sz="4" w:space="0" w:color="auto"/>
              <w:bottom w:val="single" w:sz="4" w:space="0" w:color="auto"/>
              <w:right w:val="single" w:sz="4" w:space="0" w:color="auto"/>
            </w:tcBorders>
            <w:shd w:val="clear" w:color="auto" w:fill="FFFFFF"/>
            <w:noWrap/>
            <w:vAlign w:val="bottom"/>
            <w:hideMark/>
          </w:tcPr>
          <w:p w:rsidR="00D5443A" w:rsidRPr="002C53F6" w:rsidRDefault="00D5443A" w:rsidP="00160D17">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Lago</w:t>
            </w:r>
          </w:p>
        </w:tc>
        <w:tc>
          <w:tcPr>
            <w:tcW w:w="862" w:type="pct"/>
            <w:tcBorders>
              <w:top w:val="nil"/>
              <w:left w:val="nil"/>
              <w:bottom w:val="single" w:sz="4" w:space="0" w:color="auto"/>
              <w:right w:val="nil"/>
            </w:tcBorders>
            <w:shd w:val="clear" w:color="auto" w:fill="FFFFFF"/>
            <w:noWrap/>
            <w:vAlign w:val="bottom"/>
            <w:hideMark/>
          </w:tcPr>
          <w:p w:rsidR="00D5443A" w:rsidRPr="002C53F6" w:rsidRDefault="00D5443A" w:rsidP="00160D17">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tcBorders>
              <w:top w:val="nil"/>
              <w:left w:val="single" w:sz="4" w:space="0" w:color="auto"/>
              <w:bottom w:val="single" w:sz="4" w:space="0" w:color="auto"/>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D5443A" w:rsidRPr="002C53F6" w:rsidTr="00160D17">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D5443A" w:rsidRPr="002C53F6" w:rsidRDefault="00D5443A" w:rsidP="00160D17">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95"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Fundador</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Refugio</w:t>
            </w:r>
          </w:p>
        </w:tc>
        <w:tc>
          <w:tcPr>
            <w:tcW w:w="1061"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Standard </w:t>
            </w:r>
          </w:p>
        </w:tc>
        <w:tc>
          <w:tcPr>
            <w:tcW w:w="862"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Awqa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Classic</w:t>
            </w:r>
            <w:proofErr w:type="spellEnd"/>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Sunec</w:t>
            </w:r>
            <w:proofErr w:type="spellEnd"/>
          </w:p>
        </w:tc>
      </w:tr>
      <w:tr w:rsidR="00D5443A" w:rsidRPr="002C53F6" w:rsidTr="00160D17">
        <w:trPr>
          <w:trHeight w:val="206"/>
        </w:trPr>
        <w:tc>
          <w:tcPr>
            <w:tcW w:w="46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Alwa</w:t>
            </w:r>
            <w:proofErr w:type="spellEnd"/>
            <w:r w:rsidRPr="002C53F6">
              <w:rPr>
                <w:rFonts w:ascii="Arial Narrow" w:eastAsia="Times New Roman" w:hAnsi="Arial Narrow"/>
                <w:sz w:val="15"/>
                <w:szCs w:val="15"/>
                <w:lang w:eastAsia="es-PE"/>
              </w:rPr>
              <w:t xml:space="preserve"> Premium</w:t>
            </w:r>
          </w:p>
        </w:tc>
        <w:tc>
          <w:tcPr>
            <w:tcW w:w="92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1061"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Royal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Puno</w:t>
            </w:r>
          </w:p>
        </w:tc>
        <w:tc>
          <w:tcPr>
            <w:tcW w:w="862"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Trujillo</w:t>
            </w:r>
          </w:p>
        </w:tc>
        <w:tc>
          <w:tcPr>
            <w:tcW w:w="689"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r>
      <w:tr w:rsidR="00D5443A" w:rsidRPr="002C53F6" w:rsidTr="00160D17">
        <w:trPr>
          <w:trHeight w:val="206"/>
        </w:trPr>
        <w:tc>
          <w:tcPr>
            <w:tcW w:w="46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Arequipa Plaza</w:t>
            </w:r>
          </w:p>
        </w:tc>
        <w:tc>
          <w:tcPr>
            <w:tcW w:w="92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bottom"/>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Puno </w:t>
            </w:r>
          </w:p>
        </w:tc>
        <w:tc>
          <w:tcPr>
            <w:tcW w:w="862"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r>
      <w:tr w:rsidR="00D5443A" w:rsidRPr="002C53F6" w:rsidTr="00160D17">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D5443A" w:rsidRPr="002C53F6" w:rsidRDefault="00D5443A" w:rsidP="00160D17">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9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Cabildo </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Lodge</w:t>
            </w:r>
            <w:proofErr w:type="spellEnd"/>
            <w:r w:rsidRPr="002C53F6">
              <w:rPr>
                <w:rFonts w:ascii="Arial Narrow" w:eastAsia="Times New Roman" w:hAnsi="Arial Narrow"/>
                <w:sz w:val="15"/>
                <w:szCs w:val="15"/>
                <w:lang w:eastAsia="es-PE"/>
              </w:rPr>
              <w:t xml:space="preserve">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Puno</w:t>
            </w:r>
          </w:p>
        </w:tc>
        <w:tc>
          <w:tcPr>
            <w:tcW w:w="862"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Standard</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Winmeir</w:t>
            </w:r>
            <w:proofErr w:type="spellEnd"/>
            <w:r w:rsidRPr="002C53F6">
              <w:rPr>
                <w:rFonts w:ascii="Arial Narrow" w:eastAsia="Times New Roman" w:hAnsi="Arial Narrow"/>
                <w:sz w:val="15"/>
                <w:szCs w:val="15"/>
                <w:lang w:eastAsia="es-PE"/>
              </w:rPr>
              <w:t xml:space="preserve"> Chiclayo</w:t>
            </w:r>
          </w:p>
        </w:tc>
      </w:tr>
      <w:tr w:rsidR="00D5443A" w:rsidRPr="002C53F6" w:rsidTr="00160D17">
        <w:trPr>
          <w:trHeight w:val="206"/>
        </w:trPr>
        <w:tc>
          <w:tcPr>
            <w:tcW w:w="46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9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92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862"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Gran </w:t>
            </w:r>
            <w:proofErr w:type="spellStart"/>
            <w:r w:rsidRPr="002C53F6">
              <w:rPr>
                <w:rFonts w:ascii="Arial Narrow" w:eastAsia="Times New Roman" w:hAnsi="Arial Narrow"/>
                <w:sz w:val="15"/>
                <w:szCs w:val="15"/>
                <w:lang w:eastAsia="es-PE"/>
              </w:rPr>
              <w:t>Marquez</w:t>
            </w:r>
            <w:proofErr w:type="spellEnd"/>
          </w:p>
        </w:tc>
        <w:tc>
          <w:tcPr>
            <w:tcW w:w="689"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r>
      <w:tr w:rsidR="00D5443A" w:rsidRPr="002C53F6" w:rsidTr="00160D17">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D5443A" w:rsidRPr="002C53F6" w:rsidRDefault="00D5443A" w:rsidP="00160D17">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95"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Katari at Plaza de </w:t>
            </w:r>
            <w:proofErr w:type="spellStart"/>
            <w:r w:rsidRPr="002C53F6">
              <w:rPr>
                <w:rFonts w:ascii="Arial Narrow" w:eastAsia="Times New Roman" w:hAnsi="Arial Narrow"/>
                <w:sz w:val="15"/>
                <w:szCs w:val="15"/>
                <w:lang w:eastAsia="es-PE"/>
              </w:rPr>
              <w:t>Aramas</w:t>
            </w:r>
            <w:proofErr w:type="spellEnd"/>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D5443A" w:rsidRDefault="00D5443A" w:rsidP="00160D17">
            <w:pPr>
              <w:ind w:right="-30"/>
              <w:jc w:val="center"/>
              <w:rPr>
                <w:rFonts w:ascii="Arial Narrow" w:eastAsia="Times New Roman" w:hAnsi="Arial Narrow"/>
                <w:sz w:val="15"/>
                <w:szCs w:val="15"/>
                <w:lang w:val="en-US" w:eastAsia="es-PE"/>
              </w:rPr>
            </w:pPr>
            <w:proofErr w:type="spellStart"/>
            <w:r w:rsidRPr="00D5443A">
              <w:rPr>
                <w:rFonts w:ascii="Arial Narrow" w:eastAsia="Times New Roman" w:hAnsi="Arial Narrow"/>
                <w:sz w:val="15"/>
                <w:szCs w:val="15"/>
                <w:lang w:val="en-US" w:eastAsia="es-PE"/>
              </w:rPr>
              <w:t>Colca</w:t>
            </w:r>
            <w:proofErr w:type="spellEnd"/>
            <w:r w:rsidRPr="00D5443A">
              <w:rPr>
                <w:rFonts w:ascii="Arial Narrow" w:eastAsia="Times New Roman" w:hAnsi="Arial Narrow"/>
                <w:sz w:val="15"/>
                <w:szCs w:val="15"/>
                <w:lang w:val="en-US" w:eastAsia="es-PE"/>
              </w:rPr>
              <w:t xml:space="preserve"> Lodge - Adobe Junior Suite</w:t>
            </w:r>
          </w:p>
        </w:tc>
        <w:tc>
          <w:tcPr>
            <w:tcW w:w="1061"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(c/vista)</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Superior</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Chiclayo</w:t>
            </w:r>
          </w:p>
        </w:tc>
      </w:tr>
      <w:tr w:rsidR="00D5443A" w:rsidRPr="002C53F6" w:rsidTr="00160D17">
        <w:trPr>
          <w:trHeight w:val="206"/>
        </w:trPr>
        <w:tc>
          <w:tcPr>
            <w:tcW w:w="46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p>
        </w:tc>
        <w:tc>
          <w:tcPr>
            <w:tcW w:w="92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w:t>
            </w:r>
          </w:p>
        </w:tc>
        <w:tc>
          <w:tcPr>
            <w:tcW w:w="862"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r>
      <w:tr w:rsidR="00D5443A" w:rsidRPr="002C53F6" w:rsidTr="00160D17">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D5443A" w:rsidRPr="002C53F6" w:rsidRDefault="00D5443A" w:rsidP="00160D17">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95"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Arequipa</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Colca Resort &amp; Spa - Villa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Libertador Lago Titicaca - Superior / Premium </w:t>
            </w:r>
            <w:proofErr w:type="spellStart"/>
            <w:r w:rsidRPr="002C53F6">
              <w:rPr>
                <w:rFonts w:ascii="Arial Narrow" w:eastAsia="Times New Roman" w:hAnsi="Arial Narrow"/>
                <w:sz w:val="15"/>
                <w:szCs w:val="15"/>
                <w:lang w:eastAsia="es-PE"/>
              </w:rPr>
              <w:t>Sunset</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r w:rsidRPr="002C53F6">
              <w:rPr>
                <w:rFonts w:ascii="Arial Narrow" w:eastAsia="Times New Roman" w:hAnsi="Arial Narrow"/>
                <w:sz w:val="15"/>
                <w:szCs w:val="15"/>
                <w:lang w:eastAsia="es-PE"/>
              </w:rPr>
              <w:t xml:space="preserve"> Chiclayo</w:t>
            </w:r>
          </w:p>
        </w:tc>
      </w:tr>
      <w:tr w:rsidR="00D5443A" w:rsidRPr="002C53F6" w:rsidTr="00160D17">
        <w:trPr>
          <w:trHeight w:val="206"/>
        </w:trPr>
        <w:tc>
          <w:tcPr>
            <w:tcW w:w="46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Arequipa</w:t>
            </w:r>
          </w:p>
        </w:tc>
        <w:tc>
          <w:tcPr>
            <w:tcW w:w="92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sz w:val="15"/>
                <w:szCs w:val="15"/>
                <w:lang w:eastAsia="es-PE"/>
              </w:rPr>
            </w:pPr>
          </w:p>
        </w:tc>
      </w:tr>
      <w:tr w:rsidR="00D5443A" w:rsidRPr="002C53F6" w:rsidTr="00160D17">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D5443A" w:rsidRPr="002C53F6" w:rsidRDefault="00D5443A" w:rsidP="00160D17">
            <w:pPr>
              <w:ind w:right="-45"/>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95" w:type="pct"/>
            <w:tcBorders>
              <w:top w:val="nil"/>
              <w:left w:val="nil"/>
              <w:bottom w:val="nil"/>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w:t>
            </w:r>
            <w:proofErr w:type="spellStart"/>
            <w:r w:rsidRPr="002C53F6">
              <w:rPr>
                <w:rFonts w:ascii="Arial Narrow" w:eastAsia="Times New Roman" w:hAnsi="Arial Narrow"/>
                <w:color w:val="262626"/>
                <w:sz w:val="15"/>
                <w:szCs w:val="15"/>
                <w:lang w:eastAsia="es-PE"/>
              </w:rPr>
              <w:t>Wyndham</w:t>
            </w:r>
            <w:proofErr w:type="spellEnd"/>
            <w:r w:rsidRPr="002C53F6">
              <w:rPr>
                <w:rFonts w:ascii="Arial Narrow" w:eastAsia="Times New Roman" w:hAnsi="Arial Narrow"/>
                <w:color w:val="262626"/>
                <w:sz w:val="15"/>
                <w:szCs w:val="15"/>
                <w:lang w:eastAsia="es-PE"/>
              </w:rPr>
              <w:t xml:space="preserve"> Arequipa - Suite Colonial</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Belmond</w:t>
            </w:r>
            <w:proofErr w:type="spellEnd"/>
            <w:r w:rsidRPr="002C53F6">
              <w:rPr>
                <w:rFonts w:ascii="Arial Narrow" w:eastAsia="Times New Roman" w:hAnsi="Arial Narrow"/>
                <w:color w:val="262626"/>
                <w:sz w:val="15"/>
                <w:szCs w:val="15"/>
                <w:lang w:eastAsia="es-PE"/>
              </w:rPr>
              <w:t xml:space="preserve"> - Las Casitas</w:t>
            </w:r>
          </w:p>
        </w:tc>
        <w:tc>
          <w:tcPr>
            <w:tcW w:w="1061" w:type="pct"/>
            <w:vMerge w:val="restart"/>
            <w:tcBorders>
              <w:top w:val="nil"/>
              <w:left w:val="single" w:sz="4" w:space="0" w:color="auto"/>
              <w:bottom w:val="single" w:sz="4" w:space="0" w:color="000000"/>
              <w:right w:val="single" w:sz="4" w:space="0" w:color="auto"/>
            </w:tcBorders>
            <w:shd w:val="clear" w:color="auto" w:fill="FFFFFF"/>
            <w:vAlign w:val="center"/>
            <w:hideMark/>
          </w:tcPr>
          <w:p w:rsidR="00D5443A" w:rsidRPr="002C53F6" w:rsidRDefault="00D5443A" w:rsidP="00160D17">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Libertador Lago Titicaca - Junior Suite</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Trujillo Centro - </w:t>
            </w:r>
            <w:proofErr w:type="spellStart"/>
            <w:r w:rsidRPr="002C53F6">
              <w:rPr>
                <w:rFonts w:ascii="Arial Narrow" w:eastAsia="Times New Roman" w:hAnsi="Arial Narrow"/>
                <w:color w:val="262626"/>
                <w:sz w:val="15"/>
                <w:szCs w:val="15"/>
                <w:lang w:eastAsia="es-PE"/>
              </w:rPr>
              <w:t>Jr</w:t>
            </w:r>
            <w:proofErr w:type="spellEnd"/>
            <w:r w:rsidRPr="002C53F6">
              <w:rPr>
                <w:rFonts w:ascii="Arial Narrow" w:eastAsia="Times New Roman" w:hAnsi="Arial Narrow"/>
                <w:color w:val="262626"/>
                <w:sz w:val="15"/>
                <w:szCs w:val="15"/>
                <w:lang w:eastAsia="es-PE"/>
              </w:rPr>
              <w:t xml:space="preserve">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w:t>
            </w:r>
            <w:proofErr w:type="spellStart"/>
            <w:r w:rsidRPr="002C53F6">
              <w:rPr>
                <w:rFonts w:ascii="Arial Narrow" w:eastAsia="Times New Roman" w:hAnsi="Arial Narrow"/>
                <w:color w:val="262626"/>
                <w:sz w:val="15"/>
                <w:szCs w:val="15"/>
                <w:lang w:eastAsia="es-PE"/>
              </w:rPr>
              <w:t>Select</w:t>
            </w:r>
            <w:proofErr w:type="spellEnd"/>
            <w:r w:rsidRPr="002C53F6">
              <w:rPr>
                <w:rFonts w:ascii="Arial Narrow" w:eastAsia="Times New Roman" w:hAnsi="Arial Narrow"/>
                <w:color w:val="262626"/>
                <w:sz w:val="15"/>
                <w:szCs w:val="15"/>
                <w:lang w:eastAsia="es-PE"/>
              </w:rPr>
              <w:t xml:space="preserve"> (Jr. Suite)</w:t>
            </w:r>
          </w:p>
        </w:tc>
      </w:tr>
      <w:tr w:rsidR="00D5443A" w:rsidRPr="002C53F6" w:rsidTr="00160D17">
        <w:trPr>
          <w:trHeight w:val="206"/>
        </w:trPr>
        <w:tc>
          <w:tcPr>
            <w:tcW w:w="465"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Premium Arequipa - Suite </w:t>
            </w:r>
          </w:p>
        </w:tc>
        <w:tc>
          <w:tcPr>
            <w:tcW w:w="92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r>
    </w:tbl>
    <w:p w:rsidR="00D5443A" w:rsidRPr="00D5443A" w:rsidRDefault="00D5443A" w:rsidP="008344A8">
      <w:pPr>
        <w:pStyle w:val="Sinespaciado"/>
        <w:jc w:val="center"/>
        <w:rPr>
          <w:rFonts w:ascii="Century Gothic" w:hAnsi="Century Gothic"/>
          <w:b/>
          <w:color w:val="ED7D31"/>
          <w:sz w:val="24"/>
          <w:szCs w:val="24"/>
        </w:rPr>
      </w:pPr>
    </w:p>
    <w:tbl>
      <w:tblPr>
        <w:tblW w:w="6000" w:type="pct"/>
        <w:tblInd w:w="-781" w:type="dxa"/>
        <w:tblCellMar>
          <w:left w:w="70" w:type="dxa"/>
          <w:right w:w="70" w:type="dxa"/>
        </w:tblCellMar>
        <w:tblLook w:val="04A0" w:firstRow="1" w:lastRow="0" w:firstColumn="1" w:lastColumn="0" w:noHBand="0" w:noVBand="1"/>
      </w:tblPr>
      <w:tblGrid>
        <w:gridCol w:w="1276"/>
        <w:gridCol w:w="2465"/>
        <w:gridCol w:w="2213"/>
        <w:gridCol w:w="2411"/>
        <w:gridCol w:w="2409"/>
      </w:tblGrid>
      <w:tr w:rsidR="00D5443A" w:rsidRPr="002C53F6" w:rsidTr="00160D17">
        <w:trPr>
          <w:trHeight w:val="202"/>
        </w:trPr>
        <w:tc>
          <w:tcPr>
            <w:tcW w:w="592" w:type="pct"/>
            <w:tcBorders>
              <w:top w:val="single" w:sz="4" w:space="0" w:color="auto"/>
              <w:left w:val="single" w:sz="4" w:space="0" w:color="auto"/>
              <w:bottom w:val="nil"/>
              <w:right w:val="nil"/>
            </w:tcBorders>
            <w:shd w:val="clear" w:color="auto" w:fill="808080"/>
            <w:vAlign w:val="center"/>
            <w:hideMark/>
          </w:tcPr>
          <w:p w:rsidR="00D5443A" w:rsidRPr="002C53F6" w:rsidRDefault="00D5443A" w:rsidP="00160D17">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1144" w:type="pct"/>
            <w:tcBorders>
              <w:top w:val="single" w:sz="4" w:space="0" w:color="auto"/>
              <w:left w:val="single" w:sz="4" w:space="0" w:color="auto"/>
              <w:bottom w:val="nil"/>
              <w:right w:val="single" w:sz="4" w:space="0" w:color="auto"/>
            </w:tcBorders>
            <w:shd w:val="clear" w:color="auto" w:fill="808080"/>
            <w:vAlign w:val="center"/>
            <w:hideMark/>
          </w:tcPr>
          <w:p w:rsidR="00D5443A" w:rsidRPr="002C53F6" w:rsidRDefault="00D5443A" w:rsidP="00160D17">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PARACAS</w:t>
            </w:r>
          </w:p>
        </w:tc>
        <w:tc>
          <w:tcPr>
            <w:tcW w:w="1027" w:type="pct"/>
            <w:tcBorders>
              <w:top w:val="single" w:sz="4" w:space="0" w:color="auto"/>
              <w:left w:val="nil"/>
              <w:bottom w:val="nil"/>
              <w:right w:val="nil"/>
            </w:tcBorders>
            <w:shd w:val="clear" w:color="auto" w:fill="808080"/>
            <w:vAlign w:val="center"/>
            <w:hideMark/>
          </w:tcPr>
          <w:p w:rsidR="00D5443A" w:rsidRPr="002C53F6" w:rsidRDefault="00D5443A" w:rsidP="00160D17">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NAZCA</w:t>
            </w:r>
          </w:p>
        </w:tc>
        <w:tc>
          <w:tcPr>
            <w:tcW w:w="1119" w:type="pct"/>
            <w:tcBorders>
              <w:top w:val="single" w:sz="4" w:space="0" w:color="auto"/>
              <w:left w:val="single" w:sz="4" w:space="0" w:color="auto"/>
              <w:bottom w:val="nil"/>
              <w:right w:val="single" w:sz="4" w:space="0" w:color="auto"/>
            </w:tcBorders>
            <w:shd w:val="clear" w:color="auto" w:fill="808080"/>
            <w:vAlign w:val="center"/>
            <w:hideMark/>
          </w:tcPr>
          <w:p w:rsidR="00D5443A" w:rsidRPr="002C53F6" w:rsidRDefault="00D5443A" w:rsidP="00160D17">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ICA</w:t>
            </w:r>
          </w:p>
        </w:tc>
        <w:tc>
          <w:tcPr>
            <w:tcW w:w="1118" w:type="pct"/>
            <w:tcBorders>
              <w:top w:val="single" w:sz="4" w:space="0" w:color="auto"/>
              <w:left w:val="nil"/>
              <w:bottom w:val="nil"/>
              <w:right w:val="single" w:sz="4" w:space="0" w:color="auto"/>
            </w:tcBorders>
            <w:shd w:val="clear" w:color="auto" w:fill="808080"/>
            <w:vAlign w:val="center"/>
            <w:hideMark/>
          </w:tcPr>
          <w:p w:rsidR="00D5443A" w:rsidRPr="002C53F6" w:rsidRDefault="00D5443A" w:rsidP="00160D17">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CHACHAPOYAS</w:t>
            </w:r>
          </w:p>
        </w:tc>
      </w:tr>
      <w:tr w:rsidR="00D5443A" w:rsidRPr="002C53F6" w:rsidTr="00160D17">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1144" w:type="pct"/>
            <w:tcBorders>
              <w:top w:val="nil"/>
              <w:left w:val="nil"/>
              <w:bottom w:val="nil"/>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Gran Palma Paracas</w:t>
            </w:r>
          </w:p>
        </w:tc>
        <w:tc>
          <w:tcPr>
            <w:tcW w:w="1027" w:type="pct"/>
            <w:tcBorders>
              <w:top w:val="nil"/>
              <w:left w:val="nil"/>
              <w:bottom w:val="nil"/>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Paredones </w:t>
            </w:r>
            <w:proofErr w:type="spellStart"/>
            <w:r w:rsidRPr="002C53F6">
              <w:rPr>
                <w:rFonts w:ascii="Arial Narrow" w:eastAsia="Times New Roman" w:hAnsi="Arial Narrow"/>
                <w:color w:val="262626"/>
                <w:sz w:val="15"/>
                <w:szCs w:val="15"/>
                <w:lang w:eastAsia="es-PE"/>
              </w:rPr>
              <w:t>Inn</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Real Ica</w:t>
            </w:r>
          </w:p>
        </w:tc>
        <w:tc>
          <w:tcPr>
            <w:tcW w:w="111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Puma </w:t>
            </w:r>
            <w:proofErr w:type="spellStart"/>
            <w:r w:rsidRPr="002C53F6">
              <w:rPr>
                <w:rFonts w:ascii="Arial Narrow" w:eastAsia="Times New Roman" w:hAnsi="Arial Narrow"/>
                <w:color w:val="262626"/>
                <w:sz w:val="15"/>
                <w:szCs w:val="15"/>
                <w:lang w:eastAsia="es-PE"/>
              </w:rPr>
              <w:t>Urco</w:t>
            </w:r>
            <w:proofErr w:type="spellEnd"/>
          </w:p>
        </w:tc>
      </w:tr>
      <w:tr w:rsidR="00D5443A" w:rsidRPr="002C53F6" w:rsidTr="00160D17">
        <w:trPr>
          <w:trHeight w:val="202"/>
        </w:trPr>
        <w:tc>
          <w:tcPr>
            <w:tcW w:w="592"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Emancipador </w:t>
            </w:r>
          </w:p>
        </w:tc>
        <w:tc>
          <w:tcPr>
            <w:tcW w:w="1027"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Oro Viejo</w:t>
            </w:r>
          </w:p>
        </w:tc>
        <w:tc>
          <w:tcPr>
            <w:tcW w:w="1119"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r>
      <w:tr w:rsidR="00D5443A" w:rsidRPr="002C53F6" w:rsidTr="00160D17">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San </w:t>
            </w:r>
            <w:proofErr w:type="spellStart"/>
            <w:r w:rsidRPr="002C53F6">
              <w:rPr>
                <w:rFonts w:ascii="Arial Narrow" w:eastAsia="Times New Roman" w:hAnsi="Arial Narrow"/>
                <w:color w:val="262626"/>
                <w:sz w:val="15"/>
                <w:szCs w:val="15"/>
                <w:lang w:eastAsia="es-PE"/>
              </w:rPr>
              <w:t>Agustin</w:t>
            </w:r>
            <w:proofErr w:type="spellEnd"/>
            <w:r w:rsidRPr="002C53F6">
              <w:rPr>
                <w:rFonts w:ascii="Arial Narrow" w:eastAsia="Times New Roman" w:hAnsi="Arial Narrow"/>
                <w:color w:val="262626"/>
                <w:sz w:val="15"/>
                <w:szCs w:val="15"/>
                <w:lang w:eastAsia="es-PE"/>
              </w:rPr>
              <w:t xml:space="preserve"> Paracas</w:t>
            </w:r>
          </w:p>
        </w:tc>
        <w:tc>
          <w:tcPr>
            <w:tcW w:w="1027" w:type="pct"/>
            <w:tcBorders>
              <w:top w:val="nil"/>
              <w:left w:val="nil"/>
              <w:bottom w:val="nil"/>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Alegría</w:t>
            </w:r>
          </w:p>
        </w:tc>
        <w:tc>
          <w:tcPr>
            <w:tcW w:w="1119" w:type="pct"/>
            <w:tcBorders>
              <w:top w:val="nil"/>
              <w:left w:val="nil"/>
              <w:bottom w:val="nil"/>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(standard)</w:t>
            </w:r>
          </w:p>
        </w:tc>
        <w:tc>
          <w:tcPr>
            <w:tcW w:w="1118" w:type="pct"/>
            <w:tcBorders>
              <w:top w:val="nil"/>
              <w:left w:val="nil"/>
              <w:bottom w:val="nil"/>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D5443A" w:rsidRPr="002C53F6" w:rsidTr="00160D17">
        <w:trPr>
          <w:trHeight w:val="202"/>
        </w:trPr>
        <w:tc>
          <w:tcPr>
            <w:tcW w:w="592"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027"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DM hotel Nazca</w:t>
            </w:r>
          </w:p>
        </w:tc>
        <w:tc>
          <w:tcPr>
            <w:tcW w:w="1119"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Valverde</w:t>
            </w:r>
          </w:p>
        </w:tc>
        <w:tc>
          <w:tcPr>
            <w:tcW w:w="1118"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París</w:t>
            </w:r>
          </w:p>
        </w:tc>
      </w:tr>
      <w:tr w:rsidR="00D5443A" w:rsidRPr="002C53F6" w:rsidTr="00160D17">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 Hacienda Bahía Paracas</w:t>
            </w:r>
          </w:p>
        </w:tc>
        <w:tc>
          <w:tcPr>
            <w:tcW w:w="1027"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Standard </w:t>
            </w:r>
            <w:proofErr w:type="spellStart"/>
            <w:r w:rsidRPr="002C53F6">
              <w:rPr>
                <w:rFonts w:ascii="Arial Narrow" w:eastAsia="Times New Roman" w:hAnsi="Arial Narrow"/>
                <w:color w:val="262626"/>
                <w:sz w:val="15"/>
                <w:szCs w:val="15"/>
                <w:lang w:eastAsia="es-PE"/>
              </w:rPr>
              <w:t>Nasca</w:t>
            </w:r>
            <w:proofErr w:type="spellEnd"/>
            <w:r w:rsidRPr="002C53F6">
              <w:rPr>
                <w:rFonts w:ascii="Arial Narrow" w:eastAsia="Times New Roman" w:hAnsi="Arial Narrow"/>
                <w:color w:val="262626"/>
                <w:sz w:val="15"/>
                <w:szCs w:val="15"/>
                <w:lang w:eastAsia="es-PE"/>
              </w:rPr>
              <w:t xml:space="preserve"> </w:t>
            </w:r>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(superior)</w:t>
            </w:r>
          </w:p>
        </w:tc>
        <w:tc>
          <w:tcPr>
            <w:tcW w:w="1118" w:type="pct"/>
            <w:tcBorders>
              <w:top w:val="nil"/>
              <w:left w:val="nil"/>
              <w:bottom w:val="nil"/>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Pr>
                <w:rFonts w:ascii="Arial Narrow" w:eastAsia="Times New Roman" w:hAnsi="Arial Narrow"/>
                <w:color w:val="262626"/>
                <w:sz w:val="15"/>
                <w:szCs w:val="15"/>
                <w:lang w:eastAsia="es-PE"/>
              </w:rPr>
              <w:t xml:space="preserve"> </w:t>
            </w:r>
            <w:r w:rsidRPr="002C53F6">
              <w:rPr>
                <w:rFonts w:ascii="Arial Narrow" w:eastAsia="Times New Roman" w:hAnsi="Arial Narrow"/>
                <w:color w:val="262626"/>
                <w:sz w:val="15"/>
                <w:szCs w:val="15"/>
                <w:lang w:eastAsia="es-PE"/>
              </w:rPr>
              <w:t xml:space="preserve">La </w:t>
            </w:r>
            <w:proofErr w:type="spellStart"/>
            <w:r w:rsidRPr="002C53F6">
              <w:rPr>
                <w:rFonts w:ascii="Arial Narrow" w:eastAsia="Times New Roman" w:hAnsi="Arial Narrow"/>
                <w:color w:val="262626"/>
                <w:sz w:val="15"/>
                <w:szCs w:val="15"/>
                <w:lang w:eastAsia="es-PE"/>
              </w:rPr>
              <w:t>Xalca</w:t>
            </w:r>
            <w:proofErr w:type="spellEnd"/>
          </w:p>
        </w:tc>
      </w:tr>
      <w:tr w:rsidR="00D5443A" w:rsidRPr="002C53F6" w:rsidTr="00160D17">
        <w:trPr>
          <w:trHeight w:val="202"/>
        </w:trPr>
        <w:tc>
          <w:tcPr>
            <w:tcW w:w="592" w:type="pct"/>
            <w:vMerge/>
            <w:tcBorders>
              <w:top w:val="nil"/>
              <w:left w:val="single" w:sz="4" w:space="0" w:color="auto"/>
              <w:bottom w:val="single" w:sz="4" w:space="0" w:color="auto"/>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auto"/>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027" w:type="pct"/>
            <w:vMerge/>
            <w:tcBorders>
              <w:top w:val="nil"/>
              <w:left w:val="single" w:sz="4" w:space="0" w:color="auto"/>
              <w:bottom w:val="single" w:sz="4" w:space="0" w:color="auto"/>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118"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D5443A" w:rsidRPr="002C53F6" w:rsidTr="00160D17">
        <w:trPr>
          <w:trHeight w:val="202"/>
        </w:trPr>
        <w:tc>
          <w:tcPr>
            <w:tcW w:w="5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1144" w:type="pct"/>
            <w:tcBorders>
              <w:top w:val="single" w:sz="4" w:space="0" w:color="auto"/>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Aranwa</w:t>
            </w:r>
            <w:proofErr w:type="spellEnd"/>
            <w:r w:rsidRPr="002C53F6">
              <w:rPr>
                <w:rFonts w:ascii="Arial Narrow" w:eastAsia="Times New Roman" w:hAnsi="Arial Narrow"/>
                <w:color w:val="262626"/>
                <w:sz w:val="15"/>
                <w:szCs w:val="15"/>
                <w:lang w:eastAsia="es-PE"/>
              </w:rPr>
              <w:t xml:space="preserve"> Paracas - </w:t>
            </w:r>
            <w:proofErr w:type="spellStart"/>
            <w:r w:rsidRPr="002C53F6">
              <w:rPr>
                <w:rFonts w:ascii="Arial Narrow" w:eastAsia="Times New Roman" w:hAnsi="Arial Narrow"/>
                <w:color w:val="262626"/>
                <w:sz w:val="15"/>
                <w:szCs w:val="15"/>
                <w:lang w:eastAsia="es-PE"/>
              </w:rPr>
              <w:t>Deluxe</w:t>
            </w:r>
            <w:proofErr w:type="spellEnd"/>
          </w:p>
        </w:tc>
        <w:tc>
          <w:tcPr>
            <w:tcW w:w="102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3*</w:t>
            </w:r>
          </w:p>
        </w:tc>
        <w:tc>
          <w:tcPr>
            <w:tcW w:w="11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(standard)</w:t>
            </w:r>
          </w:p>
        </w:tc>
        <w:tc>
          <w:tcPr>
            <w:tcW w:w="11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w:t>
            </w:r>
            <w:proofErr w:type="spellStart"/>
            <w:r w:rsidRPr="002C53F6">
              <w:rPr>
                <w:rFonts w:ascii="Arial Narrow" w:eastAsia="Times New Roman" w:hAnsi="Arial Narrow"/>
                <w:color w:val="262626"/>
                <w:sz w:val="15"/>
                <w:szCs w:val="15"/>
                <w:lang w:eastAsia="es-PE"/>
              </w:rPr>
              <w:t>Xalca</w:t>
            </w:r>
            <w:proofErr w:type="spellEnd"/>
            <w:r w:rsidRPr="002C53F6">
              <w:rPr>
                <w:rFonts w:ascii="Arial Narrow" w:eastAsia="Times New Roman" w:hAnsi="Arial Narrow"/>
                <w:color w:val="262626"/>
                <w:sz w:val="15"/>
                <w:szCs w:val="15"/>
                <w:lang w:eastAsia="es-PE"/>
              </w:rPr>
              <w:t xml:space="preserve"> - Superior</w:t>
            </w:r>
          </w:p>
        </w:tc>
      </w:tr>
      <w:tr w:rsidR="00D5443A" w:rsidRPr="002C53F6" w:rsidTr="00160D17">
        <w:trPr>
          <w:trHeight w:val="269"/>
        </w:trPr>
        <w:tc>
          <w:tcPr>
            <w:tcW w:w="592"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lastRenderedPageBreak/>
              <w:t>PRIMERA SUP.</w:t>
            </w:r>
          </w:p>
        </w:tc>
        <w:tc>
          <w:tcPr>
            <w:tcW w:w="1144" w:type="pct"/>
            <w:tcBorders>
              <w:top w:val="single" w:sz="4" w:space="0" w:color="auto"/>
              <w:left w:val="nil"/>
              <w:bottom w:val="nil"/>
              <w:right w:val="single" w:sz="4" w:space="0" w:color="auto"/>
            </w:tcBorders>
            <w:shd w:val="clear" w:color="auto" w:fill="FFFFFF"/>
            <w:noWrap/>
            <w:vAlign w:val="center"/>
            <w:hideMark/>
          </w:tcPr>
          <w:p w:rsidR="00D5443A" w:rsidRPr="00D5443A" w:rsidRDefault="00D5443A" w:rsidP="00160D17">
            <w:pPr>
              <w:jc w:val="center"/>
              <w:rPr>
                <w:rFonts w:ascii="Arial Narrow" w:eastAsia="Times New Roman" w:hAnsi="Arial Narrow"/>
                <w:color w:val="262626"/>
                <w:sz w:val="15"/>
                <w:szCs w:val="15"/>
                <w:lang w:val="en-US" w:eastAsia="es-PE"/>
              </w:rPr>
            </w:pPr>
            <w:r w:rsidRPr="00D5443A">
              <w:rPr>
                <w:rFonts w:ascii="Arial Narrow" w:eastAsia="Times New Roman" w:hAnsi="Arial Narrow"/>
                <w:color w:val="262626"/>
                <w:sz w:val="15"/>
                <w:szCs w:val="15"/>
                <w:lang w:val="en-US" w:eastAsia="es-PE"/>
              </w:rPr>
              <w:t xml:space="preserve">Double Tree </w:t>
            </w:r>
            <w:proofErr w:type="spellStart"/>
            <w:r w:rsidRPr="00D5443A">
              <w:rPr>
                <w:rFonts w:ascii="Arial Narrow" w:eastAsia="Times New Roman" w:hAnsi="Arial Narrow"/>
                <w:color w:val="262626"/>
                <w:sz w:val="15"/>
                <w:szCs w:val="15"/>
                <w:lang w:val="en-US" w:eastAsia="es-PE"/>
              </w:rPr>
              <w:t>Paracas</w:t>
            </w:r>
            <w:proofErr w:type="spellEnd"/>
            <w:r w:rsidRPr="00D5443A">
              <w:rPr>
                <w:rFonts w:ascii="Arial Narrow" w:eastAsia="Times New Roman" w:hAnsi="Arial Narrow"/>
                <w:color w:val="262626"/>
                <w:sz w:val="15"/>
                <w:szCs w:val="15"/>
                <w:lang w:val="en-US" w:eastAsia="es-PE"/>
              </w:rPr>
              <w:t xml:space="preserve"> by Hilton</w:t>
            </w:r>
          </w:p>
        </w:tc>
        <w:tc>
          <w:tcPr>
            <w:tcW w:w="102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Superior</w:t>
            </w:r>
          </w:p>
        </w:tc>
        <w:tc>
          <w:tcPr>
            <w:tcW w:w="1119"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(superior)</w:t>
            </w:r>
          </w:p>
        </w:tc>
        <w:tc>
          <w:tcPr>
            <w:tcW w:w="111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Casona </w:t>
            </w:r>
            <w:proofErr w:type="spellStart"/>
            <w:r w:rsidRPr="002C53F6">
              <w:rPr>
                <w:rFonts w:ascii="Arial Narrow" w:eastAsia="Times New Roman" w:hAnsi="Arial Narrow"/>
                <w:color w:val="262626"/>
                <w:sz w:val="15"/>
                <w:szCs w:val="15"/>
                <w:lang w:eastAsia="es-PE"/>
              </w:rPr>
              <w:t>Monsante</w:t>
            </w:r>
            <w:proofErr w:type="spellEnd"/>
          </w:p>
        </w:tc>
      </w:tr>
      <w:tr w:rsidR="00D5443A" w:rsidRPr="002C53F6" w:rsidTr="00160D17">
        <w:trPr>
          <w:trHeight w:val="202"/>
        </w:trPr>
        <w:tc>
          <w:tcPr>
            <w:tcW w:w="592"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(vista al </w:t>
            </w:r>
            <w:proofErr w:type="spellStart"/>
            <w:r w:rsidRPr="002C53F6">
              <w:rPr>
                <w:rFonts w:ascii="Arial Narrow" w:eastAsia="Times New Roman" w:hAnsi="Arial Narrow"/>
                <w:color w:val="262626"/>
                <w:sz w:val="15"/>
                <w:szCs w:val="15"/>
                <w:lang w:eastAsia="es-PE"/>
              </w:rPr>
              <w:t>jardin</w:t>
            </w:r>
            <w:proofErr w:type="spellEnd"/>
            <w:r w:rsidRPr="002C53F6">
              <w:rPr>
                <w:rFonts w:ascii="Arial Narrow" w:eastAsia="Times New Roman" w:hAnsi="Arial Narrow"/>
                <w:color w:val="262626"/>
                <w:sz w:val="15"/>
                <w:szCs w:val="15"/>
                <w:lang w:eastAsia="es-PE"/>
              </w:rPr>
              <w:t>)</w:t>
            </w:r>
          </w:p>
        </w:tc>
        <w:tc>
          <w:tcPr>
            <w:tcW w:w="1027"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r>
      <w:tr w:rsidR="00D5443A" w:rsidRPr="002C53F6" w:rsidTr="00160D17">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1144" w:type="pct"/>
            <w:tcBorders>
              <w:top w:val="nil"/>
              <w:left w:val="nil"/>
              <w:bottom w:val="nil"/>
              <w:right w:val="single" w:sz="4" w:space="0" w:color="auto"/>
            </w:tcBorders>
            <w:shd w:val="clear" w:color="auto" w:fill="FFFFFF"/>
            <w:noWrap/>
            <w:vAlign w:val="center"/>
            <w:hideMark/>
          </w:tcPr>
          <w:p w:rsidR="00D5443A" w:rsidRPr="00D5443A" w:rsidRDefault="00D5443A" w:rsidP="00160D17">
            <w:pPr>
              <w:jc w:val="center"/>
              <w:rPr>
                <w:rFonts w:ascii="Arial Narrow" w:eastAsia="Times New Roman" w:hAnsi="Arial Narrow"/>
                <w:color w:val="262626"/>
                <w:sz w:val="15"/>
                <w:szCs w:val="15"/>
                <w:lang w:val="en-US" w:eastAsia="es-PE"/>
              </w:rPr>
            </w:pPr>
            <w:r w:rsidRPr="00D5443A">
              <w:rPr>
                <w:rFonts w:ascii="Arial Narrow" w:eastAsia="Times New Roman" w:hAnsi="Arial Narrow"/>
                <w:color w:val="262626"/>
                <w:sz w:val="15"/>
                <w:szCs w:val="15"/>
                <w:lang w:val="en-US" w:eastAsia="es-PE"/>
              </w:rPr>
              <w:t xml:space="preserve">Double Tree </w:t>
            </w:r>
            <w:proofErr w:type="spellStart"/>
            <w:r w:rsidRPr="00D5443A">
              <w:rPr>
                <w:rFonts w:ascii="Arial Narrow" w:eastAsia="Times New Roman" w:hAnsi="Arial Narrow"/>
                <w:color w:val="262626"/>
                <w:sz w:val="15"/>
                <w:szCs w:val="15"/>
                <w:lang w:val="en-US" w:eastAsia="es-PE"/>
              </w:rPr>
              <w:t>Paracas</w:t>
            </w:r>
            <w:proofErr w:type="spellEnd"/>
            <w:r w:rsidRPr="00D5443A">
              <w:rPr>
                <w:rFonts w:ascii="Arial Narrow" w:eastAsia="Times New Roman" w:hAnsi="Arial Narrow"/>
                <w:color w:val="262626"/>
                <w:sz w:val="15"/>
                <w:szCs w:val="15"/>
                <w:lang w:val="en-US" w:eastAsia="es-PE"/>
              </w:rPr>
              <w:t xml:space="preserve"> by Hilton</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(Jr. Suite)</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Standard</w:t>
            </w:r>
          </w:p>
        </w:tc>
      </w:tr>
      <w:tr w:rsidR="00D5443A" w:rsidRPr="002C53F6" w:rsidTr="00160D17">
        <w:trPr>
          <w:trHeight w:val="202"/>
        </w:trPr>
        <w:tc>
          <w:tcPr>
            <w:tcW w:w="592"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(vista al mar)</w:t>
            </w:r>
          </w:p>
        </w:tc>
        <w:tc>
          <w:tcPr>
            <w:tcW w:w="1027"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r>
      <w:tr w:rsidR="00D5443A" w:rsidRPr="002C53F6" w:rsidTr="00160D17">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1144" w:type="pct"/>
            <w:tcBorders>
              <w:top w:val="nil"/>
              <w:left w:val="nil"/>
              <w:bottom w:val="nil"/>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Paracas, a </w:t>
            </w:r>
            <w:proofErr w:type="spellStart"/>
            <w:r w:rsidRPr="002C53F6">
              <w:rPr>
                <w:rFonts w:ascii="Arial Narrow" w:eastAsia="Times New Roman" w:hAnsi="Arial Narrow"/>
                <w:color w:val="262626"/>
                <w:sz w:val="15"/>
                <w:szCs w:val="15"/>
                <w:lang w:eastAsia="es-PE"/>
              </w:rPr>
              <w:t>Luxury</w:t>
            </w:r>
            <w:proofErr w:type="spellEnd"/>
            <w:r w:rsidRPr="002C53F6">
              <w:rPr>
                <w:rFonts w:ascii="Arial Narrow" w:eastAsia="Times New Roman" w:hAnsi="Arial Narrow"/>
                <w:color w:val="262626"/>
                <w:sz w:val="15"/>
                <w:szCs w:val="15"/>
                <w:lang w:eastAsia="es-PE"/>
              </w:rPr>
              <w:t xml:space="preserve"> </w:t>
            </w:r>
            <w:proofErr w:type="spellStart"/>
            <w:r w:rsidRPr="002C53F6">
              <w:rPr>
                <w:rFonts w:ascii="Arial Narrow" w:eastAsia="Times New Roman" w:hAnsi="Arial Narrow"/>
                <w:color w:val="262626"/>
                <w:sz w:val="15"/>
                <w:szCs w:val="15"/>
                <w:lang w:eastAsia="es-PE"/>
              </w:rPr>
              <w:t>Collection</w:t>
            </w:r>
            <w:proofErr w:type="spellEnd"/>
            <w:r w:rsidRPr="002C53F6">
              <w:rPr>
                <w:rFonts w:ascii="Arial Narrow" w:eastAsia="Times New Roman" w:hAnsi="Arial Narrow"/>
                <w:color w:val="262626"/>
                <w:sz w:val="15"/>
                <w:szCs w:val="15"/>
                <w:lang w:eastAsia="es-PE"/>
              </w:rPr>
              <w:t xml:space="preserve"> </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(Suite Mat)</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superior</w:t>
            </w:r>
          </w:p>
        </w:tc>
      </w:tr>
      <w:tr w:rsidR="00D5443A" w:rsidRPr="002C53F6" w:rsidTr="00160D17">
        <w:trPr>
          <w:trHeight w:val="71"/>
        </w:trPr>
        <w:tc>
          <w:tcPr>
            <w:tcW w:w="592" w:type="pct"/>
            <w:vMerge/>
            <w:tcBorders>
              <w:top w:val="nil"/>
              <w:left w:val="single" w:sz="4" w:space="0" w:color="auto"/>
              <w:bottom w:val="single" w:sz="4" w:space="0" w:color="auto"/>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D5443A" w:rsidRPr="002C53F6" w:rsidRDefault="00D5443A" w:rsidP="00160D17">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w:t>
            </w:r>
            <w:proofErr w:type="spellStart"/>
            <w:r w:rsidRPr="002C53F6">
              <w:rPr>
                <w:rFonts w:ascii="Arial Narrow" w:eastAsia="Times New Roman" w:hAnsi="Arial Narrow"/>
                <w:color w:val="262626"/>
                <w:sz w:val="15"/>
                <w:szCs w:val="15"/>
                <w:lang w:eastAsia="es-PE"/>
              </w:rPr>
              <w:t>Deluxe</w:t>
            </w:r>
            <w:proofErr w:type="spellEnd"/>
            <w:r w:rsidRPr="002C53F6">
              <w:rPr>
                <w:rFonts w:ascii="Arial Narrow" w:eastAsia="Times New Roman" w:hAnsi="Arial Narrow"/>
                <w:color w:val="262626"/>
                <w:sz w:val="15"/>
                <w:szCs w:val="15"/>
                <w:lang w:eastAsia="es-PE"/>
              </w:rPr>
              <w:t xml:space="preserve"> Garden View)</w:t>
            </w:r>
          </w:p>
        </w:tc>
        <w:tc>
          <w:tcPr>
            <w:tcW w:w="1027" w:type="pct"/>
            <w:vMerge/>
            <w:tcBorders>
              <w:top w:val="nil"/>
              <w:left w:val="single" w:sz="4" w:space="0" w:color="auto"/>
              <w:bottom w:val="single" w:sz="4" w:space="0" w:color="auto"/>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auto"/>
              <w:right w:val="single" w:sz="4" w:space="0" w:color="auto"/>
            </w:tcBorders>
            <w:vAlign w:val="center"/>
            <w:hideMark/>
          </w:tcPr>
          <w:p w:rsidR="00D5443A" w:rsidRPr="002C53F6" w:rsidRDefault="00D5443A" w:rsidP="00160D17">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3C08BB">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3C08BB">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3C08BB">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3C08BB">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3C08BB">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3C08BB">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3C08BB">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3C08BB">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3C08BB">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3C08BB">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3C08BB">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3C08BB">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3C08BB">
      <w:pPr>
        <w:pStyle w:val="Sinespaciado"/>
        <w:ind w:left="360"/>
        <w:jc w:val="both"/>
        <w:rPr>
          <w:rFonts w:ascii="Century Gothic" w:hAnsi="Century Gothic"/>
          <w:sz w:val="18"/>
          <w:szCs w:val="18"/>
          <w:lang w:val="es-ES"/>
        </w:rPr>
      </w:pPr>
    </w:p>
    <w:p w:rsidR="00406A0D" w:rsidRDefault="00406A0D" w:rsidP="003C08BB">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3C08BB">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3C08BB">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3C08BB">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3C08BB">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w:t>
      </w:r>
      <w:r w:rsidR="0099156A">
        <w:rPr>
          <w:rFonts w:ascii="Century Gothic" w:hAnsi="Century Gothic"/>
          <w:sz w:val="18"/>
          <w:szCs w:val="18"/>
          <w:lang w:val="es-ES"/>
        </w:rPr>
        <w:t xml:space="preserve"> viaje.</w:t>
      </w:r>
    </w:p>
    <w:p w:rsidR="0099156A" w:rsidRDefault="0099156A" w:rsidP="003C08BB">
      <w:pPr>
        <w:pStyle w:val="Sinespaciado"/>
        <w:jc w:val="both"/>
        <w:rPr>
          <w:rFonts w:ascii="Century Gothic" w:hAnsi="Century Gothic"/>
          <w:b/>
          <w:color w:val="2F5496"/>
          <w:sz w:val="18"/>
          <w:szCs w:val="18"/>
          <w:lang w:val="es-ES"/>
        </w:rPr>
      </w:pPr>
    </w:p>
    <w:p w:rsidR="008344A8" w:rsidRDefault="00406A0D" w:rsidP="003C08BB">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Pr="003C08BB" w:rsidRDefault="00406A0D" w:rsidP="003C08BB">
      <w:pPr>
        <w:pStyle w:val="Sinespaciado"/>
        <w:jc w:val="both"/>
        <w:rPr>
          <w:rFonts w:ascii="Century Gothic" w:hAnsi="Century Gothic"/>
          <w:b/>
          <w:sz w:val="18"/>
          <w:szCs w:val="18"/>
          <w:lang w:val="es-ES"/>
        </w:rPr>
      </w:pPr>
      <w:r w:rsidRPr="003C08BB">
        <w:rPr>
          <w:rFonts w:ascii="Century Gothic" w:hAnsi="Century Gothic"/>
          <w:b/>
          <w:sz w:val="18"/>
          <w:szCs w:val="18"/>
          <w:lang w:val="es-ES"/>
        </w:rPr>
        <w:t>Pasajeros extranjeros deben portar pasaportes, Tarjeta de Migración Andina (</w:t>
      </w:r>
      <w:r w:rsidRPr="003C08BB">
        <w:rPr>
          <w:rStyle w:val="hiddenspellerror"/>
          <w:rFonts w:ascii="Century Gothic" w:hAnsi="Century Gothic"/>
          <w:b/>
          <w:sz w:val="18"/>
          <w:szCs w:val="18"/>
          <w:lang w:val="es-ES"/>
        </w:rPr>
        <w:t>TAM</w:t>
      </w:r>
      <w:r w:rsidRPr="003C08BB">
        <w:rPr>
          <w:rFonts w:ascii="Century Gothic" w:hAnsi="Century Gothic"/>
          <w:b/>
          <w:sz w:val="18"/>
          <w:szCs w:val="18"/>
          <w:lang w:val="es-ES"/>
        </w:rPr>
        <w:t>) y no haber permanecido por más de 60 días en el país para la aplicación de la </w:t>
      </w:r>
      <w:r w:rsidRPr="003C08BB">
        <w:rPr>
          <w:rStyle w:val="hiddenspellerror"/>
          <w:rFonts w:ascii="Century Gothic" w:hAnsi="Century Gothic"/>
          <w:b/>
          <w:sz w:val="18"/>
          <w:szCs w:val="18"/>
          <w:lang w:val="es-ES"/>
        </w:rPr>
        <w:t>exoneración</w:t>
      </w:r>
      <w:r w:rsidRPr="003C08BB">
        <w:rPr>
          <w:rFonts w:ascii="Century Gothic" w:hAnsi="Century Gothic"/>
          <w:b/>
          <w:sz w:val="18"/>
          <w:szCs w:val="18"/>
          <w:lang w:val="es-ES"/>
        </w:rPr>
        <w:t> del </w:t>
      </w:r>
      <w:r w:rsidRPr="003C08BB">
        <w:rPr>
          <w:rStyle w:val="hiddenspellerror"/>
          <w:rFonts w:ascii="Century Gothic" w:hAnsi="Century Gothic"/>
          <w:b/>
          <w:sz w:val="18"/>
          <w:szCs w:val="18"/>
          <w:lang w:val="es-ES"/>
        </w:rPr>
        <w:t>IGV</w:t>
      </w:r>
      <w:r w:rsidRPr="003C08BB">
        <w:rPr>
          <w:rFonts w:ascii="Century Gothic" w:hAnsi="Century Gothic"/>
          <w:b/>
          <w:sz w:val="18"/>
          <w:szCs w:val="18"/>
          <w:lang w:val="es-ES"/>
        </w:rPr>
        <w:t> (impuesto peruano) en el servicio de alojamiento, caso contrario deberán pagar la diferencia correspondiente del </w:t>
      </w:r>
      <w:r w:rsidRPr="003C08BB">
        <w:rPr>
          <w:rStyle w:val="hiddenspellerror"/>
          <w:rFonts w:ascii="Century Gothic" w:hAnsi="Century Gothic"/>
          <w:b/>
          <w:sz w:val="18"/>
          <w:szCs w:val="18"/>
          <w:lang w:val="es-ES"/>
        </w:rPr>
        <w:t>IGV</w:t>
      </w:r>
      <w:r w:rsidRPr="003C08BB">
        <w:rPr>
          <w:rFonts w:ascii="Century Gothic" w:hAnsi="Century Gothic"/>
          <w:b/>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7C06FB">
      <w:footerReference w:type="default" r:id="rId9"/>
      <w:pgSz w:w="12240" w:h="15840" w:code="1"/>
      <w:pgMar w:top="1066" w:right="1701" w:bottom="1418" w:left="1701" w:header="709" w:footer="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6A1" w:rsidRDefault="005F46A1" w:rsidP="008C02E0">
      <w:pPr>
        <w:spacing w:after="0" w:line="240" w:lineRule="auto"/>
      </w:pPr>
      <w:r>
        <w:separator/>
      </w:r>
    </w:p>
  </w:endnote>
  <w:endnote w:type="continuationSeparator" w:id="0">
    <w:p w:rsidR="005F46A1" w:rsidRDefault="005F46A1"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Corbel"/>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C1" w:rsidRDefault="007E49C1"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6A1" w:rsidRDefault="005F46A1" w:rsidP="008C02E0">
      <w:pPr>
        <w:spacing w:after="0" w:line="240" w:lineRule="auto"/>
      </w:pPr>
      <w:r>
        <w:separator/>
      </w:r>
    </w:p>
  </w:footnote>
  <w:footnote w:type="continuationSeparator" w:id="0">
    <w:p w:rsidR="005F46A1" w:rsidRDefault="005F46A1"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1210D34"/>
    <w:multiLevelType w:val="hybridMultilevel"/>
    <w:tmpl w:val="7F5EBA6A"/>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FC225FF"/>
    <w:multiLevelType w:val="hybridMultilevel"/>
    <w:tmpl w:val="A5D2F4E2"/>
    <w:lvl w:ilvl="0" w:tplc="30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
    <w:nsid w:val="21654D43"/>
    <w:multiLevelType w:val="hybridMultilevel"/>
    <w:tmpl w:val="832A5878"/>
    <w:lvl w:ilvl="0" w:tplc="C3B45E1A">
      <w:numFmt w:val="bullet"/>
      <w:lvlText w:val="-"/>
      <w:lvlJc w:val="left"/>
      <w:pPr>
        <w:ind w:left="720" w:hanging="360"/>
      </w:pPr>
      <w:rPr>
        <w:rFonts w:ascii="Franklin Gothic Book" w:eastAsia="PMingLiU" w:hAnsi="Franklin Gothic Book" w:cs="Arial" w:hint="default"/>
      </w:rPr>
    </w:lvl>
    <w:lvl w:ilvl="1" w:tplc="30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23314047"/>
    <w:multiLevelType w:val="hybridMultilevel"/>
    <w:tmpl w:val="2F72AF66"/>
    <w:lvl w:ilvl="0" w:tplc="300A0001">
      <w:start w:val="1"/>
      <w:numFmt w:val="bullet"/>
      <w:lvlText w:val=""/>
      <w:lvlJc w:val="left"/>
      <w:pPr>
        <w:ind w:left="1800" w:hanging="360"/>
      </w:pPr>
      <w:rPr>
        <w:rFonts w:ascii="Symbol" w:hAnsi="Symbol" w:hint="default"/>
      </w:rPr>
    </w:lvl>
    <w:lvl w:ilvl="1" w:tplc="300A0003">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1">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38490039"/>
    <w:multiLevelType w:val="hybridMultilevel"/>
    <w:tmpl w:val="74B25DE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6">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511B39DC"/>
    <w:multiLevelType w:val="hybridMultilevel"/>
    <w:tmpl w:val="1E54F7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547F4E55"/>
    <w:multiLevelType w:val="hybridMultilevel"/>
    <w:tmpl w:val="242CEE7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3">
    <w:nsid w:val="642659CE"/>
    <w:multiLevelType w:val="hybridMultilevel"/>
    <w:tmpl w:val="EE92DA94"/>
    <w:lvl w:ilvl="0" w:tplc="30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65717D2B"/>
    <w:multiLevelType w:val="hybridMultilevel"/>
    <w:tmpl w:val="531CDD80"/>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773A37DB"/>
    <w:multiLevelType w:val="hybridMultilevel"/>
    <w:tmpl w:val="041E51BA"/>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0">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30"/>
  </w:num>
  <w:num w:numId="4">
    <w:abstractNumId w:val="13"/>
  </w:num>
  <w:num w:numId="5">
    <w:abstractNumId w:val="0"/>
  </w:num>
  <w:num w:numId="6">
    <w:abstractNumId w:val="20"/>
  </w:num>
  <w:num w:numId="7">
    <w:abstractNumId w:val="27"/>
  </w:num>
  <w:num w:numId="8">
    <w:abstractNumId w:val="25"/>
  </w:num>
  <w:num w:numId="9">
    <w:abstractNumId w:val="17"/>
  </w:num>
  <w:num w:numId="10">
    <w:abstractNumId w:val="26"/>
  </w:num>
  <w:num w:numId="11">
    <w:abstractNumId w:val="3"/>
  </w:num>
  <w:num w:numId="12">
    <w:abstractNumId w:val="28"/>
  </w:num>
  <w:num w:numId="13">
    <w:abstractNumId w:val="18"/>
  </w:num>
  <w:num w:numId="14">
    <w:abstractNumId w:val="16"/>
  </w:num>
  <w:num w:numId="15">
    <w:abstractNumId w:val="2"/>
  </w:num>
  <w:num w:numId="16">
    <w:abstractNumId w:val="5"/>
  </w:num>
  <w:num w:numId="17">
    <w:abstractNumId w:val="4"/>
  </w:num>
  <w:num w:numId="18">
    <w:abstractNumId w:val="12"/>
  </w:num>
  <w:num w:numId="19">
    <w:abstractNumId w:val="9"/>
  </w:num>
  <w:num w:numId="20">
    <w:abstractNumId w:val="22"/>
  </w:num>
  <w:num w:numId="21">
    <w:abstractNumId w:val="11"/>
  </w:num>
  <w:num w:numId="22">
    <w:abstractNumId w:val="21"/>
  </w:num>
  <w:num w:numId="23">
    <w:abstractNumId w:val="24"/>
  </w:num>
  <w:num w:numId="24">
    <w:abstractNumId w:val="19"/>
  </w:num>
  <w:num w:numId="25">
    <w:abstractNumId w:val="1"/>
  </w:num>
  <w:num w:numId="26">
    <w:abstractNumId w:val="8"/>
  </w:num>
  <w:num w:numId="27">
    <w:abstractNumId w:val="6"/>
  </w:num>
  <w:num w:numId="28">
    <w:abstractNumId w:val="14"/>
  </w:num>
  <w:num w:numId="29">
    <w:abstractNumId w:val="10"/>
  </w:num>
  <w:num w:numId="30">
    <w:abstractNumId w:val="29"/>
  </w:num>
  <w:num w:numId="31">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2C53F6"/>
    <w:rsid w:val="0031391D"/>
    <w:rsid w:val="00314503"/>
    <w:rsid w:val="00321D52"/>
    <w:rsid w:val="00330503"/>
    <w:rsid w:val="0035169E"/>
    <w:rsid w:val="00352462"/>
    <w:rsid w:val="0035507F"/>
    <w:rsid w:val="0036158E"/>
    <w:rsid w:val="00362E4A"/>
    <w:rsid w:val="0036484E"/>
    <w:rsid w:val="00371C57"/>
    <w:rsid w:val="00376CEA"/>
    <w:rsid w:val="003806B0"/>
    <w:rsid w:val="003910CE"/>
    <w:rsid w:val="003911A6"/>
    <w:rsid w:val="003A3D85"/>
    <w:rsid w:val="003A4C4C"/>
    <w:rsid w:val="003A50E0"/>
    <w:rsid w:val="003B6441"/>
    <w:rsid w:val="003C08BB"/>
    <w:rsid w:val="003D536D"/>
    <w:rsid w:val="003F0F47"/>
    <w:rsid w:val="003F7A58"/>
    <w:rsid w:val="003F7B73"/>
    <w:rsid w:val="0040173B"/>
    <w:rsid w:val="00406A0D"/>
    <w:rsid w:val="00423F0C"/>
    <w:rsid w:val="00425F07"/>
    <w:rsid w:val="004270F6"/>
    <w:rsid w:val="00436011"/>
    <w:rsid w:val="00457160"/>
    <w:rsid w:val="00461C97"/>
    <w:rsid w:val="00474F4D"/>
    <w:rsid w:val="00481A97"/>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46A1"/>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F0848"/>
    <w:rsid w:val="006F1D8E"/>
    <w:rsid w:val="006F608B"/>
    <w:rsid w:val="00703518"/>
    <w:rsid w:val="00703B85"/>
    <w:rsid w:val="007047B8"/>
    <w:rsid w:val="00721D31"/>
    <w:rsid w:val="00742F51"/>
    <w:rsid w:val="007435E4"/>
    <w:rsid w:val="00757BC2"/>
    <w:rsid w:val="007643F5"/>
    <w:rsid w:val="0077566F"/>
    <w:rsid w:val="0077760A"/>
    <w:rsid w:val="00777AAC"/>
    <w:rsid w:val="00784314"/>
    <w:rsid w:val="007844F2"/>
    <w:rsid w:val="00785457"/>
    <w:rsid w:val="0078760B"/>
    <w:rsid w:val="00791E79"/>
    <w:rsid w:val="007A1308"/>
    <w:rsid w:val="007A2735"/>
    <w:rsid w:val="007A2C13"/>
    <w:rsid w:val="007B45C0"/>
    <w:rsid w:val="007C06FB"/>
    <w:rsid w:val="007C1995"/>
    <w:rsid w:val="007C2615"/>
    <w:rsid w:val="007C30FA"/>
    <w:rsid w:val="007C593E"/>
    <w:rsid w:val="007D7253"/>
    <w:rsid w:val="007E49C1"/>
    <w:rsid w:val="007E75F1"/>
    <w:rsid w:val="00800ABA"/>
    <w:rsid w:val="00800E6B"/>
    <w:rsid w:val="008171CA"/>
    <w:rsid w:val="00817A4F"/>
    <w:rsid w:val="00820E17"/>
    <w:rsid w:val="00822334"/>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37D99"/>
    <w:rsid w:val="0096308A"/>
    <w:rsid w:val="00963EAE"/>
    <w:rsid w:val="0097024D"/>
    <w:rsid w:val="00972235"/>
    <w:rsid w:val="00983D49"/>
    <w:rsid w:val="00985BAF"/>
    <w:rsid w:val="0099156A"/>
    <w:rsid w:val="009D6682"/>
    <w:rsid w:val="009E3F3A"/>
    <w:rsid w:val="009F0FE8"/>
    <w:rsid w:val="00A02C9D"/>
    <w:rsid w:val="00A063ED"/>
    <w:rsid w:val="00A17F90"/>
    <w:rsid w:val="00A27165"/>
    <w:rsid w:val="00A711CA"/>
    <w:rsid w:val="00A75CEF"/>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312B0"/>
    <w:rsid w:val="00B569AC"/>
    <w:rsid w:val="00B5793C"/>
    <w:rsid w:val="00B60D1B"/>
    <w:rsid w:val="00B761F7"/>
    <w:rsid w:val="00B82099"/>
    <w:rsid w:val="00B8322D"/>
    <w:rsid w:val="00B9789E"/>
    <w:rsid w:val="00BA2EF9"/>
    <w:rsid w:val="00BA7F09"/>
    <w:rsid w:val="00BB66F0"/>
    <w:rsid w:val="00BD1E1A"/>
    <w:rsid w:val="00BD5496"/>
    <w:rsid w:val="00BE50F2"/>
    <w:rsid w:val="00BE7FB6"/>
    <w:rsid w:val="00BF11B3"/>
    <w:rsid w:val="00C01429"/>
    <w:rsid w:val="00C1353F"/>
    <w:rsid w:val="00C21CDB"/>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877"/>
    <w:rsid w:val="00CB72CF"/>
    <w:rsid w:val="00CC3313"/>
    <w:rsid w:val="00CD2E05"/>
    <w:rsid w:val="00CE0DC2"/>
    <w:rsid w:val="00CF0FDC"/>
    <w:rsid w:val="00CF3122"/>
    <w:rsid w:val="00D04F6B"/>
    <w:rsid w:val="00D13E19"/>
    <w:rsid w:val="00D35F12"/>
    <w:rsid w:val="00D4490E"/>
    <w:rsid w:val="00D52E47"/>
    <w:rsid w:val="00D5443A"/>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9B5"/>
    <w:rsid w:val="00EC45C2"/>
    <w:rsid w:val="00ED4564"/>
    <w:rsid w:val="00EE4011"/>
    <w:rsid w:val="00F0424E"/>
    <w:rsid w:val="00F21702"/>
    <w:rsid w:val="00F44D71"/>
    <w:rsid w:val="00F46F6F"/>
    <w:rsid w:val="00F65BF3"/>
    <w:rsid w:val="00F71F60"/>
    <w:rsid w:val="00F75EDE"/>
    <w:rsid w:val="00F772E6"/>
    <w:rsid w:val="00F87968"/>
    <w:rsid w:val="00F95769"/>
    <w:rsid w:val="00FA1FBD"/>
    <w:rsid w:val="00FB42BE"/>
    <w:rsid w:val="00FB7413"/>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86F8BF-DE14-4C84-BB96-29EF0BFAA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55286872">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8AAD0-ECBF-421F-9033-E708B4B77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1913</Words>
  <Characters>10523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4</cp:revision>
  <dcterms:created xsi:type="dcterms:W3CDTF">2020-02-26T21:14:00Z</dcterms:created>
  <dcterms:modified xsi:type="dcterms:W3CDTF">2020-03-18T21:03:00Z</dcterms:modified>
</cp:coreProperties>
</file>