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936" w:rsidRPr="00A4514F" w:rsidRDefault="00715AAF" w:rsidP="00715AAF">
      <w:pPr>
        <w:pStyle w:val="Default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A4514F">
        <w:rPr>
          <w:rFonts w:ascii="Century Gothic" w:eastAsia="Times New Roman" w:hAnsi="Century Gothic"/>
          <w:b/>
          <w:bCs/>
          <w:noProof/>
          <w:color w:val="1F497D" w:themeColor="text2"/>
          <w:sz w:val="52"/>
          <w:szCs w:val="18"/>
          <w:lang w:val="es-EC"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-454915</wp:posOffset>
            </wp:positionH>
            <wp:positionV relativeFrom="paragraph">
              <wp:posOffset>-653671</wp:posOffset>
            </wp:positionV>
            <wp:extent cx="7600463" cy="2850078"/>
            <wp:effectExtent l="19050" t="0" r="487" b="0"/>
            <wp:wrapNone/>
            <wp:docPr id="2" name="Imagen 1" descr="\\Servidor\operaciones\ARTES XPLORA\Encabezados Programación\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\operaciones\ARTES XPLORA\Encabezados Programación\BRASI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463" cy="28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36" w:rsidRPr="00A4514F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A4514F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ab/>
      </w:r>
    </w:p>
    <w:p w:rsidR="002A7936" w:rsidRPr="00A4514F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2A7936" w:rsidRPr="00A4514F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36"/>
          <w:szCs w:val="18"/>
          <w:lang w:eastAsia="es-ES"/>
        </w:rPr>
      </w:pPr>
    </w:p>
    <w:p w:rsidR="00690ECA" w:rsidRPr="00A4514F" w:rsidRDefault="00690ECA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11"/>
          <w:szCs w:val="18"/>
          <w:lang w:eastAsia="es-ES"/>
        </w:rPr>
      </w:pPr>
    </w:p>
    <w:p w:rsidR="00D21800" w:rsidRPr="00A4514F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D21800" w:rsidRPr="00A4514F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21"/>
          <w:szCs w:val="18"/>
          <w:lang w:eastAsia="es-ES"/>
        </w:rPr>
      </w:pPr>
    </w:p>
    <w:p w:rsidR="009B0556" w:rsidRPr="00A4514F" w:rsidRDefault="009B0556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28"/>
          <w:szCs w:val="18"/>
          <w:lang w:eastAsia="es-ES"/>
        </w:rPr>
      </w:pPr>
    </w:p>
    <w:p w:rsidR="00A154B0" w:rsidRPr="00A4514F" w:rsidRDefault="00A154B0" w:rsidP="000B373D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A4514F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 xml:space="preserve">BELO HORIZONTE y OURO PRETO </w:t>
      </w:r>
      <w:r w:rsidR="00A4514F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>2020</w:t>
      </w:r>
    </w:p>
    <w:p w:rsidR="00A62C08" w:rsidRPr="00A4514F" w:rsidRDefault="003B4E80" w:rsidP="000B373D">
      <w:pPr>
        <w:pStyle w:val="Default"/>
        <w:jc w:val="center"/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</w:pPr>
      <w:r w:rsidRPr="00A4514F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0</w:t>
      </w:r>
      <w:r w:rsidR="000B373D" w:rsidRPr="00A4514F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5</w:t>
      </w:r>
      <w:r w:rsidRPr="00A4514F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Días / 0</w:t>
      </w:r>
      <w:r w:rsidR="000B373D" w:rsidRPr="00A4514F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4</w:t>
      </w:r>
      <w:r w:rsidRPr="00A4514F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Noches</w:t>
      </w:r>
    </w:p>
    <w:p w:rsidR="00F77447" w:rsidRPr="00A4514F" w:rsidRDefault="000C1A28" w:rsidP="00122E5A">
      <w:pPr>
        <w:tabs>
          <w:tab w:val="left" w:pos="3700"/>
        </w:tabs>
        <w:autoSpaceDE w:val="0"/>
        <w:autoSpaceDN w:val="0"/>
        <w:adjustRightInd w:val="0"/>
        <w:jc w:val="both"/>
        <w:rPr>
          <w:rFonts w:ascii="Century Gothic" w:hAnsi="Century Gothic" w:cs="Verdana"/>
          <w:b/>
          <w:bCs/>
          <w:sz w:val="18"/>
          <w:szCs w:val="18"/>
        </w:rPr>
      </w:pPr>
      <w:r w:rsidRPr="00A4514F">
        <w:rPr>
          <w:rFonts w:ascii="Century Gothic" w:hAnsi="Century Gothic" w:cs="Verdana"/>
          <w:b/>
          <w:bCs/>
          <w:sz w:val="18"/>
          <w:szCs w:val="18"/>
        </w:rPr>
        <w:tab/>
      </w:r>
    </w:p>
    <w:p w:rsidR="00944EA0" w:rsidRPr="00A4514F" w:rsidRDefault="00682E57" w:rsidP="00CE1809">
      <w:pPr>
        <w:autoSpaceDE w:val="0"/>
        <w:autoSpaceDN w:val="0"/>
        <w:adjustRightInd w:val="0"/>
        <w:ind w:left="567"/>
        <w:rPr>
          <w:rFonts w:ascii="Century Gothic" w:hAnsi="Century Gothic" w:cs="Verdana"/>
          <w:b/>
          <w:bCs/>
          <w:u w:val="single"/>
        </w:rPr>
      </w:pPr>
      <w:r w:rsidRPr="00A4514F">
        <w:rPr>
          <w:rFonts w:ascii="Century Gothic" w:hAnsi="Century Gothic" w:cs="Verdana"/>
          <w:b/>
          <w:bCs/>
          <w:u w:val="single"/>
        </w:rPr>
        <w:t>INCLUYE:</w:t>
      </w:r>
    </w:p>
    <w:p w:rsidR="002F20F3" w:rsidRPr="00A4514F" w:rsidRDefault="002F20F3" w:rsidP="00CE1809">
      <w:pPr>
        <w:autoSpaceDE w:val="0"/>
        <w:autoSpaceDN w:val="0"/>
        <w:adjustRightInd w:val="0"/>
        <w:ind w:left="567"/>
        <w:rPr>
          <w:rFonts w:ascii="Century Gothic" w:hAnsi="Century Gothic" w:cs="Verdana"/>
          <w:b/>
          <w:bCs/>
          <w:u w:val="single"/>
        </w:rPr>
      </w:pPr>
    </w:p>
    <w:p w:rsidR="00A154B0" w:rsidRPr="00A4514F" w:rsidRDefault="00A154B0" w:rsidP="00A154B0">
      <w:pPr>
        <w:numPr>
          <w:ilvl w:val="0"/>
          <w:numId w:val="20"/>
        </w:numPr>
        <w:ind w:left="993" w:hanging="283"/>
        <w:rPr>
          <w:rFonts w:ascii="Century Gothic" w:hAnsi="Century Gothic" w:cs="Calibri"/>
          <w:lang w:val="es-AR"/>
        </w:rPr>
      </w:pPr>
      <w:r w:rsidRPr="00A4514F">
        <w:rPr>
          <w:rFonts w:ascii="Century Gothic" w:hAnsi="Century Gothic" w:cs="Calibri"/>
          <w:lang w:val="es-AR"/>
        </w:rPr>
        <w:t>Traslado regular Aeropuerto CNF / Hotel en Belo Horizonte  – servicio en portugués;</w:t>
      </w:r>
    </w:p>
    <w:p w:rsidR="00A154B0" w:rsidRPr="00A4514F" w:rsidRDefault="00A154B0" w:rsidP="00A154B0">
      <w:pPr>
        <w:numPr>
          <w:ilvl w:val="0"/>
          <w:numId w:val="20"/>
        </w:numPr>
        <w:ind w:left="993" w:hanging="283"/>
        <w:rPr>
          <w:rFonts w:ascii="Century Gothic" w:hAnsi="Century Gothic" w:cs="Calibri"/>
          <w:lang w:val="es-AR"/>
        </w:rPr>
      </w:pPr>
      <w:r w:rsidRPr="00A4514F">
        <w:rPr>
          <w:rFonts w:ascii="Century Gothic" w:hAnsi="Century Gothic" w:cs="Calibri"/>
          <w:b/>
          <w:lang w:val="es-AR"/>
        </w:rPr>
        <w:t>DOS (2) noches</w:t>
      </w:r>
      <w:r w:rsidRPr="00A4514F">
        <w:rPr>
          <w:rFonts w:ascii="Century Gothic" w:hAnsi="Century Gothic" w:cs="Calibri"/>
          <w:lang w:val="es-AR"/>
        </w:rPr>
        <w:t xml:space="preserve"> de alojamiento en Belo Horizonte. Incluye desayuno e impuestos obligatorios;</w:t>
      </w:r>
    </w:p>
    <w:p w:rsidR="00A154B0" w:rsidRPr="00A4514F" w:rsidRDefault="00A154B0" w:rsidP="00A154B0">
      <w:pPr>
        <w:numPr>
          <w:ilvl w:val="0"/>
          <w:numId w:val="20"/>
        </w:numPr>
        <w:ind w:left="993" w:hanging="283"/>
        <w:rPr>
          <w:rFonts w:ascii="Century Gothic" w:hAnsi="Century Gothic" w:cs="Calibri"/>
          <w:lang w:val="es-AR"/>
        </w:rPr>
      </w:pPr>
      <w:r w:rsidRPr="00A4514F">
        <w:rPr>
          <w:rFonts w:ascii="Century Gothic" w:hAnsi="Century Gothic" w:cs="Calibri"/>
          <w:lang w:val="es-AR"/>
        </w:rPr>
        <w:t>City Tour regular – servicio en español;</w:t>
      </w:r>
    </w:p>
    <w:p w:rsidR="00A154B0" w:rsidRPr="00A4514F" w:rsidRDefault="00A154B0" w:rsidP="00A154B0">
      <w:pPr>
        <w:numPr>
          <w:ilvl w:val="0"/>
          <w:numId w:val="20"/>
        </w:numPr>
        <w:ind w:left="993" w:hanging="283"/>
        <w:rPr>
          <w:rFonts w:ascii="Century Gothic" w:hAnsi="Century Gothic" w:cs="Calibri"/>
          <w:lang w:val="es-AR"/>
        </w:rPr>
      </w:pPr>
      <w:r w:rsidRPr="00A4514F">
        <w:rPr>
          <w:rFonts w:ascii="Century Gothic" w:hAnsi="Century Gothic" w:cs="Calibri"/>
          <w:lang w:val="es-AR"/>
        </w:rPr>
        <w:t xml:space="preserve">Traslado privado Hotel en Belo Horizonte / Hotel en </w:t>
      </w:r>
      <w:proofErr w:type="spellStart"/>
      <w:r w:rsidRPr="00A4514F">
        <w:rPr>
          <w:rFonts w:ascii="Century Gothic" w:hAnsi="Century Gothic" w:cs="Calibri"/>
          <w:lang w:val="es-AR"/>
        </w:rPr>
        <w:t>Ouro</w:t>
      </w:r>
      <w:proofErr w:type="spellEnd"/>
      <w:r w:rsidRPr="00A4514F">
        <w:rPr>
          <w:rFonts w:ascii="Century Gothic" w:hAnsi="Century Gothic" w:cs="Calibri"/>
          <w:lang w:val="es-AR"/>
        </w:rPr>
        <w:t xml:space="preserve"> </w:t>
      </w:r>
      <w:proofErr w:type="spellStart"/>
      <w:r w:rsidRPr="00A4514F">
        <w:rPr>
          <w:rFonts w:ascii="Century Gothic" w:hAnsi="Century Gothic" w:cs="Calibri"/>
          <w:lang w:val="es-AR"/>
        </w:rPr>
        <w:t>Preto</w:t>
      </w:r>
      <w:proofErr w:type="spellEnd"/>
      <w:r w:rsidRPr="00A4514F">
        <w:rPr>
          <w:rFonts w:ascii="Century Gothic" w:hAnsi="Century Gothic" w:cs="Calibri"/>
          <w:lang w:val="es-AR"/>
        </w:rPr>
        <w:t xml:space="preserve">  – servicio en portugués;</w:t>
      </w:r>
    </w:p>
    <w:p w:rsidR="00A154B0" w:rsidRPr="00A4514F" w:rsidRDefault="00A154B0" w:rsidP="00A154B0">
      <w:pPr>
        <w:numPr>
          <w:ilvl w:val="0"/>
          <w:numId w:val="20"/>
        </w:numPr>
        <w:ind w:left="993" w:hanging="283"/>
        <w:rPr>
          <w:rFonts w:ascii="Century Gothic" w:hAnsi="Century Gothic" w:cs="Calibri"/>
          <w:lang w:val="es-AR"/>
        </w:rPr>
      </w:pPr>
      <w:r w:rsidRPr="00A4514F">
        <w:rPr>
          <w:rFonts w:ascii="Century Gothic" w:hAnsi="Century Gothic" w:cs="Calibri"/>
          <w:b/>
          <w:lang w:val="es-AR"/>
        </w:rPr>
        <w:t>DOS (2) noches</w:t>
      </w:r>
      <w:r w:rsidRPr="00A4514F">
        <w:rPr>
          <w:rFonts w:ascii="Century Gothic" w:hAnsi="Century Gothic" w:cs="Calibri"/>
          <w:lang w:val="es-AR"/>
        </w:rPr>
        <w:t xml:space="preserve"> de alojamiento en </w:t>
      </w:r>
      <w:proofErr w:type="spellStart"/>
      <w:r w:rsidRPr="00A4514F">
        <w:rPr>
          <w:rFonts w:ascii="Century Gothic" w:hAnsi="Century Gothic" w:cs="Calibri"/>
          <w:lang w:val="es-AR"/>
        </w:rPr>
        <w:t>Ouro</w:t>
      </w:r>
      <w:proofErr w:type="spellEnd"/>
      <w:r w:rsidRPr="00A4514F">
        <w:rPr>
          <w:rFonts w:ascii="Century Gothic" w:hAnsi="Century Gothic" w:cs="Calibri"/>
          <w:lang w:val="es-AR"/>
        </w:rPr>
        <w:t xml:space="preserve"> </w:t>
      </w:r>
      <w:proofErr w:type="spellStart"/>
      <w:r w:rsidRPr="00A4514F">
        <w:rPr>
          <w:rFonts w:ascii="Century Gothic" w:hAnsi="Century Gothic" w:cs="Calibri"/>
          <w:lang w:val="es-AR"/>
        </w:rPr>
        <w:t>Preto</w:t>
      </w:r>
      <w:proofErr w:type="spellEnd"/>
      <w:r w:rsidRPr="00A4514F">
        <w:rPr>
          <w:rFonts w:ascii="Century Gothic" w:hAnsi="Century Gothic" w:cs="Calibri"/>
          <w:lang w:val="es-AR"/>
        </w:rPr>
        <w:t>. Incluye desayuno e impuestos obligatorios.</w:t>
      </w:r>
    </w:p>
    <w:p w:rsidR="00A154B0" w:rsidRPr="00A4514F" w:rsidRDefault="00A154B0" w:rsidP="00A154B0">
      <w:pPr>
        <w:numPr>
          <w:ilvl w:val="0"/>
          <w:numId w:val="20"/>
        </w:numPr>
        <w:ind w:left="993" w:hanging="283"/>
        <w:rPr>
          <w:rFonts w:ascii="Century Gothic" w:hAnsi="Century Gothic" w:cs="Calibri"/>
          <w:lang w:val="es-AR"/>
        </w:rPr>
      </w:pPr>
      <w:r w:rsidRPr="00A4514F">
        <w:rPr>
          <w:rFonts w:ascii="Century Gothic" w:hAnsi="Century Gothic" w:cs="Calibri"/>
          <w:lang w:val="es-AR"/>
        </w:rPr>
        <w:t xml:space="preserve">Tour regular Centro Histórico en </w:t>
      </w:r>
      <w:proofErr w:type="spellStart"/>
      <w:r w:rsidRPr="00A4514F">
        <w:rPr>
          <w:rFonts w:ascii="Century Gothic" w:hAnsi="Century Gothic" w:cs="Calibri"/>
          <w:lang w:val="es-AR"/>
        </w:rPr>
        <w:t>Ouro</w:t>
      </w:r>
      <w:proofErr w:type="spellEnd"/>
      <w:r w:rsidRPr="00A4514F">
        <w:rPr>
          <w:rFonts w:ascii="Century Gothic" w:hAnsi="Century Gothic" w:cs="Calibri"/>
          <w:lang w:val="es-AR"/>
        </w:rPr>
        <w:t xml:space="preserve"> </w:t>
      </w:r>
      <w:proofErr w:type="spellStart"/>
      <w:r w:rsidRPr="00A4514F">
        <w:rPr>
          <w:rFonts w:ascii="Century Gothic" w:hAnsi="Century Gothic" w:cs="Calibri"/>
          <w:lang w:val="es-AR"/>
        </w:rPr>
        <w:t>Preto</w:t>
      </w:r>
      <w:proofErr w:type="spellEnd"/>
      <w:r w:rsidRPr="00A4514F">
        <w:rPr>
          <w:rFonts w:ascii="Century Gothic" w:hAnsi="Century Gothic" w:cs="Calibri"/>
          <w:lang w:val="es-AR"/>
        </w:rPr>
        <w:t xml:space="preserve"> (</w:t>
      </w:r>
      <w:proofErr w:type="spellStart"/>
      <w:r w:rsidRPr="00A4514F">
        <w:rPr>
          <w:rFonts w:ascii="Century Gothic" w:hAnsi="Century Gothic" w:cs="Calibri"/>
          <w:lang w:val="es-AR"/>
        </w:rPr>
        <w:t>Walking</w:t>
      </w:r>
      <w:proofErr w:type="spellEnd"/>
      <w:r w:rsidRPr="00A4514F">
        <w:rPr>
          <w:rFonts w:ascii="Century Gothic" w:hAnsi="Century Gothic" w:cs="Calibri"/>
          <w:lang w:val="es-AR"/>
        </w:rPr>
        <w:t xml:space="preserve"> Tour) - servicio en español;</w:t>
      </w:r>
    </w:p>
    <w:p w:rsidR="00A154B0" w:rsidRPr="00A4514F" w:rsidRDefault="00A154B0" w:rsidP="00A154B0">
      <w:pPr>
        <w:numPr>
          <w:ilvl w:val="0"/>
          <w:numId w:val="20"/>
        </w:numPr>
        <w:ind w:left="993" w:hanging="283"/>
        <w:rPr>
          <w:rFonts w:ascii="Century Gothic" w:hAnsi="Century Gothic" w:cs="Calibri"/>
          <w:lang w:val="es-AR"/>
        </w:rPr>
      </w:pPr>
      <w:r w:rsidRPr="00A4514F">
        <w:rPr>
          <w:rFonts w:ascii="Century Gothic" w:hAnsi="Century Gothic" w:cs="Calibri"/>
          <w:lang w:val="es-AR"/>
        </w:rPr>
        <w:t xml:space="preserve">Traslado privado Hotel </w:t>
      </w:r>
      <w:proofErr w:type="spellStart"/>
      <w:r w:rsidRPr="00A4514F">
        <w:rPr>
          <w:rFonts w:ascii="Century Gothic" w:hAnsi="Century Gothic" w:cs="Calibri"/>
          <w:lang w:val="es-AR"/>
        </w:rPr>
        <w:t>Ouro</w:t>
      </w:r>
      <w:proofErr w:type="spellEnd"/>
      <w:r w:rsidRPr="00A4514F">
        <w:rPr>
          <w:rFonts w:ascii="Century Gothic" w:hAnsi="Century Gothic" w:cs="Calibri"/>
          <w:lang w:val="es-AR"/>
        </w:rPr>
        <w:t xml:space="preserve"> </w:t>
      </w:r>
      <w:proofErr w:type="spellStart"/>
      <w:r w:rsidRPr="00A4514F">
        <w:rPr>
          <w:rFonts w:ascii="Century Gothic" w:hAnsi="Century Gothic" w:cs="Calibri"/>
          <w:lang w:val="es-AR"/>
        </w:rPr>
        <w:t>Preto</w:t>
      </w:r>
      <w:proofErr w:type="spellEnd"/>
      <w:r w:rsidRPr="00A4514F">
        <w:rPr>
          <w:rFonts w:ascii="Century Gothic" w:hAnsi="Century Gothic" w:cs="Calibri"/>
          <w:lang w:val="es-AR"/>
        </w:rPr>
        <w:t xml:space="preserve"> / Aeropuerto </w:t>
      </w:r>
      <w:proofErr w:type="spellStart"/>
      <w:r w:rsidRPr="00A4514F">
        <w:rPr>
          <w:rFonts w:ascii="Century Gothic" w:hAnsi="Century Gothic" w:cs="Calibri"/>
          <w:lang w:val="es-AR"/>
        </w:rPr>
        <w:t>Confins</w:t>
      </w:r>
      <w:proofErr w:type="spellEnd"/>
      <w:r w:rsidRPr="00A4514F">
        <w:rPr>
          <w:rFonts w:ascii="Century Gothic" w:hAnsi="Century Gothic" w:cs="Calibri"/>
          <w:lang w:val="es-AR"/>
        </w:rPr>
        <w:t>.</w:t>
      </w:r>
    </w:p>
    <w:p w:rsidR="00A154B0" w:rsidRPr="00A4514F" w:rsidRDefault="00A154B0" w:rsidP="00A154B0">
      <w:pPr>
        <w:pStyle w:val="Prrafodelista"/>
        <w:numPr>
          <w:ilvl w:val="0"/>
          <w:numId w:val="20"/>
        </w:numPr>
        <w:tabs>
          <w:tab w:val="num" w:pos="720"/>
          <w:tab w:val="left" w:pos="1418"/>
        </w:tabs>
        <w:autoSpaceDE w:val="0"/>
        <w:autoSpaceDN w:val="0"/>
        <w:adjustRightInd w:val="0"/>
        <w:ind w:left="993" w:hanging="283"/>
        <w:jc w:val="both"/>
        <w:rPr>
          <w:rFonts w:ascii="Century Gothic" w:hAnsi="Century Gothic" w:cs="Verdana"/>
          <w:b/>
        </w:rPr>
      </w:pPr>
      <w:r w:rsidRPr="00A4514F">
        <w:rPr>
          <w:rFonts w:ascii="Century Gothic" w:hAnsi="Century Gothic"/>
          <w:b/>
          <w:bCs/>
          <w:lang w:val="es-ES_tradnl"/>
        </w:rPr>
        <w:t>Impuestos Ecuatorianos: IVA,</w:t>
      </w:r>
      <w:r w:rsidRPr="00A4514F">
        <w:rPr>
          <w:rFonts w:ascii="Century Gothic" w:hAnsi="Century Gothic"/>
          <w:b/>
          <w:bCs/>
        </w:rPr>
        <w:t xml:space="preserve"> ISD.</w:t>
      </w:r>
    </w:p>
    <w:p w:rsidR="00A154B0" w:rsidRPr="00A4514F" w:rsidRDefault="00A154B0" w:rsidP="00A154B0">
      <w:pPr>
        <w:pStyle w:val="Prrafodelista"/>
        <w:numPr>
          <w:ilvl w:val="0"/>
          <w:numId w:val="20"/>
        </w:numPr>
        <w:tabs>
          <w:tab w:val="num" w:pos="720"/>
          <w:tab w:val="left" w:pos="1418"/>
        </w:tabs>
        <w:autoSpaceDE w:val="0"/>
        <w:autoSpaceDN w:val="0"/>
        <w:adjustRightInd w:val="0"/>
        <w:ind w:left="993" w:hanging="283"/>
        <w:jc w:val="both"/>
        <w:rPr>
          <w:rFonts w:ascii="Century Gothic" w:hAnsi="Century Gothic" w:cs="Verdana"/>
        </w:rPr>
      </w:pPr>
      <w:r w:rsidRPr="00A4514F">
        <w:rPr>
          <w:rFonts w:ascii="Century Gothic" w:hAnsi="Century Gothic" w:cs="Verdana"/>
        </w:rPr>
        <w:t>Impuestos Hoteleros.</w:t>
      </w:r>
    </w:p>
    <w:p w:rsidR="00A154B0" w:rsidRPr="00A4514F" w:rsidRDefault="00A154B0" w:rsidP="00A154B0">
      <w:pPr>
        <w:ind w:left="360"/>
        <w:rPr>
          <w:rFonts w:ascii="Century Gothic" w:hAnsi="Century Gothic" w:cs="Calibri"/>
          <w:lang w:val="es-AR"/>
        </w:rPr>
      </w:pPr>
    </w:p>
    <w:p w:rsidR="002F20F3" w:rsidRPr="00A4514F" w:rsidRDefault="002F20F3" w:rsidP="00421CFA">
      <w:pPr>
        <w:tabs>
          <w:tab w:val="num" w:pos="720"/>
          <w:tab w:val="left" w:pos="1418"/>
        </w:tabs>
        <w:autoSpaceDE w:val="0"/>
        <w:autoSpaceDN w:val="0"/>
        <w:adjustRightInd w:val="0"/>
        <w:jc w:val="both"/>
        <w:rPr>
          <w:rFonts w:ascii="Century Gothic" w:hAnsi="Century Gothic" w:cs="Verdana"/>
        </w:rPr>
      </w:pPr>
    </w:p>
    <w:p w:rsidR="00DD2B59" w:rsidRPr="00A4514F" w:rsidRDefault="00690ECA" w:rsidP="00CE1809">
      <w:pPr>
        <w:autoSpaceDE w:val="0"/>
        <w:autoSpaceDN w:val="0"/>
        <w:adjustRightInd w:val="0"/>
        <w:ind w:left="567"/>
        <w:jc w:val="center"/>
        <w:rPr>
          <w:rFonts w:ascii="Century Gothic" w:hAnsi="Century Gothic" w:cs="Verdana"/>
          <w:b/>
        </w:rPr>
      </w:pPr>
      <w:r w:rsidRPr="00A4514F">
        <w:rPr>
          <w:rFonts w:ascii="Century Gothic" w:hAnsi="Century Gothic" w:cs="Verdana"/>
          <w:b/>
        </w:rPr>
        <w:t>PRECIOS POR PERSONA EN US$.</w:t>
      </w:r>
    </w:p>
    <w:tbl>
      <w:tblPr>
        <w:tblW w:w="1098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913"/>
        <w:gridCol w:w="737"/>
        <w:gridCol w:w="737"/>
        <w:gridCol w:w="793"/>
        <w:gridCol w:w="737"/>
        <w:gridCol w:w="737"/>
        <w:gridCol w:w="793"/>
        <w:gridCol w:w="737"/>
        <w:gridCol w:w="737"/>
        <w:gridCol w:w="793"/>
      </w:tblGrid>
      <w:tr w:rsidR="00A154B0" w:rsidRPr="00A4514F" w:rsidTr="00A154B0">
        <w:trPr>
          <w:trHeight w:val="341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154B0" w:rsidRPr="00A154B0" w:rsidRDefault="00A154B0" w:rsidP="00A154B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 xml:space="preserve">HOTELES </w:t>
            </w:r>
          </w:p>
        </w:tc>
        <w:tc>
          <w:tcPr>
            <w:tcW w:w="191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154B0" w:rsidRPr="00A154B0" w:rsidRDefault="00A154B0" w:rsidP="00A154B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 xml:space="preserve">VALIDACION 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154B0" w:rsidRPr="00A154B0" w:rsidRDefault="00A154B0" w:rsidP="00A154B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SGL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154B0" w:rsidRPr="00A154B0" w:rsidRDefault="00A154B0" w:rsidP="00A154B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 BHZ.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</w:tcPr>
          <w:p w:rsidR="00A154B0" w:rsidRPr="00A4514F" w:rsidRDefault="00A154B0" w:rsidP="00A154B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4514F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Noche Ad. OP</w:t>
            </w:r>
          </w:p>
        </w:tc>
        <w:tc>
          <w:tcPr>
            <w:tcW w:w="73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154B0" w:rsidRPr="00A154B0" w:rsidRDefault="00A154B0" w:rsidP="00A154B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DBL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154B0" w:rsidRPr="00A154B0" w:rsidRDefault="00A154B0" w:rsidP="00A154B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 BHZ.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</w:tcPr>
          <w:p w:rsidR="00A154B0" w:rsidRPr="00A4514F" w:rsidRDefault="00A154B0" w:rsidP="00A154B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4514F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Noche Ad. OP</w:t>
            </w:r>
          </w:p>
        </w:tc>
        <w:tc>
          <w:tcPr>
            <w:tcW w:w="73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154B0" w:rsidRPr="00A154B0" w:rsidRDefault="00A154B0" w:rsidP="00A154B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TPL.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154B0" w:rsidRPr="00A154B0" w:rsidRDefault="00A154B0" w:rsidP="00A154B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 BHZ.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</w:tcPr>
          <w:p w:rsidR="00A154B0" w:rsidRPr="00A4514F" w:rsidRDefault="00A154B0" w:rsidP="00A154B0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4514F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Noche Ad. OP</w:t>
            </w:r>
          </w:p>
        </w:tc>
      </w:tr>
      <w:tr w:rsidR="00A154B0" w:rsidRPr="00A4514F" w:rsidTr="00897076">
        <w:trPr>
          <w:trHeight w:val="325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A154B0">
            <w:pPr>
              <w:rPr>
                <w:rFonts w:ascii="Century Gothic" w:hAnsi="Century Gothic"/>
                <w:b/>
                <w:bCs/>
                <w:lang w:val="es-EC" w:eastAsia="es-EC"/>
              </w:rPr>
            </w:pPr>
            <w:proofErr w:type="spellStart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Quality</w:t>
            </w:r>
            <w:proofErr w:type="spellEnd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proofErr w:type="spellStart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Pampulha</w:t>
            </w:r>
            <w:proofErr w:type="spellEnd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 xml:space="preserve"> + </w:t>
            </w:r>
            <w:proofErr w:type="spellStart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Pousada</w:t>
            </w:r>
            <w:proofErr w:type="spellEnd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proofErr w:type="spellStart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Classica</w:t>
            </w:r>
            <w:proofErr w:type="spellEnd"/>
          </w:p>
        </w:tc>
        <w:tc>
          <w:tcPr>
            <w:tcW w:w="19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08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Enea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30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Jun y 01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proofErr w:type="spellStart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Ago</w:t>
            </w:r>
            <w:proofErr w:type="spellEnd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 xml:space="preserve"> a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28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Dic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2020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793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96</w:t>
            </w:r>
          </w:p>
        </w:tc>
        <w:tc>
          <w:tcPr>
            <w:tcW w:w="73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650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55</w:t>
            </w:r>
          </w:p>
        </w:tc>
        <w:tc>
          <w:tcPr>
            <w:tcW w:w="73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</w:tr>
      <w:tr w:rsidR="00A154B0" w:rsidRPr="00A4514F" w:rsidTr="00897076">
        <w:trPr>
          <w:trHeight w:val="325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A154B0">
            <w:pPr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01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a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31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Jul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2020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853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125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685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72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</w:tr>
      <w:tr w:rsidR="00A154B0" w:rsidRPr="00A4514F" w:rsidTr="00897076">
        <w:trPr>
          <w:trHeight w:val="325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A154B0">
            <w:pPr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 xml:space="preserve">Belo Horizonte Plaza + </w:t>
            </w:r>
            <w:proofErr w:type="spellStart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Pousada</w:t>
            </w:r>
            <w:proofErr w:type="spellEnd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proofErr w:type="spellStart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Arcanjo</w:t>
            </w:r>
            <w:proofErr w:type="spellEnd"/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08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Ene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a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30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Jun y 01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proofErr w:type="spellStart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Ago</w:t>
            </w:r>
            <w:proofErr w:type="spellEnd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 xml:space="preserve"> a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19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Dic 2020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854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118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685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49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67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565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56</w:t>
            </w:r>
          </w:p>
        </w:tc>
      </w:tr>
      <w:tr w:rsidR="00A154B0" w:rsidRPr="00A4514F" w:rsidTr="00897076">
        <w:trPr>
          <w:trHeight w:val="325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154B0" w:rsidRPr="00A154B0" w:rsidRDefault="00A154B0" w:rsidP="00A154B0">
            <w:pPr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01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a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31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Jul 2020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938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160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733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49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90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584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76</w:t>
            </w:r>
          </w:p>
        </w:tc>
      </w:tr>
      <w:tr w:rsidR="00A154B0" w:rsidRPr="00A4514F" w:rsidTr="00897076">
        <w:trPr>
          <w:trHeight w:val="325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4B0" w:rsidRPr="00A154B0" w:rsidRDefault="00A154B0" w:rsidP="00A154B0">
            <w:pPr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20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a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30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Dic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2020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892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137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705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49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76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572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63</w:t>
            </w:r>
          </w:p>
        </w:tc>
      </w:tr>
      <w:tr w:rsidR="00A154B0" w:rsidRPr="00A4514F" w:rsidTr="00897076">
        <w:trPr>
          <w:trHeight w:val="325"/>
        </w:trPr>
        <w:tc>
          <w:tcPr>
            <w:tcW w:w="2268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4B0" w:rsidRPr="00A154B0" w:rsidRDefault="00A154B0" w:rsidP="00A154B0">
            <w:pPr>
              <w:rPr>
                <w:rFonts w:ascii="Century Gothic" w:hAnsi="Century Gothic"/>
                <w:b/>
                <w:bCs/>
                <w:lang w:val="es-EC" w:eastAsia="es-EC"/>
              </w:rPr>
            </w:pPr>
            <w:proofErr w:type="spellStart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Ouro</w:t>
            </w:r>
            <w:proofErr w:type="spellEnd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 xml:space="preserve"> Minas + </w:t>
            </w:r>
            <w:proofErr w:type="spellStart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Mondego</w:t>
            </w:r>
            <w:proofErr w:type="spellEnd"/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08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Ene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a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30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Jun y 01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proofErr w:type="spellStart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Ago</w:t>
            </w:r>
            <w:proofErr w:type="spellEnd"/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 xml:space="preserve"> a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28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Dic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2020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1084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106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207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769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104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610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90</w:t>
            </w:r>
          </w:p>
        </w:tc>
      </w:tr>
      <w:tr w:rsidR="00A154B0" w:rsidRPr="00A4514F" w:rsidTr="00897076">
        <w:trPr>
          <w:trHeight w:val="325"/>
        </w:trPr>
        <w:tc>
          <w:tcPr>
            <w:tcW w:w="22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4B0" w:rsidRPr="00A154B0" w:rsidRDefault="00A154B0" w:rsidP="00A154B0">
            <w:pPr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01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a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31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Jul</w:t>
            </w:r>
            <w:r w:rsidRPr="00A4514F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r w:rsidRPr="00A154B0">
              <w:rPr>
                <w:rFonts w:ascii="Century Gothic" w:hAnsi="Century Gothic"/>
                <w:b/>
                <w:bCs/>
                <w:lang w:val="es-EC" w:eastAsia="es-EC"/>
              </w:rPr>
              <w:t>2020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1222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106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277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838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138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640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4B0" w:rsidRPr="00A154B0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154B0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54B0" w:rsidRPr="00A4514F" w:rsidRDefault="00A154B0" w:rsidP="00897076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A4514F">
              <w:rPr>
                <w:rFonts w:ascii="Century Gothic" w:hAnsi="Century Gothic"/>
                <w:b/>
                <w:bCs/>
                <w:color w:val="000000"/>
              </w:rPr>
              <w:t>120</w:t>
            </w:r>
          </w:p>
        </w:tc>
      </w:tr>
    </w:tbl>
    <w:p w:rsidR="00A154B0" w:rsidRPr="00A4514F" w:rsidRDefault="00A154B0" w:rsidP="00897076">
      <w:pPr>
        <w:autoSpaceDE w:val="0"/>
        <w:autoSpaceDN w:val="0"/>
        <w:adjustRightInd w:val="0"/>
        <w:rPr>
          <w:rFonts w:ascii="Century Gothic" w:hAnsi="Century Gothic" w:cs="Verdana"/>
          <w:b/>
        </w:rPr>
      </w:pPr>
    </w:p>
    <w:p w:rsidR="005137C7" w:rsidRPr="00A4514F" w:rsidRDefault="002F20F3" w:rsidP="00CE1809">
      <w:pPr>
        <w:autoSpaceDE w:val="0"/>
        <w:autoSpaceDN w:val="0"/>
        <w:adjustRightInd w:val="0"/>
        <w:ind w:left="567"/>
        <w:jc w:val="center"/>
        <w:rPr>
          <w:rFonts w:ascii="Century Gothic" w:hAnsi="Century Gothic" w:cs="Verdana"/>
          <w:b/>
          <w:highlight w:val="yellow"/>
        </w:rPr>
      </w:pPr>
      <w:r w:rsidRPr="00A4514F">
        <w:rPr>
          <w:rFonts w:ascii="Century Gothic" w:hAnsi="Century Gothic" w:cs="Verdana"/>
          <w:b/>
          <w:highlight w:val="yellow"/>
        </w:rPr>
        <w:t>***</w:t>
      </w:r>
      <w:r w:rsidR="005137C7" w:rsidRPr="00A4514F">
        <w:rPr>
          <w:rFonts w:ascii="Century Gothic" w:hAnsi="Century Gothic" w:cs="Verdana"/>
          <w:b/>
          <w:highlight w:val="yellow"/>
        </w:rPr>
        <w:t>APLICA PARA PAGO EN EFECTIVO, CHEQUE O TRANSFERENCIA</w:t>
      </w:r>
      <w:r w:rsidRPr="00A4514F">
        <w:rPr>
          <w:rFonts w:ascii="Century Gothic" w:hAnsi="Century Gothic" w:cs="Verdana"/>
          <w:b/>
          <w:highlight w:val="yellow"/>
        </w:rPr>
        <w:t>***</w:t>
      </w:r>
    </w:p>
    <w:p w:rsidR="00DD2B59" w:rsidRPr="00A4514F" w:rsidRDefault="00DD2B59" w:rsidP="00CE1809">
      <w:pPr>
        <w:autoSpaceDE w:val="0"/>
        <w:autoSpaceDN w:val="0"/>
        <w:adjustRightInd w:val="0"/>
        <w:ind w:left="567"/>
        <w:jc w:val="center"/>
        <w:rPr>
          <w:rFonts w:ascii="Century Gothic" w:hAnsi="Century Gothic" w:cs="Verdana"/>
          <w:b/>
        </w:rPr>
      </w:pPr>
      <w:r w:rsidRPr="00A4514F">
        <w:rPr>
          <w:rFonts w:ascii="Century Gothic" w:hAnsi="Century Gothic" w:cs="Verdana"/>
          <w:b/>
          <w:highlight w:val="yellow"/>
        </w:rPr>
        <w:t>VIAJANDO MÍNIMO 2 PASAJEROS</w:t>
      </w:r>
    </w:p>
    <w:p w:rsidR="0029726B" w:rsidRPr="00A4514F" w:rsidRDefault="004E02D7" w:rsidP="000B373D">
      <w:pPr>
        <w:autoSpaceDE w:val="0"/>
        <w:autoSpaceDN w:val="0"/>
        <w:adjustRightInd w:val="0"/>
        <w:ind w:left="567"/>
        <w:jc w:val="center"/>
        <w:rPr>
          <w:rFonts w:ascii="Century Gothic" w:hAnsi="Century Gothic" w:cs="Verdana"/>
          <w:b/>
        </w:rPr>
      </w:pPr>
      <w:r w:rsidRPr="00A4514F">
        <w:rPr>
          <w:rFonts w:ascii="Century Gothic" w:hAnsi="Century Gothic" w:cs="Verdana"/>
          <w:b/>
          <w:highlight w:val="yellow"/>
        </w:rPr>
        <w:t>SUPLEM</w:t>
      </w:r>
      <w:r w:rsidR="002F20F3" w:rsidRPr="00A4514F">
        <w:rPr>
          <w:rFonts w:ascii="Century Gothic" w:hAnsi="Century Gothic" w:cs="Verdana"/>
          <w:b/>
          <w:highlight w:val="yellow"/>
        </w:rPr>
        <w:t xml:space="preserve">ENTO PASAJERO VIAJANDO </w:t>
      </w:r>
      <w:r w:rsidR="00A4514F" w:rsidRPr="00A4514F">
        <w:rPr>
          <w:rFonts w:ascii="Century Gothic" w:hAnsi="Century Gothic" w:cs="Verdana"/>
          <w:b/>
          <w:highlight w:val="yellow"/>
        </w:rPr>
        <w:t>SOLO $350</w:t>
      </w:r>
    </w:p>
    <w:p w:rsidR="00A4514F" w:rsidRPr="00A4514F" w:rsidRDefault="00A4514F" w:rsidP="000B373D">
      <w:pPr>
        <w:autoSpaceDE w:val="0"/>
        <w:autoSpaceDN w:val="0"/>
        <w:adjustRightInd w:val="0"/>
        <w:ind w:left="426"/>
        <w:jc w:val="both"/>
        <w:rPr>
          <w:rFonts w:ascii="Century Gothic" w:hAnsi="Century Gothic" w:cs="Verdana"/>
          <w:b/>
          <w:u w:val="single"/>
        </w:rPr>
      </w:pPr>
    </w:p>
    <w:p w:rsidR="00A4514F" w:rsidRPr="00A4514F" w:rsidRDefault="00A4514F" w:rsidP="000B373D">
      <w:pPr>
        <w:autoSpaceDE w:val="0"/>
        <w:autoSpaceDN w:val="0"/>
        <w:adjustRightInd w:val="0"/>
        <w:ind w:left="426"/>
        <w:jc w:val="both"/>
        <w:rPr>
          <w:rFonts w:ascii="Century Gothic" w:hAnsi="Century Gothic" w:cs="Verdana"/>
          <w:b/>
          <w:u w:val="single"/>
        </w:rPr>
      </w:pPr>
    </w:p>
    <w:p w:rsidR="00A4514F" w:rsidRPr="00A4514F" w:rsidRDefault="00A4514F" w:rsidP="000B373D">
      <w:pPr>
        <w:autoSpaceDE w:val="0"/>
        <w:autoSpaceDN w:val="0"/>
        <w:adjustRightInd w:val="0"/>
        <w:ind w:left="426"/>
        <w:jc w:val="both"/>
        <w:rPr>
          <w:rFonts w:ascii="Century Gothic" w:hAnsi="Century Gothic" w:cs="Verdana"/>
          <w:b/>
          <w:u w:val="single"/>
        </w:rPr>
      </w:pPr>
    </w:p>
    <w:p w:rsidR="0029726B" w:rsidRPr="00A4514F" w:rsidRDefault="00421CFA" w:rsidP="00A4514F">
      <w:pPr>
        <w:autoSpaceDE w:val="0"/>
        <w:autoSpaceDN w:val="0"/>
        <w:adjustRightInd w:val="0"/>
        <w:ind w:left="426"/>
        <w:jc w:val="both"/>
        <w:rPr>
          <w:rFonts w:ascii="Century Gothic" w:hAnsi="Century Gothic" w:cs="Verdana"/>
          <w:b/>
        </w:rPr>
      </w:pPr>
      <w:r w:rsidRPr="00A4514F">
        <w:rPr>
          <w:rFonts w:ascii="Century Gothic" w:hAnsi="Century Gothic" w:cs="Verdana"/>
          <w:b/>
        </w:rPr>
        <w:t xml:space="preserve">NOTAS IMPORTANTES </w:t>
      </w:r>
      <w:r w:rsidR="00715AAF" w:rsidRPr="00A4514F">
        <w:rPr>
          <w:rFonts w:ascii="Century Gothic" w:hAnsi="Century Gothic" w:cs="Verdana"/>
          <w:b/>
        </w:rPr>
        <w:t xml:space="preserve"> </w:t>
      </w:r>
      <w:r w:rsidR="0029726B" w:rsidRPr="00A4514F">
        <w:rPr>
          <w:rFonts w:ascii="Century Gothic" w:hAnsi="Century Gothic" w:cs="Verdana"/>
          <w:b/>
        </w:rPr>
        <w:t xml:space="preserve"> </w:t>
      </w:r>
    </w:p>
    <w:p w:rsidR="00A4514F" w:rsidRPr="00A4514F" w:rsidRDefault="00A4514F" w:rsidP="00A4514F">
      <w:pPr>
        <w:pStyle w:val="Prrafodelista"/>
        <w:numPr>
          <w:ilvl w:val="0"/>
          <w:numId w:val="24"/>
        </w:numPr>
        <w:autoSpaceDE w:val="0"/>
        <w:autoSpaceDN w:val="0"/>
        <w:adjustRightInd w:val="0"/>
        <w:ind w:left="426" w:firstLine="0"/>
        <w:jc w:val="both"/>
        <w:rPr>
          <w:rFonts w:ascii="Century Gothic" w:hAnsi="Century Gothic" w:cs="Verdana"/>
        </w:rPr>
      </w:pPr>
      <w:r w:rsidRPr="00A4514F">
        <w:rPr>
          <w:rFonts w:ascii="Century Gothic" w:hAnsi="Century Gothic" w:cs="Verdana"/>
        </w:rPr>
        <w:t xml:space="preserve">City Tour BHZ tiene salidas Lunes, Martes y </w:t>
      </w:r>
      <w:proofErr w:type="spellStart"/>
      <w:r w:rsidRPr="00A4514F">
        <w:rPr>
          <w:rFonts w:ascii="Century Gothic" w:hAnsi="Century Gothic" w:cs="Verdana"/>
        </w:rPr>
        <w:t>Miercoles</w:t>
      </w:r>
      <w:proofErr w:type="spellEnd"/>
      <w:r w:rsidRPr="00A4514F">
        <w:rPr>
          <w:rFonts w:ascii="Century Gothic" w:hAnsi="Century Gothic" w:cs="Verdana"/>
        </w:rPr>
        <w:t>.</w:t>
      </w:r>
    </w:p>
    <w:p w:rsidR="00A4514F" w:rsidRDefault="00A4514F" w:rsidP="00A4514F">
      <w:pPr>
        <w:pStyle w:val="Prrafodelista"/>
        <w:numPr>
          <w:ilvl w:val="0"/>
          <w:numId w:val="24"/>
        </w:numPr>
        <w:autoSpaceDE w:val="0"/>
        <w:autoSpaceDN w:val="0"/>
        <w:adjustRightInd w:val="0"/>
        <w:ind w:left="426" w:firstLine="0"/>
        <w:jc w:val="both"/>
        <w:rPr>
          <w:rFonts w:ascii="Century Gothic" w:hAnsi="Century Gothic" w:cs="Verdana"/>
        </w:rPr>
      </w:pPr>
      <w:proofErr w:type="spellStart"/>
      <w:r w:rsidRPr="00A4514F">
        <w:rPr>
          <w:rFonts w:ascii="Century Gothic" w:hAnsi="Century Gothic" w:cs="Verdana"/>
        </w:rPr>
        <w:t>Walking</w:t>
      </w:r>
      <w:proofErr w:type="spellEnd"/>
      <w:r w:rsidRPr="00A4514F">
        <w:rPr>
          <w:rFonts w:ascii="Century Gothic" w:hAnsi="Century Gothic" w:cs="Verdana"/>
        </w:rPr>
        <w:t xml:space="preserve"> Tour en </w:t>
      </w:r>
      <w:proofErr w:type="spellStart"/>
      <w:r w:rsidRPr="00A4514F">
        <w:rPr>
          <w:rFonts w:ascii="Century Gothic" w:hAnsi="Century Gothic" w:cs="Verdana"/>
        </w:rPr>
        <w:t>Ouro</w:t>
      </w:r>
      <w:proofErr w:type="spellEnd"/>
      <w:r w:rsidRPr="00A4514F">
        <w:rPr>
          <w:rFonts w:ascii="Century Gothic" w:hAnsi="Century Gothic" w:cs="Verdana"/>
        </w:rPr>
        <w:t xml:space="preserve"> </w:t>
      </w:r>
      <w:proofErr w:type="spellStart"/>
      <w:r w:rsidRPr="00A4514F">
        <w:rPr>
          <w:rFonts w:ascii="Century Gothic" w:hAnsi="Century Gothic" w:cs="Verdana"/>
        </w:rPr>
        <w:t>Preto</w:t>
      </w:r>
      <w:proofErr w:type="spellEnd"/>
      <w:r w:rsidRPr="00A4514F">
        <w:rPr>
          <w:rFonts w:ascii="Century Gothic" w:hAnsi="Century Gothic" w:cs="Verdana"/>
        </w:rPr>
        <w:t xml:space="preserve"> no opera </w:t>
      </w:r>
      <w:proofErr w:type="gramStart"/>
      <w:r w:rsidRPr="00A4514F">
        <w:rPr>
          <w:rFonts w:ascii="Century Gothic" w:hAnsi="Century Gothic" w:cs="Verdana"/>
        </w:rPr>
        <w:t>Lunes</w:t>
      </w:r>
      <w:proofErr w:type="gramEnd"/>
      <w:r w:rsidRPr="00A4514F">
        <w:rPr>
          <w:rFonts w:ascii="Century Gothic" w:hAnsi="Century Gothic" w:cs="Verdana"/>
        </w:rPr>
        <w:t>.</w:t>
      </w:r>
    </w:p>
    <w:p w:rsidR="00A4514F" w:rsidRPr="00A4514F" w:rsidRDefault="00A4514F" w:rsidP="00A4514F">
      <w:pPr>
        <w:pStyle w:val="Prrafodelista"/>
        <w:numPr>
          <w:ilvl w:val="0"/>
          <w:numId w:val="24"/>
        </w:numPr>
        <w:autoSpaceDE w:val="0"/>
        <w:autoSpaceDN w:val="0"/>
        <w:adjustRightInd w:val="0"/>
        <w:ind w:left="426" w:firstLine="0"/>
        <w:jc w:val="both"/>
        <w:rPr>
          <w:rFonts w:ascii="Century Gothic" w:hAnsi="Century Gothic" w:cs="Verdana"/>
        </w:rPr>
      </w:pPr>
      <w:r w:rsidRPr="00A4514F">
        <w:rPr>
          <w:rFonts w:ascii="Century Gothic" w:hAnsi="Century Gothic" w:cs="Verdana"/>
        </w:rPr>
        <w:t>Belo Horizonte Plaza - TPL en habitación superior.</w:t>
      </w:r>
    </w:p>
    <w:p w:rsidR="00A4514F" w:rsidRPr="00A4514F" w:rsidRDefault="00A4514F" w:rsidP="00A4514F">
      <w:pPr>
        <w:pStyle w:val="Prrafodelista"/>
        <w:numPr>
          <w:ilvl w:val="0"/>
          <w:numId w:val="24"/>
        </w:numPr>
        <w:autoSpaceDE w:val="0"/>
        <w:autoSpaceDN w:val="0"/>
        <w:adjustRightInd w:val="0"/>
        <w:ind w:left="426" w:firstLine="0"/>
        <w:jc w:val="both"/>
        <w:rPr>
          <w:rFonts w:ascii="Century Gothic" w:hAnsi="Century Gothic" w:cs="Verdana"/>
        </w:rPr>
      </w:pPr>
      <w:proofErr w:type="spellStart"/>
      <w:r w:rsidRPr="00A4514F">
        <w:rPr>
          <w:rFonts w:ascii="Century Gothic" w:hAnsi="Century Gothic" w:cs="Verdana"/>
        </w:rPr>
        <w:t>Ouro</w:t>
      </w:r>
      <w:proofErr w:type="spellEnd"/>
      <w:r w:rsidRPr="00A4514F">
        <w:rPr>
          <w:rFonts w:ascii="Century Gothic" w:hAnsi="Century Gothic" w:cs="Verdana"/>
        </w:rPr>
        <w:t xml:space="preserve"> Minas - Stop Sale 26 y 27 de Abril de 2020.</w:t>
      </w:r>
    </w:p>
    <w:p w:rsidR="00A4514F" w:rsidRPr="00A4514F" w:rsidRDefault="00A4514F" w:rsidP="00A4514F">
      <w:pPr>
        <w:autoSpaceDE w:val="0"/>
        <w:autoSpaceDN w:val="0"/>
        <w:adjustRightInd w:val="0"/>
        <w:ind w:left="426"/>
        <w:jc w:val="both"/>
        <w:rPr>
          <w:rFonts w:ascii="Century Gothic" w:hAnsi="Century Gothic" w:cs="Verdana"/>
          <w:b/>
        </w:rPr>
      </w:pPr>
    </w:p>
    <w:p w:rsidR="00A4514F" w:rsidRPr="00A4514F" w:rsidRDefault="00A4514F" w:rsidP="00A4514F">
      <w:pPr>
        <w:autoSpaceDE w:val="0"/>
        <w:autoSpaceDN w:val="0"/>
        <w:adjustRightInd w:val="0"/>
        <w:ind w:left="426"/>
        <w:jc w:val="both"/>
        <w:rPr>
          <w:rFonts w:ascii="Century Gothic" w:hAnsi="Century Gothic" w:cs="Verdana"/>
          <w:b/>
        </w:rPr>
      </w:pPr>
    </w:p>
    <w:p w:rsidR="00A4514F" w:rsidRPr="00A4514F" w:rsidRDefault="00A4514F" w:rsidP="00A4514F">
      <w:pPr>
        <w:autoSpaceDE w:val="0"/>
        <w:autoSpaceDN w:val="0"/>
        <w:adjustRightInd w:val="0"/>
        <w:ind w:left="426"/>
        <w:jc w:val="both"/>
        <w:rPr>
          <w:rFonts w:ascii="Century Gothic" w:hAnsi="Century Gothic" w:cs="Verdana"/>
          <w:b/>
        </w:rPr>
      </w:pPr>
      <w:r w:rsidRPr="00A4514F">
        <w:rPr>
          <w:rFonts w:ascii="Century Gothic" w:hAnsi="Century Gothic" w:cs="Verdana"/>
          <w:b/>
        </w:rPr>
        <w:t>CONDICIONES GENERALES</w:t>
      </w:r>
    </w:p>
    <w:p w:rsidR="00A4514F" w:rsidRPr="00A4514F" w:rsidRDefault="00A4514F" w:rsidP="00A4514F">
      <w:pPr>
        <w:autoSpaceDE w:val="0"/>
        <w:autoSpaceDN w:val="0"/>
        <w:adjustRightInd w:val="0"/>
        <w:ind w:left="426"/>
        <w:jc w:val="both"/>
        <w:rPr>
          <w:rFonts w:ascii="Century Gothic" w:hAnsi="Century Gothic" w:cs="Verdana"/>
          <w:b/>
        </w:rPr>
      </w:pPr>
      <w:r w:rsidRPr="00A4514F">
        <w:rPr>
          <w:rFonts w:ascii="Century Gothic" w:hAnsi="Century Gothic" w:cs="Verdana"/>
          <w:b/>
        </w:rPr>
        <w:t xml:space="preserve"> </w:t>
      </w:r>
    </w:p>
    <w:p w:rsidR="00A4514F" w:rsidRDefault="00A4514F" w:rsidP="00A4514F">
      <w:pPr>
        <w:autoSpaceDE w:val="0"/>
        <w:autoSpaceDN w:val="0"/>
        <w:adjustRightInd w:val="0"/>
        <w:ind w:left="709" w:hanging="283"/>
        <w:jc w:val="both"/>
        <w:rPr>
          <w:rFonts w:ascii="Century Gothic" w:hAnsi="Century Gothic" w:cs="Verdana"/>
          <w:b/>
        </w:rPr>
      </w:pPr>
      <w:r w:rsidRPr="00A4514F">
        <w:rPr>
          <w:rFonts w:ascii="Century Gothic" w:hAnsi="Century Gothic" w:cs="Verdana"/>
          <w:b/>
        </w:rPr>
        <w:t>•</w:t>
      </w:r>
      <w:r w:rsidRPr="00A4514F">
        <w:rPr>
          <w:rFonts w:ascii="Century Gothic" w:hAnsi="Century Gothic" w:cs="Verdana"/>
          <w:b/>
        </w:rPr>
        <w:tab/>
      </w:r>
      <w:r w:rsidR="00A7254F">
        <w:rPr>
          <w:rFonts w:ascii="Century Gothic" w:hAnsi="Century Gothic" w:cs="Verdana"/>
          <w:b/>
        </w:rPr>
        <w:t>NO INCLUYE B</w:t>
      </w:r>
      <w:bookmarkStart w:id="0" w:name="_GoBack"/>
      <w:bookmarkEnd w:id="0"/>
      <w:r>
        <w:rPr>
          <w:rFonts w:ascii="Century Gothic" w:hAnsi="Century Gothic" w:cs="Verdana"/>
          <w:b/>
        </w:rPr>
        <w:t>OLETOS AEREOS.</w:t>
      </w:r>
    </w:p>
    <w:p w:rsidR="00A4514F" w:rsidRPr="00A4514F" w:rsidRDefault="00A4514F" w:rsidP="00A4514F">
      <w:pPr>
        <w:pStyle w:val="Prrafodelista"/>
        <w:numPr>
          <w:ilvl w:val="0"/>
          <w:numId w:val="25"/>
        </w:numPr>
        <w:autoSpaceDE w:val="0"/>
        <w:autoSpaceDN w:val="0"/>
        <w:adjustRightInd w:val="0"/>
        <w:ind w:left="709" w:hanging="283"/>
        <w:jc w:val="both"/>
        <w:rPr>
          <w:rFonts w:ascii="Century Gothic" w:hAnsi="Century Gothic" w:cs="Verdana"/>
          <w:b/>
        </w:rPr>
      </w:pPr>
      <w:r w:rsidRPr="00A4514F">
        <w:rPr>
          <w:rFonts w:ascii="Century Gothic" w:hAnsi="Century Gothic" w:cs="Verdana"/>
          <w:b/>
        </w:rPr>
        <w:t>PRECIOS  POR PAX EN DOLARES AMERICANOS. Sujetos a cambio sin previo aviso.</w:t>
      </w:r>
    </w:p>
    <w:p w:rsidR="00A4514F" w:rsidRPr="00A4514F" w:rsidRDefault="00A4514F" w:rsidP="00A4514F">
      <w:pPr>
        <w:autoSpaceDE w:val="0"/>
        <w:autoSpaceDN w:val="0"/>
        <w:adjustRightInd w:val="0"/>
        <w:ind w:left="709" w:hanging="283"/>
        <w:jc w:val="both"/>
        <w:rPr>
          <w:rFonts w:ascii="Century Gothic" w:hAnsi="Century Gothic" w:cs="Verdana"/>
          <w:b/>
        </w:rPr>
      </w:pPr>
      <w:r w:rsidRPr="00A4514F">
        <w:rPr>
          <w:rFonts w:ascii="Century Gothic" w:hAnsi="Century Gothic" w:cs="Verdana"/>
          <w:b/>
        </w:rPr>
        <w:t>•</w:t>
      </w:r>
      <w:r w:rsidRPr="00A4514F">
        <w:rPr>
          <w:rFonts w:ascii="Century Gothic" w:hAnsi="Century Gothic" w:cs="Verdana"/>
          <w:b/>
        </w:rPr>
        <w:tab/>
        <w:t>No aplica para Carnaval, Feriados Largos, Congresos, Eventos Especiales y Reveillón.</w:t>
      </w:r>
    </w:p>
    <w:p w:rsidR="00A4514F" w:rsidRPr="00A4514F" w:rsidRDefault="00A4514F" w:rsidP="00A4514F">
      <w:pPr>
        <w:autoSpaceDE w:val="0"/>
        <w:autoSpaceDN w:val="0"/>
        <w:adjustRightInd w:val="0"/>
        <w:ind w:left="709" w:hanging="283"/>
        <w:jc w:val="both"/>
        <w:rPr>
          <w:rFonts w:ascii="Century Gothic" w:hAnsi="Century Gothic" w:cs="Verdana"/>
        </w:rPr>
      </w:pPr>
      <w:r w:rsidRPr="00A4514F">
        <w:rPr>
          <w:rFonts w:ascii="Century Gothic" w:hAnsi="Century Gothic" w:cs="Verdana"/>
          <w:b/>
        </w:rPr>
        <w:t>•</w:t>
      </w:r>
      <w:r w:rsidRPr="00A4514F">
        <w:rPr>
          <w:rFonts w:ascii="Century Gothic" w:hAnsi="Century Gothic" w:cs="Verdana"/>
          <w:b/>
        </w:rPr>
        <w:tab/>
      </w:r>
      <w:r w:rsidRPr="00A4514F">
        <w:rPr>
          <w:rFonts w:ascii="Century Gothic" w:hAnsi="Century Gothic" w:cs="Verdana"/>
        </w:rPr>
        <w:t>Los servicios incluidos en los programas son en base a servicio regular, a compartir con otras personas.</w:t>
      </w:r>
    </w:p>
    <w:p w:rsidR="00A4514F" w:rsidRPr="00A4514F" w:rsidRDefault="00A4514F" w:rsidP="00A4514F">
      <w:pPr>
        <w:autoSpaceDE w:val="0"/>
        <w:autoSpaceDN w:val="0"/>
        <w:adjustRightInd w:val="0"/>
        <w:ind w:left="709" w:hanging="283"/>
        <w:jc w:val="both"/>
        <w:rPr>
          <w:rFonts w:ascii="Century Gothic" w:hAnsi="Century Gothic" w:cs="Verdana"/>
        </w:rPr>
      </w:pPr>
      <w:r w:rsidRPr="00A4514F">
        <w:rPr>
          <w:rFonts w:ascii="Century Gothic" w:hAnsi="Century Gothic" w:cs="Verdana"/>
        </w:rPr>
        <w:t>•</w:t>
      </w:r>
      <w:r w:rsidRPr="00A4514F">
        <w:rPr>
          <w:rFonts w:ascii="Century Gothic" w:hAnsi="Century Gothic" w:cs="Verdana"/>
        </w:rPr>
        <w:tab/>
        <w:t>La empresa no reconocerá derecho de devolución alguno, por el uso de servicios de ajenos al servicio contratado, que no hayan sido autorizados previamente por escrito por la empresa.</w:t>
      </w:r>
    </w:p>
    <w:p w:rsidR="00A4514F" w:rsidRPr="00A4514F" w:rsidRDefault="00A4514F" w:rsidP="00A4514F">
      <w:pPr>
        <w:autoSpaceDE w:val="0"/>
        <w:autoSpaceDN w:val="0"/>
        <w:adjustRightInd w:val="0"/>
        <w:ind w:left="709" w:hanging="283"/>
        <w:jc w:val="both"/>
        <w:rPr>
          <w:rFonts w:ascii="Century Gothic" w:hAnsi="Century Gothic" w:cs="Verdana"/>
          <w:b/>
        </w:rPr>
      </w:pPr>
      <w:r w:rsidRPr="00A4514F">
        <w:rPr>
          <w:rFonts w:ascii="Century Gothic" w:hAnsi="Century Gothic" w:cs="Verdana"/>
          <w:b/>
        </w:rPr>
        <w:t>•</w:t>
      </w:r>
      <w:r w:rsidRPr="00A4514F">
        <w:rPr>
          <w:rFonts w:ascii="Century Gothic" w:hAnsi="Century Gothic" w:cs="Verdana"/>
          <w:b/>
        </w:rPr>
        <w:tab/>
        <w:t>Cancelación y cambios de acuerdo con las políticas de cada hotel.</w:t>
      </w:r>
    </w:p>
    <w:p w:rsidR="00A4514F" w:rsidRPr="00A4514F" w:rsidRDefault="00A4514F" w:rsidP="00A4514F">
      <w:pPr>
        <w:autoSpaceDE w:val="0"/>
        <w:autoSpaceDN w:val="0"/>
        <w:adjustRightInd w:val="0"/>
        <w:ind w:left="709" w:hanging="283"/>
        <w:jc w:val="both"/>
        <w:rPr>
          <w:rFonts w:ascii="Century Gothic" w:hAnsi="Century Gothic" w:cs="Verdana"/>
          <w:b/>
        </w:rPr>
      </w:pPr>
      <w:r w:rsidRPr="00A4514F">
        <w:rPr>
          <w:rFonts w:ascii="Century Gothic" w:hAnsi="Century Gothic" w:cs="Verdana"/>
          <w:b/>
        </w:rPr>
        <w:t>•</w:t>
      </w:r>
      <w:r w:rsidRPr="00A4514F">
        <w:rPr>
          <w:rFonts w:ascii="Century Gothic" w:hAnsi="Century Gothic" w:cs="Verdana"/>
          <w:b/>
        </w:rPr>
        <w:tab/>
        <w:t>Las habitaciones TRIPLES, son normalmente doble con cama adicional.</w:t>
      </w:r>
    </w:p>
    <w:p w:rsidR="00A4514F" w:rsidRPr="00A4514F" w:rsidRDefault="00A4514F" w:rsidP="00A4514F">
      <w:pPr>
        <w:autoSpaceDE w:val="0"/>
        <w:autoSpaceDN w:val="0"/>
        <w:adjustRightInd w:val="0"/>
        <w:ind w:left="426"/>
        <w:jc w:val="both"/>
        <w:rPr>
          <w:rFonts w:ascii="Century Gothic" w:hAnsi="Century Gothic" w:cs="Verdana"/>
          <w:b/>
          <w:u w:val="single"/>
        </w:rPr>
      </w:pPr>
    </w:p>
    <w:p w:rsidR="00A4514F" w:rsidRPr="00A4514F" w:rsidRDefault="00A4514F" w:rsidP="00A4514F">
      <w:pPr>
        <w:autoSpaceDE w:val="0"/>
        <w:autoSpaceDN w:val="0"/>
        <w:adjustRightInd w:val="0"/>
        <w:ind w:left="426"/>
        <w:jc w:val="both"/>
        <w:rPr>
          <w:rFonts w:ascii="Century Gothic" w:hAnsi="Century Gothic" w:cs="Verdana"/>
          <w:b/>
          <w:u w:val="single"/>
        </w:rPr>
      </w:pPr>
    </w:p>
    <w:p w:rsidR="0029726B" w:rsidRPr="00A4514F" w:rsidRDefault="0029726B" w:rsidP="000B373D">
      <w:pPr>
        <w:ind w:left="426"/>
        <w:rPr>
          <w:rFonts w:ascii="Century Gothic" w:hAnsi="Century Gothic" w:cstheme="minorHAnsi"/>
          <w:lang w:val="es-AR"/>
        </w:rPr>
      </w:pPr>
    </w:p>
    <w:p w:rsidR="00944EA0" w:rsidRPr="00A4514F" w:rsidRDefault="00122E5A" w:rsidP="000B373D">
      <w:pPr>
        <w:tabs>
          <w:tab w:val="num" w:pos="1134"/>
        </w:tabs>
        <w:suppressAutoHyphens/>
        <w:ind w:left="426"/>
        <w:jc w:val="center"/>
        <w:rPr>
          <w:rFonts w:ascii="Century Gothic" w:hAnsi="Century Gothic" w:cstheme="minorHAnsi"/>
          <w:lang w:val="es-AR"/>
        </w:rPr>
      </w:pPr>
      <w:r w:rsidRPr="00A4514F">
        <w:rPr>
          <w:rFonts w:ascii="Century Gothic" w:hAnsi="Century Gothic" w:cs="Verdana"/>
          <w:b/>
        </w:rPr>
        <w:t>**Para nosotros es un placer servirle**</w:t>
      </w:r>
    </w:p>
    <w:sectPr w:rsidR="00944EA0" w:rsidRPr="00A4514F" w:rsidSect="00CE1809">
      <w:headerReference w:type="default" r:id="rId8"/>
      <w:footerReference w:type="default" r:id="rId9"/>
      <w:type w:val="continuous"/>
      <w:pgSz w:w="11906" w:h="16838"/>
      <w:pgMar w:top="992" w:right="709" w:bottom="1616" w:left="709" w:header="0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B16" w:rsidRDefault="00470B16" w:rsidP="00933300">
      <w:r>
        <w:separator/>
      </w:r>
    </w:p>
  </w:endnote>
  <w:endnote w:type="continuationSeparator" w:id="0">
    <w:p w:rsidR="00470B16" w:rsidRDefault="00470B16" w:rsidP="0093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4C8" w:rsidRDefault="00D754C8" w:rsidP="001B55B8">
    <w:pPr>
      <w:ind w:left="-709"/>
      <w:rPr>
        <w:rFonts w:ascii="Century Gothic" w:hAnsi="Century Gothic" w:cs="Tahoma"/>
        <w:b/>
        <w:i/>
        <w:color w:val="1F497D"/>
        <w:sz w:val="22"/>
        <w:szCs w:val="22"/>
        <w:lang w:val="es-CL"/>
      </w:rPr>
    </w:pPr>
    <w:r>
      <w:rPr>
        <w:rFonts w:ascii="Century Gothic" w:hAnsi="Century Gothic" w:cs="Tahoma"/>
        <w:b/>
        <w:i/>
        <w:noProof/>
        <w:color w:val="1F497D"/>
        <w:sz w:val="22"/>
        <w:szCs w:val="22"/>
        <w:lang w:val="es-EC"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-736246</wp:posOffset>
          </wp:positionV>
          <wp:extent cx="7538284" cy="894460"/>
          <wp:effectExtent l="0" t="0" r="571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284" cy="89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B16" w:rsidRDefault="00470B16" w:rsidP="00933300">
      <w:r>
        <w:separator/>
      </w:r>
    </w:p>
  </w:footnote>
  <w:footnote w:type="continuationSeparator" w:id="0">
    <w:p w:rsidR="00470B16" w:rsidRDefault="00470B16" w:rsidP="00933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4C8" w:rsidRDefault="00D754C8" w:rsidP="00DF4EDB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9EADFF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3A4BE5"/>
    <w:multiLevelType w:val="hybridMultilevel"/>
    <w:tmpl w:val="679AF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61E72"/>
    <w:multiLevelType w:val="hybridMultilevel"/>
    <w:tmpl w:val="4B64C97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16292"/>
    <w:multiLevelType w:val="hybridMultilevel"/>
    <w:tmpl w:val="5B9CC48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503F7F"/>
    <w:multiLevelType w:val="hybridMultilevel"/>
    <w:tmpl w:val="7C3EB50C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0E2871"/>
    <w:multiLevelType w:val="hybridMultilevel"/>
    <w:tmpl w:val="88E2D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862F1"/>
    <w:multiLevelType w:val="hybridMultilevel"/>
    <w:tmpl w:val="F5C66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12B4A"/>
    <w:multiLevelType w:val="hybridMultilevel"/>
    <w:tmpl w:val="F09878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91BE3"/>
    <w:multiLevelType w:val="hybridMultilevel"/>
    <w:tmpl w:val="54CC9D0E"/>
    <w:lvl w:ilvl="0" w:tplc="FF644B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E00076"/>
    <w:multiLevelType w:val="hybridMultilevel"/>
    <w:tmpl w:val="9EC6BFF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9C2122F"/>
    <w:multiLevelType w:val="hybridMultilevel"/>
    <w:tmpl w:val="6CC8C5E4"/>
    <w:lvl w:ilvl="0" w:tplc="3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C294113"/>
    <w:multiLevelType w:val="hybridMultilevel"/>
    <w:tmpl w:val="4D56722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07A4A9C"/>
    <w:multiLevelType w:val="hybridMultilevel"/>
    <w:tmpl w:val="EEA4A6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EE3B9C"/>
    <w:multiLevelType w:val="hybridMultilevel"/>
    <w:tmpl w:val="19E0F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887E85"/>
    <w:multiLevelType w:val="hybridMultilevel"/>
    <w:tmpl w:val="217CF2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F3009A"/>
    <w:multiLevelType w:val="hybridMultilevel"/>
    <w:tmpl w:val="A216D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8D78BE"/>
    <w:multiLevelType w:val="hybridMultilevel"/>
    <w:tmpl w:val="BF746030"/>
    <w:lvl w:ilvl="0" w:tplc="3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D42347B"/>
    <w:multiLevelType w:val="hybridMultilevel"/>
    <w:tmpl w:val="2C8C72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904D68"/>
    <w:multiLevelType w:val="hybridMultilevel"/>
    <w:tmpl w:val="9DAA2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7543BC"/>
    <w:multiLevelType w:val="hybridMultilevel"/>
    <w:tmpl w:val="8C586E9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46A1F38"/>
    <w:multiLevelType w:val="hybridMultilevel"/>
    <w:tmpl w:val="62EED4AC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8136E37"/>
    <w:multiLevelType w:val="hybridMultilevel"/>
    <w:tmpl w:val="192027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DA1010"/>
    <w:multiLevelType w:val="hybridMultilevel"/>
    <w:tmpl w:val="C7EE70C8"/>
    <w:lvl w:ilvl="0" w:tplc="61B4921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6"/>
  </w:num>
  <w:num w:numId="4">
    <w:abstractNumId w:val="5"/>
  </w:num>
  <w:num w:numId="5">
    <w:abstractNumId w:val="13"/>
  </w:num>
  <w:num w:numId="6">
    <w:abstractNumId w:val="15"/>
  </w:num>
  <w:num w:numId="7">
    <w:abstractNumId w:val="1"/>
  </w:num>
  <w:num w:numId="8">
    <w:abstractNumId w:val="8"/>
  </w:num>
  <w:num w:numId="9">
    <w:abstractNumId w:val="0"/>
  </w:num>
  <w:num w:numId="10">
    <w:abstractNumId w:val="23"/>
  </w:num>
  <w:num w:numId="11">
    <w:abstractNumId w:val="9"/>
  </w:num>
  <w:num w:numId="12">
    <w:abstractNumId w:val="22"/>
  </w:num>
  <w:num w:numId="13">
    <w:abstractNumId w:val="12"/>
  </w:num>
  <w:num w:numId="14">
    <w:abstractNumId w:val="4"/>
  </w:num>
  <w:num w:numId="15">
    <w:abstractNumId w:val="18"/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4"/>
  </w:num>
  <w:num w:numId="19">
    <w:abstractNumId w:val="7"/>
  </w:num>
  <w:num w:numId="20">
    <w:abstractNumId w:val="2"/>
  </w:num>
  <w:num w:numId="2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11"/>
  </w:num>
  <w:num w:numId="24">
    <w:abstractNumId w:val="1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0D"/>
    <w:rsid w:val="00007BDA"/>
    <w:rsid w:val="000210A4"/>
    <w:rsid w:val="00024630"/>
    <w:rsid w:val="00030158"/>
    <w:rsid w:val="00031B99"/>
    <w:rsid w:val="00045728"/>
    <w:rsid w:val="000473DE"/>
    <w:rsid w:val="0005551E"/>
    <w:rsid w:val="0006614F"/>
    <w:rsid w:val="000A2291"/>
    <w:rsid w:val="000A26C7"/>
    <w:rsid w:val="000B373D"/>
    <w:rsid w:val="000C1A28"/>
    <w:rsid w:val="000C3839"/>
    <w:rsid w:val="000D56A9"/>
    <w:rsid w:val="000D5B7E"/>
    <w:rsid w:val="000E34BC"/>
    <w:rsid w:val="000F3A52"/>
    <w:rsid w:val="001058A2"/>
    <w:rsid w:val="00114B72"/>
    <w:rsid w:val="00122E5A"/>
    <w:rsid w:val="001456E3"/>
    <w:rsid w:val="00151464"/>
    <w:rsid w:val="00153685"/>
    <w:rsid w:val="0016250B"/>
    <w:rsid w:val="00165C69"/>
    <w:rsid w:val="00182CFC"/>
    <w:rsid w:val="001B55B8"/>
    <w:rsid w:val="001C7D13"/>
    <w:rsid w:val="001E09A2"/>
    <w:rsid w:val="001E749D"/>
    <w:rsid w:val="0020229B"/>
    <w:rsid w:val="0023119C"/>
    <w:rsid w:val="00232110"/>
    <w:rsid w:val="0026507A"/>
    <w:rsid w:val="002841F4"/>
    <w:rsid w:val="00285713"/>
    <w:rsid w:val="0028793E"/>
    <w:rsid w:val="0029726B"/>
    <w:rsid w:val="002A7936"/>
    <w:rsid w:val="002B500A"/>
    <w:rsid w:val="002C4BE7"/>
    <w:rsid w:val="002C53E0"/>
    <w:rsid w:val="002E71FB"/>
    <w:rsid w:val="002E7FEA"/>
    <w:rsid w:val="002F20F3"/>
    <w:rsid w:val="00317AAD"/>
    <w:rsid w:val="003202BA"/>
    <w:rsid w:val="0035056E"/>
    <w:rsid w:val="00360D81"/>
    <w:rsid w:val="00367254"/>
    <w:rsid w:val="00370936"/>
    <w:rsid w:val="00392035"/>
    <w:rsid w:val="00392CDE"/>
    <w:rsid w:val="00393BB3"/>
    <w:rsid w:val="0039519E"/>
    <w:rsid w:val="003B3753"/>
    <w:rsid w:val="003B40A6"/>
    <w:rsid w:val="003B48BA"/>
    <w:rsid w:val="003B4E80"/>
    <w:rsid w:val="003C7DD4"/>
    <w:rsid w:val="003D3EC0"/>
    <w:rsid w:val="003F5C80"/>
    <w:rsid w:val="003F7887"/>
    <w:rsid w:val="00421CFA"/>
    <w:rsid w:val="00433777"/>
    <w:rsid w:val="00434D05"/>
    <w:rsid w:val="00440CE1"/>
    <w:rsid w:val="00443A42"/>
    <w:rsid w:val="00446D1C"/>
    <w:rsid w:val="00462BA1"/>
    <w:rsid w:val="00470B16"/>
    <w:rsid w:val="00496663"/>
    <w:rsid w:val="0049766F"/>
    <w:rsid w:val="004A2128"/>
    <w:rsid w:val="004A51F2"/>
    <w:rsid w:val="004B1F24"/>
    <w:rsid w:val="004B5CEB"/>
    <w:rsid w:val="004D3254"/>
    <w:rsid w:val="004E02D7"/>
    <w:rsid w:val="00501D35"/>
    <w:rsid w:val="00510746"/>
    <w:rsid w:val="005137C7"/>
    <w:rsid w:val="00543A08"/>
    <w:rsid w:val="00555C47"/>
    <w:rsid w:val="00565662"/>
    <w:rsid w:val="005A3E24"/>
    <w:rsid w:val="005A5BE9"/>
    <w:rsid w:val="005A7C1F"/>
    <w:rsid w:val="005B77EC"/>
    <w:rsid w:val="005D5AE4"/>
    <w:rsid w:val="005E2252"/>
    <w:rsid w:val="005E58CD"/>
    <w:rsid w:val="0062760E"/>
    <w:rsid w:val="00643E58"/>
    <w:rsid w:val="006569F0"/>
    <w:rsid w:val="00656FAC"/>
    <w:rsid w:val="00680863"/>
    <w:rsid w:val="0068140D"/>
    <w:rsid w:val="00682E57"/>
    <w:rsid w:val="00690799"/>
    <w:rsid w:val="00690ECA"/>
    <w:rsid w:val="006958B8"/>
    <w:rsid w:val="00695D58"/>
    <w:rsid w:val="00695EA9"/>
    <w:rsid w:val="00697F57"/>
    <w:rsid w:val="006A0B2A"/>
    <w:rsid w:val="006A3341"/>
    <w:rsid w:val="006C459C"/>
    <w:rsid w:val="006C5444"/>
    <w:rsid w:val="006D71F5"/>
    <w:rsid w:val="006E6084"/>
    <w:rsid w:val="006F072C"/>
    <w:rsid w:val="006F2B1E"/>
    <w:rsid w:val="007023A7"/>
    <w:rsid w:val="00707C31"/>
    <w:rsid w:val="007159FB"/>
    <w:rsid w:val="00715AAF"/>
    <w:rsid w:val="00717933"/>
    <w:rsid w:val="00721D89"/>
    <w:rsid w:val="007368E5"/>
    <w:rsid w:val="007628C6"/>
    <w:rsid w:val="007669A5"/>
    <w:rsid w:val="007755BB"/>
    <w:rsid w:val="0077570B"/>
    <w:rsid w:val="0078237D"/>
    <w:rsid w:val="007B6FB6"/>
    <w:rsid w:val="007B7C18"/>
    <w:rsid w:val="007E7DA7"/>
    <w:rsid w:val="007F53D4"/>
    <w:rsid w:val="00814291"/>
    <w:rsid w:val="008243E1"/>
    <w:rsid w:val="00833503"/>
    <w:rsid w:val="00834BF4"/>
    <w:rsid w:val="00876A3E"/>
    <w:rsid w:val="00895859"/>
    <w:rsid w:val="00897076"/>
    <w:rsid w:val="008B73AE"/>
    <w:rsid w:val="008C2DFE"/>
    <w:rsid w:val="008F2FAA"/>
    <w:rsid w:val="008F4FA7"/>
    <w:rsid w:val="008F6D78"/>
    <w:rsid w:val="00902E31"/>
    <w:rsid w:val="00913D61"/>
    <w:rsid w:val="00914708"/>
    <w:rsid w:val="00915A61"/>
    <w:rsid w:val="00916F2C"/>
    <w:rsid w:val="00924405"/>
    <w:rsid w:val="00927A2A"/>
    <w:rsid w:val="00933300"/>
    <w:rsid w:val="00940ED9"/>
    <w:rsid w:val="00941F87"/>
    <w:rsid w:val="00944EA0"/>
    <w:rsid w:val="00953A78"/>
    <w:rsid w:val="00972C1C"/>
    <w:rsid w:val="00973757"/>
    <w:rsid w:val="009767B2"/>
    <w:rsid w:val="009A032A"/>
    <w:rsid w:val="009A5580"/>
    <w:rsid w:val="009B0556"/>
    <w:rsid w:val="009B0D19"/>
    <w:rsid w:val="009C579D"/>
    <w:rsid w:val="009D3562"/>
    <w:rsid w:val="00A014BD"/>
    <w:rsid w:val="00A154B0"/>
    <w:rsid w:val="00A27735"/>
    <w:rsid w:val="00A43AC4"/>
    <w:rsid w:val="00A4514F"/>
    <w:rsid w:val="00A50060"/>
    <w:rsid w:val="00A530F7"/>
    <w:rsid w:val="00A55038"/>
    <w:rsid w:val="00A62C08"/>
    <w:rsid w:val="00A7254F"/>
    <w:rsid w:val="00AB24B7"/>
    <w:rsid w:val="00B1119A"/>
    <w:rsid w:val="00B23F8A"/>
    <w:rsid w:val="00B45519"/>
    <w:rsid w:val="00B70266"/>
    <w:rsid w:val="00B72BC8"/>
    <w:rsid w:val="00B86F33"/>
    <w:rsid w:val="00B87430"/>
    <w:rsid w:val="00BC02FD"/>
    <w:rsid w:val="00BF3D7D"/>
    <w:rsid w:val="00C0196C"/>
    <w:rsid w:val="00C111BB"/>
    <w:rsid w:val="00C15455"/>
    <w:rsid w:val="00C17082"/>
    <w:rsid w:val="00C435A3"/>
    <w:rsid w:val="00C443C1"/>
    <w:rsid w:val="00C46CF6"/>
    <w:rsid w:val="00C55A4E"/>
    <w:rsid w:val="00C83B40"/>
    <w:rsid w:val="00C85DE9"/>
    <w:rsid w:val="00CC1E24"/>
    <w:rsid w:val="00CD53B1"/>
    <w:rsid w:val="00CE1809"/>
    <w:rsid w:val="00D02E09"/>
    <w:rsid w:val="00D1344F"/>
    <w:rsid w:val="00D21800"/>
    <w:rsid w:val="00D36A61"/>
    <w:rsid w:val="00D41221"/>
    <w:rsid w:val="00D63DD0"/>
    <w:rsid w:val="00D754C8"/>
    <w:rsid w:val="00DA6D06"/>
    <w:rsid w:val="00DC217D"/>
    <w:rsid w:val="00DC3036"/>
    <w:rsid w:val="00DD2B59"/>
    <w:rsid w:val="00DD2D6E"/>
    <w:rsid w:val="00DD3304"/>
    <w:rsid w:val="00DD463E"/>
    <w:rsid w:val="00DE0A57"/>
    <w:rsid w:val="00DF4EDB"/>
    <w:rsid w:val="00DF5CAC"/>
    <w:rsid w:val="00E049A6"/>
    <w:rsid w:val="00E05594"/>
    <w:rsid w:val="00E74053"/>
    <w:rsid w:val="00EA5F5B"/>
    <w:rsid w:val="00EB1D9D"/>
    <w:rsid w:val="00EC40CB"/>
    <w:rsid w:val="00EC5A39"/>
    <w:rsid w:val="00EF0A5E"/>
    <w:rsid w:val="00EF4EC4"/>
    <w:rsid w:val="00F13BCE"/>
    <w:rsid w:val="00F32FF6"/>
    <w:rsid w:val="00F34FEB"/>
    <w:rsid w:val="00F41D79"/>
    <w:rsid w:val="00F453A4"/>
    <w:rsid w:val="00F525D8"/>
    <w:rsid w:val="00F62B02"/>
    <w:rsid w:val="00F77447"/>
    <w:rsid w:val="00F779BE"/>
    <w:rsid w:val="00FA5473"/>
    <w:rsid w:val="00FB7F6C"/>
    <w:rsid w:val="00FD66B2"/>
    <w:rsid w:val="00FD6F0C"/>
    <w:rsid w:val="00FE273F"/>
    <w:rsid w:val="00FF7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880B77F3-2071-45B7-B979-517AE82CC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40D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8140D"/>
    <w:rPr>
      <w:rFonts w:ascii="Calibri" w:eastAsia="Calibri" w:hAnsi="Calibri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68140D"/>
    <w:pPr>
      <w:ind w:left="720"/>
      <w:contextualSpacing/>
    </w:pPr>
  </w:style>
  <w:style w:type="character" w:styleId="Hipervnculo">
    <w:name w:val="Hyperlink"/>
    <w:basedOn w:val="Fuentedeprrafopredeter"/>
    <w:rsid w:val="0068140D"/>
    <w:rPr>
      <w:color w:val="0000FF"/>
      <w:u w:val="single"/>
    </w:rPr>
  </w:style>
  <w:style w:type="paragraph" w:styleId="Piedepgina">
    <w:name w:val="footer"/>
    <w:basedOn w:val="Normal"/>
    <w:link w:val="PiedepginaCar"/>
    <w:rsid w:val="0068140D"/>
    <w:pPr>
      <w:tabs>
        <w:tab w:val="center" w:pos="4419"/>
        <w:tab w:val="right" w:pos="8838"/>
      </w:tabs>
    </w:pPr>
    <w:rPr>
      <w:sz w:val="24"/>
      <w:szCs w:val="24"/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68140D"/>
    <w:rPr>
      <w:sz w:val="24"/>
      <w:szCs w:val="24"/>
      <w:lang w:val="en-US" w:eastAsia="es-ES_tradnl" w:bidi="ar-SA"/>
    </w:rPr>
  </w:style>
  <w:style w:type="paragraph" w:styleId="Encabezado">
    <w:name w:val="header"/>
    <w:basedOn w:val="Normal"/>
    <w:link w:val="EncabezadoCar"/>
    <w:rsid w:val="009333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33300"/>
  </w:style>
  <w:style w:type="table" w:styleId="Tablaconcuadrcula">
    <w:name w:val="Table Grid"/>
    <w:basedOn w:val="Tablanormal"/>
    <w:rsid w:val="000473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65C69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es-ES" w:eastAsia="en-US"/>
    </w:rPr>
  </w:style>
  <w:style w:type="paragraph" w:customStyle="1" w:styleId="ecxmsonospacing">
    <w:name w:val="ecxmsonospacing"/>
    <w:basedOn w:val="Normal"/>
    <w:rsid w:val="003B48BA"/>
    <w:pPr>
      <w:spacing w:after="324"/>
    </w:pPr>
    <w:rPr>
      <w:sz w:val="24"/>
      <w:szCs w:val="24"/>
    </w:rPr>
  </w:style>
  <w:style w:type="paragraph" w:customStyle="1" w:styleId="ecxmsonormal">
    <w:name w:val="ecxmsonormal"/>
    <w:basedOn w:val="Normal"/>
    <w:rsid w:val="003B48BA"/>
    <w:pPr>
      <w:spacing w:after="324"/>
    </w:pPr>
    <w:rPr>
      <w:sz w:val="24"/>
      <w:szCs w:val="24"/>
    </w:rPr>
  </w:style>
  <w:style w:type="paragraph" w:styleId="Listaconvietas">
    <w:name w:val="List Bullet"/>
    <w:basedOn w:val="Normal"/>
    <w:rsid w:val="001B55B8"/>
    <w:pPr>
      <w:numPr>
        <w:numId w:val="9"/>
      </w:numPr>
      <w:contextualSpacing/>
    </w:pPr>
  </w:style>
  <w:style w:type="paragraph" w:styleId="Textodeglobo">
    <w:name w:val="Balloon Text"/>
    <w:basedOn w:val="Normal"/>
    <w:link w:val="TextodegloboCar"/>
    <w:rsid w:val="000E34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34B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9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67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87319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75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0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88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62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82553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2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96303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462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87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7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360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4</cp:revision>
  <cp:lastPrinted>2020-03-20T19:45:00Z</cp:lastPrinted>
  <dcterms:created xsi:type="dcterms:W3CDTF">2020-03-20T19:29:00Z</dcterms:created>
  <dcterms:modified xsi:type="dcterms:W3CDTF">2020-03-20T19:45:00Z</dcterms:modified>
</cp:coreProperties>
</file>