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5C6" w:rsidRDefault="00A33B59" w:rsidP="00314A67">
      <w:pPr>
        <w:ind w:left="-426"/>
        <w:jc w:val="center"/>
        <w:rPr>
          <w:rFonts w:ascii="Century Gothic" w:hAnsi="Century Gothic"/>
          <w:b/>
          <w:color w:val="1F497D"/>
          <w:sz w:val="36"/>
          <w:szCs w:val="32"/>
        </w:rPr>
      </w:pPr>
      <w:r>
        <w:rPr>
          <w:noProof/>
          <w:lang w:val="es-EC" w:eastAsia="es-EC"/>
        </w:rPr>
        <w:drawing>
          <wp:anchor distT="0" distB="0" distL="0" distR="0" simplePos="0" relativeHeight="251659263" behindDoc="0" locked="0" layoutInCell="1" allowOverlap="1">
            <wp:simplePos x="0" y="0"/>
            <wp:positionH relativeFrom="page">
              <wp:posOffset>0</wp:posOffset>
            </wp:positionH>
            <wp:positionV relativeFrom="paragraph">
              <wp:posOffset>-723265</wp:posOffset>
            </wp:positionV>
            <wp:extent cx="7919720" cy="183134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919720" cy="1831340"/>
                    </a:xfrm>
                    <a:prstGeom prst="rect">
                      <a:avLst/>
                    </a:prstGeom>
                  </pic:spPr>
                </pic:pic>
              </a:graphicData>
            </a:graphic>
          </wp:anchor>
        </w:drawing>
      </w:r>
      <w:r w:rsidR="000C15C6">
        <w:rPr>
          <w:rFonts w:ascii="Century Gothic" w:hAnsi="Century Gothic"/>
          <w:b/>
          <w:noProof/>
          <w:color w:val="1F497D"/>
          <w:sz w:val="36"/>
          <w:szCs w:val="32"/>
          <w:lang w:val="es-EC" w:eastAsia="es-EC"/>
        </w:rPr>
        <w:drawing>
          <wp:anchor distT="0" distB="0" distL="114300" distR="114300" simplePos="0" relativeHeight="251660288" behindDoc="0" locked="0" layoutInCell="1" allowOverlap="1">
            <wp:simplePos x="0" y="0"/>
            <wp:positionH relativeFrom="column">
              <wp:posOffset>-1485900</wp:posOffset>
            </wp:positionH>
            <wp:positionV relativeFrom="paragraph">
              <wp:posOffset>-944245</wp:posOffset>
            </wp:positionV>
            <wp:extent cx="2867025" cy="1932940"/>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IFUMINADO.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867025" cy="1932940"/>
                    </a:xfrm>
                    <a:prstGeom prst="rect">
                      <a:avLst/>
                    </a:prstGeom>
                  </pic:spPr>
                </pic:pic>
              </a:graphicData>
            </a:graphic>
          </wp:anchor>
        </w:drawing>
      </w:r>
    </w:p>
    <w:p w:rsidR="000C15C6" w:rsidRDefault="000C15C6" w:rsidP="00314A67">
      <w:pPr>
        <w:ind w:left="-426"/>
        <w:jc w:val="center"/>
        <w:rPr>
          <w:rFonts w:ascii="Century Gothic" w:hAnsi="Century Gothic"/>
          <w:b/>
          <w:color w:val="1F497D"/>
          <w:sz w:val="36"/>
          <w:szCs w:val="32"/>
        </w:rPr>
      </w:pPr>
    </w:p>
    <w:p w:rsidR="000C15C6" w:rsidRDefault="000C15C6" w:rsidP="00314A67">
      <w:pPr>
        <w:ind w:left="-426"/>
        <w:jc w:val="center"/>
        <w:rPr>
          <w:rFonts w:ascii="Century Gothic" w:hAnsi="Century Gothic"/>
          <w:b/>
          <w:color w:val="1F497D"/>
          <w:sz w:val="36"/>
          <w:szCs w:val="32"/>
        </w:rPr>
      </w:pPr>
    </w:p>
    <w:p w:rsidR="009B6E86" w:rsidRPr="0063459C" w:rsidRDefault="009B6E86" w:rsidP="00314A67">
      <w:pPr>
        <w:ind w:left="-426"/>
        <w:jc w:val="center"/>
        <w:rPr>
          <w:rFonts w:ascii="Century Gothic" w:hAnsi="Century Gothic"/>
          <w:b/>
          <w:color w:val="1F497D"/>
          <w:sz w:val="36"/>
          <w:szCs w:val="32"/>
        </w:rPr>
      </w:pPr>
    </w:p>
    <w:p w:rsidR="000C15C6" w:rsidRDefault="000C15C6" w:rsidP="00167242">
      <w:pPr>
        <w:ind w:left="-426"/>
        <w:jc w:val="center"/>
        <w:rPr>
          <w:rFonts w:ascii="Century Gothic" w:hAnsi="Century Gothic"/>
          <w:b/>
          <w:color w:val="1F497D"/>
          <w:sz w:val="52"/>
          <w:szCs w:val="32"/>
        </w:rPr>
      </w:pPr>
    </w:p>
    <w:p w:rsidR="001544FB" w:rsidRPr="003669D1" w:rsidRDefault="008E498D" w:rsidP="00167242">
      <w:pPr>
        <w:ind w:left="-426"/>
        <w:jc w:val="center"/>
        <w:rPr>
          <w:rFonts w:ascii="Century Gothic" w:hAnsi="Century Gothic"/>
          <w:b/>
          <w:color w:val="1F497D"/>
          <w:sz w:val="52"/>
          <w:szCs w:val="32"/>
        </w:rPr>
      </w:pPr>
      <w:r w:rsidRPr="003669D1">
        <w:rPr>
          <w:rFonts w:ascii="Century Gothic" w:hAnsi="Century Gothic"/>
          <w:b/>
          <w:color w:val="1F497D"/>
          <w:sz w:val="52"/>
          <w:szCs w:val="32"/>
        </w:rPr>
        <w:t>DE LA SELVA A LOS GLACIARES</w:t>
      </w:r>
    </w:p>
    <w:p w:rsidR="009B6E86" w:rsidRDefault="008E498D" w:rsidP="00167242">
      <w:pPr>
        <w:ind w:left="-426"/>
        <w:jc w:val="center"/>
        <w:rPr>
          <w:rFonts w:ascii="Century Gothic" w:hAnsi="Century Gothic"/>
          <w:b/>
          <w:color w:val="E36C0A" w:themeColor="accent6" w:themeShade="BF"/>
          <w:sz w:val="36"/>
          <w:szCs w:val="20"/>
          <w:lang w:val="es-EC"/>
        </w:rPr>
      </w:pPr>
      <w:r w:rsidRPr="0063459C">
        <w:rPr>
          <w:rFonts w:ascii="Century Gothic" w:hAnsi="Century Gothic"/>
          <w:b/>
          <w:color w:val="E36C0A" w:themeColor="accent6" w:themeShade="BF"/>
          <w:sz w:val="36"/>
          <w:szCs w:val="20"/>
          <w:lang w:val="es-EC"/>
        </w:rPr>
        <w:t>12</w:t>
      </w:r>
      <w:r w:rsidR="006133FB" w:rsidRPr="0063459C">
        <w:rPr>
          <w:rFonts w:ascii="Century Gothic" w:hAnsi="Century Gothic"/>
          <w:b/>
          <w:color w:val="E36C0A" w:themeColor="accent6" w:themeShade="BF"/>
          <w:sz w:val="36"/>
          <w:szCs w:val="20"/>
          <w:lang w:val="es-EC"/>
        </w:rPr>
        <w:t xml:space="preserve">Días / </w:t>
      </w:r>
      <w:r w:rsidRPr="0063459C">
        <w:rPr>
          <w:rFonts w:ascii="Century Gothic" w:hAnsi="Century Gothic"/>
          <w:b/>
          <w:color w:val="E36C0A" w:themeColor="accent6" w:themeShade="BF"/>
          <w:sz w:val="36"/>
          <w:szCs w:val="20"/>
          <w:lang w:val="es-EC"/>
        </w:rPr>
        <w:t>11</w:t>
      </w:r>
      <w:r w:rsidR="006133FB" w:rsidRPr="0063459C">
        <w:rPr>
          <w:rFonts w:ascii="Century Gothic" w:hAnsi="Century Gothic"/>
          <w:b/>
          <w:color w:val="E36C0A" w:themeColor="accent6" w:themeShade="BF"/>
          <w:sz w:val="36"/>
          <w:szCs w:val="20"/>
          <w:lang w:val="es-EC"/>
        </w:rPr>
        <w:t>Noches</w:t>
      </w:r>
    </w:p>
    <w:p w:rsidR="00167242" w:rsidRPr="003669D1" w:rsidRDefault="00167242" w:rsidP="00167242">
      <w:pPr>
        <w:jc w:val="center"/>
        <w:rPr>
          <w:rFonts w:ascii="Century Gothic" w:hAnsi="Century Gothic"/>
          <w:b/>
          <w:color w:val="00B0F0"/>
          <w:sz w:val="28"/>
        </w:rPr>
      </w:pPr>
      <w:r w:rsidRPr="003669D1">
        <w:rPr>
          <w:rFonts w:ascii="Century Gothic" w:hAnsi="Century Gothic"/>
          <w:b/>
          <w:color w:val="00B0F0"/>
          <w:sz w:val="28"/>
        </w:rPr>
        <w:t>Buenos Aires – Iguazú – Bariloche – Calafate</w:t>
      </w:r>
    </w:p>
    <w:p w:rsidR="00167242" w:rsidRPr="003669D1" w:rsidRDefault="003669D1" w:rsidP="003669D1">
      <w:pPr>
        <w:jc w:val="center"/>
        <w:rPr>
          <w:rFonts w:ascii="Century Gothic" w:hAnsi="Century Gothic"/>
          <w:b/>
          <w:color w:val="C00000"/>
          <w:sz w:val="20"/>
          <w:szCs w:val="20"/>
          <w:lang w:val="es-EC"/>
        </w:rPr>
      </w:pPr>
      <w:r w:rsidRPr="003669D1">
        <w:rPr>
          <w:rFonts w:ascii="Century Gothic" w:hAnsi="Century Gothic"/>
          <w:b/>
          <w:color w:val="C00000"/>
          <w:sz w:val="20"/>
          <w:szCs w:val="20"/>
          <w:lang w:val="es-EC"/>
        </w:rPr>
        <w:t>Vigencia: hasta el 31 de Diciembre, 2019</w:t>
      </w:r>
    </w:p>
    <w:p w:rsidR="003669D1" w:rsidRPr="0063459C" w:rsidRDefault="003669D1" w:rsidP="00167242">
      <w:pPr>
        <w:rPr>
          <w:rFonts w:ascii="Century Gothic" w:hAnsi="Century Gothic"/>
          <w:b/>
          <w:color w:val="E36C0A" w:themeColor="accent6" w:themeShade="BF"/>
          <w:sz w:val="32"/>
          <w:szCs w:val="20"/>
          <w:lang w:val="es-EC"/>
        </w:rPr>
      </w:pPr>
    </w:p>
    <w:p w:rsidR="003936D1" w:rsidRPr="0063459C" w:rsidRDefault="003C2257" w:rsidP="0063459C">
      <w:pPr>
        <w:ind w:left="-426"/>
        <w:jc w:val="both"/>
        <w:rPr>
          <w:rFonts w:ascii="Century Gothic" w:eastAsia="Arial Unicode MS" w:hAnsi="Century Gothic" w:cs="Arial"/>
          <w:b/>
          <w:sz w:val="20"/>
          <w:szCs w:val="20"/>
        </w:rPr>
      </w:pPr>
      <w:r w:rsidRPr="0063459C">
        <w:rPr>
          <w:rFonts w:ascii="Century Gothic" w:eastAsia="Arial Unicode MS" w:hAnsi="Century Gothic" w:cs="Arial"/>
          <w:b/>
          <w:sz w:val="20"/>
          <w:szCs w:val="20"/>
        </w:rPr>
        <w:t>PROGRAMA INCLUYE:</w:t>
      </w:r>
    </w:p>
    <w:p w:rsidR="00167242" w:rsidRDefault="00167242" w:rsidP="00E7657E">
      <w:pPr>
        <w:suppressAutoHyphens/>
        <w:spacing w:line="100" w:lineRule="atLeast"/>
        <w:ind w:right="488"/>
        <w:jc w:val="both"/>
        <w:rPr>
          <w:rFonts w:ascii="Century Gothic" w:eastAsia="Arial Unicode MS" w:hAnsi="Century Gothic" w:cs="Arial"/>
          <w:b/>
          <w:sz w:val="20"/>
          <w:szCs w:val="20"/>
        </w:rPr>
      </w:pPr>
    </w:p>
    <w:p w:rsidR="00B02711" w:rsidRPr="00B239EB" w:rsidRDefault="004535E5" w:rsidP="003C198C">
      <w:pPr>
        <w:pStyle w:val="Prrafodelista"/>
        <w:numPr>
          <w:ilvl w:val="0"/>
          <w:numId w:val="20"/>
        </w:numPr>
        <w:spacing w:line="240" w:lineRule="auto"/>
        <w:ind w:left="425" w:hanging="357"/>
        <w:jc w:val="left"/>
        <w:rPr>
          <w:rFonts w:ascii="Century Gothic" w:hAnsi="Century Gothic"/>
          <w:sz w:val="20"/>
          <w:szCs w:val="20"/>
        </w:rPr>
      </w:pPr>
      <w:r>
        <w:rPr>
          <w:rFonts w:ascii="Century Gothic" w:hAnsi="Century Gothic"/>
          <w:sz w:val="20"/>
          <w:szCs w:val="20"/>
        </w:rPr>
        <w:t>Traslados Aeropuerto / Hotel / Aeropuerto en Buenos Aires, servicio regular</w:t>
      </w:r>
      <w:r w:rsidR="00B02711" w:rsidRPr="00B239EB">
        <w:rPr>
          <w:rFonts w:ascii="Century Gothic" w:hAnsi="Century Gothic"/>
          <w:sz w:val="20"/>
          <w:szCs w:val="20"/>
        </w:rPr>
        <w:t>.</w:t>
      </w:r>
    </w:p>
    <w:p w:rsidR="00E7657E" w:rsidRPr="00B239EB" w:rsidRDefault="00B02711" w:rsidP="003C198C">
      <w:pPr>
        <w:pStyle w:val="Prrafodelista"/>
        <w:numPr>
          <w:ilvl w:val="0"/>
          <w:numId w:val="20"/>
        </w:numPr>
        <w:spacing w:line="240" w:lineRule="auto"/>
        <w:ind w:left="425" w:hanging="357"/>
        <w:jc w:val="left"/>
        <w:rPr>
          <w:rFonts w:ascii="Century Gothic" w:hAnsi="Century Gothic"/>
          <w:sz w:val="20"/>
          <w:szCs w:val="20"/>
        </w:rPr>
      </w:pPr>
      <w:r w:rsidRPr="00B239EB">
        <w:rPr>
          <w:rFonts w:ascii="Century Gothic" w:hAnsi="Century Gothic"/>
          <w:b/>
          <w:sz w:val="20"/>
          <w:szCs w:val="20"/>
        </w:rPr>
        <w:t xml:space="preserve">TRES </w:t>
      </w:r>
      <w:r w:rsidR="00E7657E" w:rsidRPr="00B239EB">
        <w:rPr>
          <w:rFonts w:ascii="Century Gothic" w:hAnsi="Century Gothic"/>
          <w:b/>
          <w:sz w:val="20"/>
          <w:szCs w:val="20"/>
        </w:rPr>
        <w:t>3</w:t>
      </w:r>
      <w:r w:rsidR="00E7657E" w:rsidRPr="00B239EB">
        <w:rPr>
          <w:rFonts w:ascii="Century Gothic" w:hAnsi="Century Gothic"/>
          <w:sz w:val="20"/>
          <w:szCs w:val="20"/>
        </w:rPr>
        <w:t xml:space="preserve"> Noches de Alojamiento en Hotel seleccionado en Buenos Aires.</w:t>
      </w:r>
    </w:p>
    <w:p w:rsidR="00E7657E" w:rsidRPr="00B239EB" w:rsidRDefault="00E7657E" w:rsidP="003C198C">
      <w:pPr>
        <w:pStyle w:val="Prrafodelista"/>
        <w:numPr>
          <w:ilvl w:val="0"/>
          <w:numId w:val="20"/>
        </w:numPr>
        <w:spacing w:line="240" w:lineRule="auto"/>
        <w:ind w:left="425" w:hanging="357"/>
        <w:jc w:val="left"/>
        <w:rPr>
          <w:rFonts w:ascii="Century Gothic" w:hAnsi="Century Gothic"/>
          <w:sz w:val="20"/>
          <w:szCs w:val="20"/>
        </w:rPr>
      </w:pPr>
      <w:r w:rsidRPr="00B239EB">
        <w:rPr>
          <w:rFonts w:ascii="Century Gothic" w:hAnsi="Century Gothic"/>
          <w:b/>
          <w:sz w:val="20"/>
          <w:szCs w:val="20"/>
        </w:rPr>
        <w:t>City Tour</w:t>
      </w:r>
      <w:r w:rsidRPr="00B239EB">
        <w:rPr>
          <w:rFonts w:ascii="Century Gothic" w:hAnsi="Century Gothic"/>
          <w:sz w:val="20"/>
          <w:szCs w:val="20"/>
        </w:rPr>
        <w:t xml:space="preserve"> (Medio Día) SIB</w:t>
      </w:r>
      <w:r w:rsidR="004535E5">
        <w:rPr>
          <w:rFonts w:ascii="Century Gothic" w:hAnsi="Century Gothic"/>
          <w:sz w:val="20"/>
          <w:szCs w:val="20"/>
        </w:rPr>
        <w:t xml:space="preserve"> con Guía en Español, servicio regular.</w:t>
      </w:r>
    </w:p>
    <w:p w:rsidR="00E7657E" w:rsidRPr="00B239EB" w:rsidRDefault="00E7657E" w:rsidP="003C198C">
      <w:pPr>
        <w:pStyle w:val="Prrafodelista"/>
        <w:numPr>
          <w:ilvl w:val="0"/>
          <w:numId w:val="20"/>
        </w:numPr>
        <w:spacing w:line="240" w:lineRule="auto"/>
        <w:ind w:left="425" w:hanging="357"/>
        <w:jc w:val="left"/>
        <w:rPr>
          <w:rFonts w:ascii="Century Gothic" w:hAnsi="Century Gothic"/>
          <w:b/>
          <w:sz w:val="20"/>
          <w:szCs w:val="20"/>
        </w:rPr>
      </w:pPr>
      <w:r w:rsidRPr="00B239EB">
        <w:rPr>
          <w:rFonts w:ascii="Century Gothic" w:hAnsi="Century Gothic"/>
          <w:b/>
          <w:sz w:val="20"/>
          <w:szCs w:val="20"/>
        </w:rPr>
        <w:t>Copa de Bienvenida en Casino Flotante de Puerto Madero (BUE)</w:t>
      </w:r>
    </w:p>
    <w:p w:rsidR="00E7657E" w:rsidRPr="00B239EB" w:rsidRDefault="00B239EB" w:rsidP="003C198C">
      <w:pPr>
        <w:pStyle w:val="Prrafodelista"/>
        <w:numPr>
          <w:ilvl w:val="0"/>
          <w:numId w:val="20"/>
        </w:numPr>
        <w:spacing w:line="240" w:lineRule="auto"/>
        <w:ind w:left="425" w:hanging="357"/>
        <w:jc w:val="left"/>
        <w:rPr>
          <w:rFonts w:ascii="Century Gothic" w:hAnsi="Century Gothic"/>
          <w:sz w:val="20"/>
          <w:szCs w:val="20"/>
        </w:rPr>
      </w:pPr>
      <w:r w:rsidRPr="00B239EB">
        <w:rPr>
          <w:rFonts w:ascii="Century Gothic" w:hAnsi="Century Gothic"/>
          <w:b/>
          <w:sz w:val="20"/>
          <w:szCs w:val="20"/>
        </w:rPr>
        <w:t xml:space="preserve">DOS </w:t>
      </w:r>
      <w:r w:rsidR="00E7657E" w:rsidRPr="00B239EB">
        <w:rPr>
          <w:rFonts w:ascii="Century Gothic" w:hAnsi="Century Gothic"/>
          <w:b/>
          <w:sz w:val="20"/>
          <w:szCs w:val="20"/>
        </w:rPr>
        <w:t>2 Noches</w:t>
      </w:r>
      <w:r w:rsidR="00E7657E" w:rsidRPr="00B239EB">
        <w:rPr>
          <w:rFonts w:ascii="Century Gothic" w:hAnsi="Century Gothic"/>
          <w:sz w:val="20"/>
          <w:szCs w:val="20"/>
        </w:rPr>
        <w:t xml:space="preserve"> de Alojamiento en Hotel seleccionado en </w:t>
      </w:r>
      <w:r w:rsidR="00B02711" w:rsidRPr="00B239EB">
        <w:rPr>
          <w:rFonts w:ascii="Century Gothic" w:hAnsi="Century Gothic"/>
          <w:sz w:val="20"/>
          <w:szCs w:val="20"/>
        </w:rPr>
        <w:t>Iguazú</w:t>
      </w:r>
    </w:p>
    <w:p w:rsidR="00E7657E" w:rsidRPr="00B239EB" w:rsidRDefault="00FD5282" w:rsidP="003C198C">
      <w:pPr>
        <w:pStyle w:val="Prrafodelista"/>
        <w:numPr>
          <w:ilvl w:val="0"/>
          <w:numId w:val="20"/>
        </w:numPr>
        <w:spacing w:line="240" w:lineRule="auto"/>
        <w:ind w:left="425" w:hanging="357"/>
        <w:jc w:val="left"/>
        <w:rPr>
          <w:rFonts w:ascii="Century Gothic" w:hAnsi="Century Gothic"/>
          <w:sz w:val="20"/>
          <w:szCs w:val="20"/>
        </w:rPr>
      </w:pPr>
      <w:r>
        <w:rPr>
          <w:rFonts w:ascii="Century Gothic" w:hAnsi="Century Gothic"/>
          <w:sz w:val="20"/>
          <w:szCs w:val="20"/>
        </w:rPr>
        <w:t>Traslados Aeropuerto</w:t>
      </w:r>
      <w:r w:rsidR="00E7657E" w:rsidRPr="00B239EB">
        <w:rPr>
          <w:rFonts w:ascii="Century Gothic" w:hAnsi="Century Gothic"/>
          <w:sz w:val="20"/>
          <w:szCs w:val="20"/>
        </w:rPr>
        <w:t xml:space="preserve"> /</w:t>
      </w:r>
      <w:r>
        <w:rPr>
          <w:rFonts w:ascii="Century Gothic" w:hAnsi="Century Gothic"/>
          <w:sz w:val="20"/>
          <w:szCs w:val="20"/>
        </w:rPr>
        <w:t xml:space="preserve"> Hotel / Aeropuerto en Iguazú, servicio regular</w:t>
      </w:r>
      <w:r w:rsidR="00E7657E" w:rsidRPr="00B239EB">
        <w:rPr>
          <w:rFonts w:ascii="Century Gothic" w:hAnsi="Century Gothic"/>
          <w:sz w:val="20"/>
          <w:szCs w:val="20"/>
        </w:rPr>
        <w:t>.</w:t>
      </w:r>
    </w:p>
    <w:p w:rsidR="00E7657E" w:rsidRPr="00FD5282" w:rsidRDefault="00E7657E" w:rsidP="003C198C">
      <w:pPr>
        <w:pStyle w:val="Prrafodelista"/>
        <w:numPr>
          <w:ilvl w:val="0"/>
          <w:numId w:val="20"/>
        </w:numPr>
        <w:spacing w:line="240" w:lineRule="auto"/>
        <w:ind w:left="425" w:hanging="357"/>
        <w:jc w:val="left"/>
        <w:rPr>
          <w:rFonts w:ascii="Century Gothic" w:hAnsi="Century Gothic"/>
          <w:b/>
          <w:sz w:val="20"/>
          <w:szCs w:val="20"/>
        </w:rPr>
      </w:pPr>
      <w:r w:rsidRPr="00B239EB">
        <w:rPr>
          <w:rFonts w:ascii="Century Gothic" w:hAnsi="Century Gothic"/>
          <w:b/>
          <w:sz w:val="20"/>
          <w:szCs w:val="20"/>
        </w:rPr>
        <w:t>Excursión Cataratas Brasil</w:t>
      </w:r>
      <w:r w:rsidRPr="00FD5282">
        <w:rPr>
          <w:rFonts w:ascii="Century Gothic" w:hAnsi="Century Gothic"/>
          <w:b/>
          <w:sz w:val="20"/>
          <w:szCs w:val="20"/>
        </w:rPr>
        <w:t>SIB con ticket de ingreso incluido.</w:t>
      </w:r>
    </w:p>
    <w:p w:rsidR="00E7657E" w:rsidRPr="00B239EB" w:rsidRDefault="00E7657E" w:rsidP="003C198C">
      <w:pPr>
        <w:pStyle w:val="Prrafodelista"/>
        <w:numPr>
          <w:ilvl w:val="0"/>
          <w:numId w:val="20"/>
        </w:numPr>
        <w:spacing w:line="240" w:lineRule="auto"/>
        <w:ind w:left="425" w:hanging="357"/>
        <w:jc w:val="left"/>
        <w:rPr>
          <w:rFonts w:ascii="Century Gothic" w:hAnsi="Century Gothic"/>
          <w:sz w:val="20"/>
          <w:szCs w:val="20"/>
        </w:rPr>
      </w:pPr>
      <w:r w:rsidRPr="00B239EB">
        <w:rPr>
          <w:rFonts w:ascii="Century Gothic" w:hAnsi="Century Gothic"/>
          <w:b/>
          <w:sz w:val="20"/>
          <w:szCs w:val="20"/>
        </w:rPr>
        <w:t>Excursión Cataratas Argentina</w:t>
      </w:r>
      <w:r w:rsidRPr="00FD5282">
        <w:rPr>
          <w:rFonts w:ascii="Century Gothic" w:hAnsi="Century Gothic"/>
          <w:b/>
          <w:sz w:val="20"/>
          <w:szCs w:val="20"/>
        </w:rPr>
        <w:t>SIB con ticket de ingreso incluido.</w:t>
      </w:r>
    </w:p>
    <w:p w:rsidR="00E7657E" w:rsidRPr="00B239EB" w:rsidRDefault="00B239EB" w:rsidP="003C198C">
      <w:pPr>
        <w:pStyle w:val="Prrafodelista"/>
        <w:numPr>
          <w:ilvl w:val="0"/>
          <w:numId w:val="20"/>
        </w:numPr>
        <w:spacing w:line="240" w:lineRule="auto"/>
        <w:ind w:left="425" w:hanging="357"/>
        <w:jc w:val="left"/>
        <w:rPr>
          <w:rFonts w:ascii="Century Gothic" w:hAnsi="Century Gothic"/>
          <w:sz w:val="20"/>
          <w:szCs w:val="20"/>
        </w:rPr>
      </w:pPr>
      <w:r w:rsidRPr="00B239EB">
        <w:rPr>
          <w:rFonts w:ascii="Century Gothic" w:hAnsi="Century Gothic"/>
          <w:b/>
          <w:sz w:val="20"/>
          <w:szCs w:val="20"/>
        </w:rPr>
        <w:t xml:space="preserve">TRES </w:t>
      </w:r>
      <w:r w:rsidR="00E7657E" w:rsidRPr="00B239EB">
        <w:rPr>
          <w:rFonts w:ascii="Century Gothic" w:hAnsi="Century Gothic"/>
          <w:b/>
          <w:sz w:val="20"/>
          <w:szCs w:val="20"/>
        </w:rPr>
        <w:t>3 Noches</w:t>
      </w:r>
      <w:r w:rsidR="00E7657E" w:rsidRPr="00B239EB">
        <w:rPr>
          <w:rFonts w:ascii="Century Gothic" w:hAnsi="Century Gothic"/>
          <w:sz w:val="20"/>
          <w:szCs w:val="20"/>
        </w:rPr>
        <w:t xml:space="preserve"> de Alojamiento en Hotel seleccionado en Bariloche</w:t>
      </w:r>
    </w:p>
    <w:p w:rsidR="00E7657E" w:rsidRPr="00B239EB" w:rsidRDefault="00FD5282" w:rsidP="003C198C">
      <w:pPr>
        <w:pStyle w:val="Prrafodelista"/>
        <w:numPr>
          <w:ilvl w:val="0"/>
          <w:numId w:val="20"/>
        </w:numPr>
        <w:spacing w:line="240" w:lineRule="auto"/>
        <w:ind w:left="425" w:hanging="357"/>
        <w:jc w:val="left"/>
        <w:rPr>
          <w:rFonts w:ascii="Century Gothic" w:hAnsi="Century Gothic"/>
          <w:sz w:val="20"/>
          <w:szCs w:val="20"/>
        </w:rPr>
      </w:pPr>
      <w:r>
        <w:rPr>
          <w:rFonts w:ascii="Century Gothic" w:hAnsi="Century Gothic"/>
          <w:sz w:val="20"/>
          <w:szCs w:val="20"/>
        </w:rPr>
        <w:t>Traslados Aeropuerto</w:t>
      </w:r>
      <w:r w:rsidR="00E7657E" w:rsidRPr="00B239EB">
        <w:rPr>
          <w:rFonts w:ascii="Century Gothic" w:hAnsi="Century Gothic"/>
          <w:sz w:val="20"/>
          <w:szCs w:val="20"/>
        </w:rPr>
        <w:t xml:space="preserve"> / Hotel /</w:t>
      </w:r>
      <w:r>
        <w:rPr>
          <w:rFonts w:ascii="Century Gothic" w:hAnsi="Century Gothic"/>
          <w:sz w:val="20"/>
          <w:szCs w:val="20"/>
        </w:rPr>
        <w:t xml:space="preserve"> Aeropuerto en Bariloche, servicio regular</w:t>
      </w:r>
      <w:r w:rsidR="00E7657E" w:rsidRPr="00B239EB">
        <w:rPr>
          <w:rFonts w:ascii="Century Gothic" w:hAnsi="Century Gothic"/>
          <w:sz w:val="20"/>
          <w:szCs w:val="20"/>
        </w:rPr>
        <w:t>.</w:t>
      </w:r>
    </w:p>
    <w:p w:rsidR="00E7657E" w:rsidRPr="00B239EB" w:rsidRDefault="00E7657E" w:rsidP="003C198C">
      <w:pPr>
        <w:pStyle w:val="Prrafodelista"/>
        <w:numPr>
          <w:ilvl w:val="0"/>
          <w:numId w:val="20"/>
        </w:numPr>
        <w:spacing w:line="240" w:lineRule="auto"/>
        <w:ind w:left="425" w:hanging="357"/>
        <w:jc w:val="left"/>
        <w:rPr>
          <w:rFonts w:ascii="Century Gothic" w:hAnsi="Century Gothic"/>
          <w:b/>
          <w:sz w:val="20"/>
          <w:szCs w:val="20"/>
        </w:rPr>
      </w:pPr>
      <w:r w:rsidRPr="00B239EB">
        <w:rPr>
          <w:rFonts w:ascii="Century Gothic" w:hAnsi="Century Gothic"/>
          <w:b/>
          <w:sz w:val="20"/>
          <w:szCs w:val="20"/>
        </w:rPr>
        <w:t>Excursión Circuito Chico.</w:t>
      </w:r>
    </w:p>
    <w:p w:rsidR="00E7657E" w:rsidRPr="00B239EB" w:rsidRDefault="00B239EB" w:rsidP="003C198C">
      <w:pPr>
        <w:pStyle w:val="Prrafodelista"/>
        <w:numPr>
          <w:ilvl w:val="0"/>
          <w:numId w:val="20"/>
        </w:numPr>
        <w:spacing w:line="240" w:lineRule="auto"/>
        <w:ind w:left="425" w:hanging="357"/>
        <w:jc w:val="left"/>
        <w:rPr>
          <w:rFonts w:ascii="Century Gothic" w:hAnsi="Century Gothic"/>
          <w:sz w:val="20"/>
          <w:szCs w:val="20"/>
        </w:rPr>
      </w:pPr>
      <w:r w:rsidRPr="00B239EB">
        <w:rPr>
          <w:rFonts w:ascii="Century Gothic" w:hAnsi="Century Gothic"/>
          <w:b/>
          <w:sz w:val="20"/>
          <w:szCs w:val="20"/>
        </w:rPr>
        <w:t xml:space="preserve">DOS </w:t>
      </w:r>
      <w:r w:rsidR="00E7657E" w:rsidRPr="00B239EB">
        <w:rPr>
          <w:rFonts w:ascii="Century Gothic" w:hAnsi="Century Gothic"/>
          <w:b/>
          <w:sz w:val="20"/>
          <w:szCs w:val="20"/>
        </w:rPr>
        <w:t>2 Noches</w:t>
      </w:r>
      <w:r w:rsidR="00E7657E" w:rsidRPr="00B239EB">
        <w:rPr>
          <w:rFonts w:ascii="Century Gothic" w:hAnsi="Century Gothic"/>
          <w:sz w:val="20"/>
          <w:szCs w:val="20"/>
        </w:rPr>
        <w:t xml:space="preserve"> de Alojamiento en Hotel seleccionado en El Calafate</w:t>
      </w:r>
    </w:p>
    <w:p w:rsidR="00E7657E" w:rsidRPr="00B239EB" w:rsidRDefault="00FD5282" w:rsidP="003C198C">
      <w:pPr>
        <w:pStyle w:val="Prrafodelista"/>
        <w:numPr>
          <w:ilvl w:val="0"/>
          <w:numId w:val="20"/>
        </w:numPr>
        <w:spacing w:line="240" w:lineRule="auto"/>
        <w:ind w:left="425" w:hanging="357"/>
        <w:jc w:val="left"/>
        <w:rPr>
          <w:rFonts w:ascii="Century Gothic" w:hAnsi="Century Gothic"/>
          <w:sz w:val="20"/>
          <w:szCs w:val="20"/>
        </w:rPr>
      </w:pPr>
      <w:r>
        <w:rPr>
          <w:rFonts w:ascii="Century Gothic" w:hAnsi="Century Gothic"/>
          <w:sz w:val="20"/>
          <w:szCs w:val="20"/>
        </w:rPr>
        <w:t>Traslados Aeropuerto / Hotel /Aeropuerto en Calafate, servicio regular</w:t>
      </w:r>
      <w:r w:rsidR="00E7657E" w:rsidRPr="00B239EB">
        <w:rPr>
          <w:rFonts w:ascii="Century Gothic" w:hAnsi="Century Gothic"/>
          <w:sz w:val="20"/>
          <w:szCs w:val="20"/>
        </w:rPr>
        <w:t>.</w:t>
      </w:r>
    </w:p>
    <w:p w:rsidR="00E7657E" w:rsidRPr="00FD5282" w:rsidRDefault="00E7657E" w:rsidP="003C198C">
      <w:pPr>
        <w:pStyle w:val="Prrafodelista"/>
        <w:numPr>
          <w:ilvl w:val="0"/>
          <w:numId w:val="20"/>
        </w:numPr>
        <w:spacing w:line="240" w:lineRule="auto"/>
        <w:ind w:left="425" w:hanging="357"/>
        <w:jc w:val="left"/>
        <w:rPr>
          <w:rFonts w:ascii="Century Gothic" w:hAnsi="Century Gothic"/>
          <w:b/>
          <w:sz w:val="20"/>
          <w:szCs w:val="20"/>
        </w:rPr>
      </w:pPr>
      <w:r w:rsidRPr="00B239EB">
        <w:rPr>
          <w:rFonts w:ascii="Century Gothic" w:hAnsi="Century Gothic"/>
          <w:b/>
          <w:sz w:val="20"/>
          <w:szCs w:val="20"/>
        </w:rPr>
        <w:t>Excursión al Glaciar Perito Moreno</w:t>
      </w:r>
      <w:r w:rsidRPr="00FD5282">
        <w:rPr>
          <w:rFonts w:ascii="Century Gothic" w:hAnsi="Century Gothic"/>
          <w:b/>
          <w:sz w:val="20"/>
          <w:szCs w:val="20"/>
        </w:rPr>
        <w:t>con ticket de ingreso incluido.</w:t>
      </w:r>
    </w:p>
    <w:p w:rsidR="00E7657E" w:rsidRPr="00B239EB" w:rsidRDefault="00B239EB" w:rsidP="003C198C">
      <w:pPr>
        <w:pStyle w:val="Prrafodelista"/>
        <w:numPr>
          <w:ilvl w:val="0"/>
          <w:numId w:val="20"/>
        </w:numPr>
        <w:spacing w:line="240" w:lineRule="auto"/>
        <w:ind w:left="425" w:hanging="357"/>
        <w:jc w:val="left"/>
        <w:rPr>
          <w:rFonts w:ascii="Century Gothic" w:hAnsi="Century Gothic"/>
          <w:sz w:val="20"/>
          <w:szCs w:val="20"/>
        </w:rPr>
      </w:pPr>
      <w:r w:rsidRPr="00B239EB">
        <w:rPr>
          <w:rFonts w:ascii="Century Gothic" w:hAnsi="Century Gothic"/>
          <w:b/>
          <w:sz w:val="20"/>
          <w:szCs w:val="20"/>
        </w:rPr>
        <w:t xml:space="preserve">UNA </w:t>
      </w:r>
      <w:r w:rsidR="00E7657E" w:rsidRPr="00B239EB">
        <w:rPr>
          <w:rFonts w:ascii="Century Gothic" w:hAnsi="Century Gothic"/>
          <w:b/>
          <w:sz w:val="20"/>
          <w:szCs w:val="20"/>
        </w:rPr>
        <w:t>1 Noche</w:t>
      </w:r>
      <w:r w:rsidR="00E7657E" w:rsidRPr="00B239EB">
        <w:rPr>
          <w:rFonts w:ascii="Century Gothic" w:hAnsi="Century Gothic"/>
          <w:sz w:val="20"/>
          <w:szCs w:val="20"/>
        </w:rPr>
        <w:t xml:space="preserve"> de Alojamiento en Hotel seleccionado en Buenos Aires.</w:t>
      </w:r>
    </w:p>
    <w:p w:rsidR="00C86F93" w:rsidRDefault="00FD5282" w:rsidP="003C198C">
      <w:pPr>
        <w:pStyle w:val="Prrafodelista"/>
        <w:numPr>
          <w:ilvl w:val="0"/>
          <w:numId w:val="20"/>
        </w:numPr>
        <w:spacing w:line="240" w:lineRule="auto"/>
        <w:ind w:left="425" w:hanging="357"/>
        <w:jc w:val="left"/>
        <w:rPr>
          <w:rFonts w:ascii="Century Gothic" w:hAnsi="Century Gothic"/>
          <w:sz w:val="20"/>
          <w:szCs w:val="20"/>
        </w:rPr>
      </w:pPr>
      <w:r>
        <w:rPr>
          <w:rFonts w:ascii="Century Gothic" w:hAnsi="Century Gothic"/>
          <w:sz w:val="20"/>
          <w:szCs w:val="20"/>
        </w:rPr>
        <w:t>Traslados Aeropuerto / Hotel / Aeropuerto, servicio regular</w:t>
      </w:r>
      <w:r w:rsidRPr="00B239EB">
        <w:rPr>
          <w:rFonts w:ascii="Century Gothic" w:hAnsi="Century Gothic"/>
          <w:sz w:val="20"/>
          <w:szCs w:val="20"/>
        </w:rPr>
        <w:t>.</w:t>
      </w:r>
    </w:p>
    <w:p w:rsidR="00B239EB" w:rsidRPr="00C86F93" w:rsidRDefault="00C86F93" w:rsidP="003C198C">
      <w:pPr>
        <w:pStyle w:val="Prrafodelista"/>
        <w:numPr>
          <w:ilvl w:val="0"/>
          <w:numId w:val="20"/>
        </w:numPr>
        <w:spacing w:line="240" w:lineRule="auto"/>
        <w:ind w:left="425" w:hanging="357"/>
        <w:jc w:val="left"/>
        <w:rPr>
          <w:rFonts w:ascii="Century Gothic" w:hAnsi="Century Gothic"/>
          <w:b/>
          <w:sz w:val="20"/>
          <w:szCs w:val="20"/>
        </w:rPr>
      </w:pPr>
      <w:r w:rsidRPr="00C86F93">
        <w:rPr>
          <w:rFonts w:ascii="Century Gothic" w:hAnsi="Century Gothic"/>
          <w:b/>
          <w:sz w:val="20"/>
          <w:szCs w:val="20"/>
        </w:rPr>
        <w:t>Desayunos Incluidos durante todo el recorrido.</w:t>
      </w:r>
    </w:p>
    <w:p w:rsidR="00C35EE1" w:rsidRPr="0052626A" w:rsidRDefault="00C35EE1" w:rsidP="003C198C">
      <w:pPr>
        <w:pStyle w:val="Prrafodelista"/>
        <w:numPr>
          <w:ilvl w:val="0"/>
          <w:numId w:val="20"/>
        </w:numPr>
        <w:spacing w:after="0" w:line="240" w:lineRule="auto"/>
        <w:ind w:left="425" w:hanging="357"/>
        <w:jc w:val="left"/>
        <w:rPr>
          <w:rFonts w:ascii="Century Gothic" w:hAnsi="Century Gothic"/>
          <w:b/>
          <w:sz w:val="20"/>
          <w:szCs w:val="20"/>
        </w:rPr>
      </w:pPr>
      <w:r w:rsidRPr="00955EAE">
        <w:rPr>
          <w:rFonts w:ascii="Century Gothic" w:hAnsi="Century Gothic"/>
          <w:b/>
          <w:sz w:val="20"/>
          <w:szCs w:val="20"/>
        </w:rPr>
        <w:t>Impuestos Ecuatorianos: IVA, ISD.</w:t>
      </w:r>
    </w:p>
    <w:p w:rsidR="00C35EE1" w:rsidRDefault="00C35EE1" w:rsidP="003C198C">
      <w:pPr>
        <w:numPr>
          <w:ilvl w:val="0"/>
          <w:numId w:val="20"/>
        </w:numPr>
        <w:suppressAutoHyphens/>
        <w:ind w:left="425" w:right="436" w:hanging="357"/>
        <w:jc w:val="both"/>
        <w:rPr>
          <w:rFonts w:ascii="Century Gothic" w:hAnsi="Century Gothic" w:cs="Candara"/>
          <w:b/>
          <w:iCs/>
          <w:color w:val="000000" w:themeColor="text1"/>
          <w:sz w:val="20"/>
          <w:szCs w:val="20"/>
          <w:lang w:val="es-AR"/>
        </w:rPr>
      </w:pPr>
      <w:r w:rsidRPr="00CA7E3D">
        <w:rPr>
          <w:rFonts w:ascii="Century Gothic" w:hAnsi="Century Gothic" w:cs="Candara"/>
          <w:b/>
          <w:iCs/>
          <w:color w:val="000000" w:themeColor="text1"/>
          <w:sz w:val="20"/>
          <w:szCs w:val="20"/>
          <w:lang w:val="es-AR"/>
        </w:rPr>
        <w:t>Impuestos</w:t>
      </w:r>
      <w:r w:rsidRPr="00CA7E3D">
        <w:rPr>
          <w:rFonts w:ascii="Century Gothic" w:hAnsi="Century Gothic"/>
          <w:b/>
          <w:sz w:val="20"/>
          <w:szCs w:val="20"/>
        </w:rPr>
        <w:t xml:space="preserve"> hoteleros</w:t>
      </w:r>
      <w:r w:rsidRPr="00155C39">
        <w:rPr>
          <w:rFonts w:ascii="Century Gothic" w:hAnsi="Century Gothic" w:cs="Candara"/>
          <w:b/>
          <w:iCs/>
          <w:color w:val="000000" w:themeColor="text1"/>
          <w:sz w:val="20"/>
          <w:szCs w:val="20"/>
          <w:lang w:val="es-AR"/>
        </w:rPr>
        <w:t>.</w:t>
      </w:r>
    </w:p>
    <w:p w:rsidR="003669D1" w:rsidRDefault="003669D1" w:rsidP="003C198C">
      <w:pPr>
        <w:rPr>
          <w:rFonts w:ascii="Century Gothic" w:hAnsi="Century Gothic" w:cs="Tahoma"/>
          <w:b/>
          <w:sz w:val="20"/>
          <w:szCs w:val="20"/>
          <w:lang w:val="es-CL"/>
        </w:rPr>
      </w:pPr>
    </w:p>
    <w:p w:rsidR="00F626BC" w:rsidRDefault="003C2257" w:rsidP="0063459C">
      <w:pPr>
        <w:jc w:val="center"/>
        <w:rPr>
          <w:rFonts w:ascii="Century Gothic" w:hAnsi="Century Gothic" w:cs="Tahoma"/>
          <w:b/>
          <w:sz w:val="20"/>
          <w:szCs w:val="20"/>
          <w:lang w:val="es-CL"/>
        </w:rPr>
      </w:pPr>
      <w:r w:rsidRPr="0063459C">
        <w:rPr>
          <w:rFonts w:ascii="Century Gothic" w:hAnsi="Century Gothic" w:cs="Tahoma"/>
          <w:b/>
          <w:sz w:val="20"/>
          <w:szCs w:val="20"/>
          <w:lang w:val="es-CL"/>
        </w:rPr>
        <w:t>PRECIOS POR PERSONA EN US$.</w:t>
      </w:r>
    </w:p>
    <w:p w:rsidR="00615653" w:rsidRDefault="00615653" w:rsidP="0063459C">
      <w:pPr>
        <w:jc w:val="center"/>
        <w:rPr>
          <w:rFonts w:ascii="Century Gothic" w:hAnsi="Century Gothic" w:cs="Tahoma"/>
          <w:b/>
          <w:sz w:val="20"/>
          <w:szCs w:val="20"/>
          <w:lang w:val="es-CL"/>
        </w:rPr>
      </w:pPr>
    </w:p>
    <w:tbl>
      <w:tblPr>
        <w:tblW w:w="8552" w:type="dxa"/>
        <w:jc w:val="center"/>
        <w:tblCellMar>
          <w:left w:w="70" w:type="dxa"/>
          <w:right w:w="70" w:type="dxa"/>
        </w:tblCellMar>
        <w:tblLook w:val="04A0"/>
      </w:tblPr>
      <w:tblGrid>
        <w:gridCol w:w="3566"/>
        <w:gridCol w:w="2362"/>
        <w:gridCol w:w="921"/>
        <w:gridCol w:w="850"/>
        <w:gridCol w:w="853"/>
      </w:tblGrid>
      <w:tr w:rsidR="00341CC3" w:rsidRPr="00615653" w:rsidTr="00341CC3">
        <w:trPr>
          <w:trHeight w:val="286"/>
          <w:jc w:val="center"/>
        </w:trPr>
        <w:tc>
          <w:tcPr>
            <w:tcW w:w="3566" w:type="dxa"/>
            <w:tcBorders>
              <w:top w:val="single" w:sz="8" w:space="0" w:color="auto"/>
              <w:left w:val="single" w:sz="8" w:space="0" w:color="auto"/>
              <w:bottom w:val="nil"/>
              <w:right w:val="single" w:sz="4" w:space="0" w:color="auto"/>
            </w:tcBorders>
            <w:shd w:val="clear" w:color="000000" w:fill="1F497D"/>
            <w:vAlign w:val="center"/>
            <w:hideMark/>
          </w:tcPr>
          <w:p w:rsidR="00615653" w:rsidRPr="00615653" w:rsidRDefault="00615653" w:rsidP="00943564">
            <w:pPr>
              <w:jc w:val="center"/>
              <w:rPr>
                <w:rFonts w:ascii="Century Gothic" w:hAnsi="Century Gothic" w:cs="Calibri"/>
                <w:b/>
                <w:bCs/>
                <w:color w:val="FFFFFF"/>
                <w:sz w:val="20"/>
                <w:szCs w:val="20"/>
              </w:rPr>
            </w:pPr>
            <w:r w:rsidRPr="00615653">
              <w:rPr>
                <w:rFonts w:ascii="Century Gothic" w:hAnsi="Century Gothic" w:cs="Calibri"/>
                <w:b/>
                <w:bCs/>
                <w:color w:val="FFFFFF"/>
                <w:sz w:val="20"/>
                <w:szCs w:val="20"/>
              </w:rPr>
              <w:t>HOTEL CATEGORIA 3*</w:t>
            </w:r>
          </w:p>
        </w:tc>
        <w:tc>
          <w:tcPr>
            <w:tcW w:w="2362" w:type="dxa"/>
            <w:tcBorders>
              <w:top w:val="single" w:sz="8" w:space="0" w:color="auto"/>
              <w:left w:val="nil"/>
              <w:bottom w:val="nil"/>
              <w:right w:val="single" w:sz="4" w:space="0" w:color="auto"/>
            </w:tcBorders>
            <w:shd w:val="clear" w:color="000000" w:fill="1F497D"/>
            <w:vAlign w:val="center"/>
            <w:hideMark/>
          </w:tcPr>
          <w:p w:rsidR="00615653" w:rsidRPr="00615653" w:rsidRDefault="00615653" w:rsidP="00943564">
            <w:pPr>
              <w:jc w:val="center"/>
              <w:rPr>
                <w:rFonts w:ascii="Century Gothic" w:hAnsi="Century Gothic" w:cs="Calibri"/>
                <w:b/>
                <w:bCs/>
                <w:color w:val="FFFFFF"/>
                <w:sz w:val="20"/>
                <w:szCs w:val="20"/>
              </w:rPr>
            </w:pPr>
            <w:r w:rsidRPr="00615653">
              <w:rPr>
                <w:rFonts w:ascii="Century Gothic" w:hAnsi="Century Gothic" w:cs="Calibri"/>
                <w:b/>
                <w:bCs/>
                <w:color w:val="FFFFFF"/>
                <w:sz w:val="20"/>
                <w:szCs w:val="20"/>
              </w:rPr>
              <w:t>FECHAS</w:t>
            </w:r>
          </w:p>
        </w:tc>
        <w:tc>
          <w:tcPr>
            <w:tcW w:w="921" w:type="dxa"/>
            <w:tcBorders>
              <w:top w:val="single" w:sz="8" w:space="0" w:color="auto"/>
              <w:left w:val="nil"/>
              <w:bottom w:val="nil"/>
              <w:right w:val="single" w:sz="4" w:space="0" w:color="auto"/>
            </w:tcBorders>
            <w:shd w:val="clear" w:color="000000" w:fill="1F497D"/>
            <w:vAlign w:val="center"/>
            <w:hideMark/>
          </w:tcPr>
          <w:p w:rsidR="00615653" w:rsidRPr="00615653" w:rsidRDefault="00615653" w:rsidP="00943564">
            <w:pPr>
              <w:jc w:val="center"/>
              <w:rPr>
                <w:rFonts w:ascii="Century Gothic" w:hAnsi="Century Gothic" w:cs="Calibri"/>
                <w:b/>
                <w:bCs/>
                <w:color w:val="FFFFFF"/>
                <w:sz w:val="20"/>
                <w:szCs w:val="20"/>
              </w:rPr>
            </w:pPr>
            <w:r w:rsidRPr="00615653">
              <w:rPr>
                <w:rFonts w:ascii="Century Gothic" w:hAnsi="Century Gothic" w:cs="Calibri"/>
                <w:b/>
                <w:bCs/>
                <w:color w:val="FFFFFF"/>
                <w:sz w:val="20"/>
                <w:szCs w:val="20"/>
              </w:rPr>
              <w:t>SGL</w:t>
            </w:r>
          </w:p>
        </w:tc>
        <w:tc>
          <w:tcPr>
            <w:tcW w:w="850" w:type="dxa"/>
            <w:tcBorders>
              <w:top w:val="single" w:sz="8" w:space="0" w:color="auto"/>
              <w:left w:val="nil"/>
              <w:bottom w:val="nil"/>
              <w:right w:val="single" w:sz="4" w:space="0" w:color="auto"/>
            </w:tcBorders>
            <w:shd w:val="clear" w:color="000000" w:fill="1F497D"/>
            <w:vAlign w:val="center"/>
            <w:hideMark/>
          </w:tcPr>
          <w:p w:rsidR="00615653" w:rsidRPr="00615653" w:rsidRDefault="00615653" w:rsidP="00943564">
            <w:pPr>
              <w:jc w:val="center"/>
              <w:rPr>
                <w:rFonts w:ascii="Century Gothic" w:hAnsi="Century Gothic" w:cs="Calibri"/>
                <w:b/>
                <w:bCs/>
                <w:color w:val="FFFFFF"/>
                <w:sz w:val="20"/>
                <w:szCs w:val="20"/>
              </w:rPr>
            </w:pPr>
            <w:r w:rsidRPr="00615653">
              <w:rPr>
                <w:rFonts w:ascii="Century Gothic" w:hAnsi="Century Gothic" w:cs="Calibri"/>
                <w:b/>
                <w:bCs/>
                <w:color w:val="FFFFFF"/>
                <w:sz w:val="20"/>
                <w:szCs w:val="20"/>
              </w:rPr>
              <w:t>DBL</w:t>
            </w:r>
          </w:p>
        </w:tc>
        <w:tc>
          <w:tcPr>
            <w:tcW w:w="853" w:type="dxa"/>
            <w:tcBorders>
              <w:top w:val="single" w:sz="8" w:space="0" w:color="auto"/>
              <w:left w:val="nil"/>
              <w:bottom w:val="nil"/>
              <w:right w:val="single" w:sz="4" w:space="0" w:color="auto"/>
            </w:tcBorders>
            <w:shd w:val="clear" w:color="000000" w:fill="1F497D"/>
            <w:vAlign w:val="center"/>
            <w:hideMark/>
          </w:tcPr>
          <w:p w:rsidR="00615653" w:rsidRPr="00615653" w:rsidRDefault="00615653" w:rsidP="00943564">
            <w:pPr>
              <w:jc w:val="center"/>
              <w:rPr>
                <w:rFonts w:ascii="Century Gothic" w:hAnsi="Century Gothic" w:cs="Calibri"/>
                <w:b/>
                <w:bCs/>
                <w:color w:val="FFFFFF"/>
                <w:sz w:val="20"/>
                <w:szCs w:val="20"/>
              </w:rPr>
            </w:pPr>
            <w:r w:rsidRPr="00615653">
              <w:rPr>
                <w:rFonts w:ascii="Century Gothic" w:hAnsi="Century Gothic" w:cs="Calibri"/>
                <w:b/>
                <w:bCs/>
                <w:color w:val="FFFFFF"/>
                <w:sz w:val="20"/>
                <w:szCs w:val="20"/>
              </w:rPr>
              <w:t>TPL</w:t>
            </w:r>
          </w:p>
        </w:tc>
      </w:tr>
      <w:tr w:rsidR="00341CC3" w:rsidRPr="00615653" w:rsidTr="00341CC3">
        <w:trPr>
          <w:trHeight w:val="271"/>
          <w:jc w:val="center"/>
        </w:trPr>
        <w:tc>
          <w:tcPr>
            <w:tcW w:w="3566" w:type="dxa"/>
            <w:vMerge w:val="restart"/>
            <w:tcBorders>
              <w:top w:val="single" w:sz="8" w:space="0" w:color="auto"/>
              <w:left w:val="single" w:sz="4" w:space="0" w:color="auto"/>
              <w:right w:val="single" w:sz="4" w:space="0" w:color="auto"/>
            </w:tcBorders>
            <w:shd w:val="clear" w:color="auto" w:fill="auto"/>
            <w:noWrap/>
            <w:vAlign w:val="center"/>
            <w:hideMark/>
          </w:tcPr>
          <w:p w:rsidR="00615653" w:rsidRPr="00615653" w:rsidRDefault="00615653" w:rsidP="00615653">
            <w:pPr>
              <w:rPr>
                <w:rFonts w:ascii="Century Gothic" w:hAnsi="Century Gothic" w:cs="Calibri"/>
                <w:b/>
                <w:bCs/>
                <w:sz w:val="20"/>
                <w:szCs w:val="20"/>
              </w:rPr>
            </w:pPr>
            <w:r w:rsidRPr="00615653">
              <w:rPr>
                <w:rFonts w:ascii="Century Gothic" w:hAnsi="Century Gothic" w:cs="Calibri"/>
                <w:b/>
                <w:bCs/>
                <w:sz w:val="20"/>
                <w:szCs w:val="20"/>
              </w:rPr>
              <w:t>TWO HOTEL (</w:t>
            </w:r>
            <w:proofErr w:type="spellStart"/>
            <w:r w:rsidRPr="00615653">
              <w:rPr>
                <w:rFonts w:ascii="Century Gothic" w:hAnsi="Century Gothic" w:cs="Calibri"/>
                <w:b/>
                <w:bCs/>
                <w:sz w:val="20"/>
                <w:szCs w:val="20"/>
              </w:rPr>
              <w:t>Std</w:t>
            </w:r>
            <w:proofErr w:type="spellEnd"/>
            <w:r w:rsidRPr="00615653">
              <w:rPr>
                <w:rFonts w:ascii="Century Gothic" w:hAnsi="Century Gothic" w:cs="Calibri"/>
                <w:b/>
                <w:bCs/>
                <w:sz w:val="20"/>
                <w:szCs w:val="20"/>
              </w:rPr>
              <w:t xml:space="preserve">)  </w:t>
            </w:r>
          </w:p>
          <w:p w:rsidR="00615653" w:rsidRPr="00615653" w:rsidRDefault="00615653" w:rsidP="00615653">
            <w:pPr>
              <w:rPr>
                <w:rFonts w:ascii="Century Gothic" w:hAnsi="Century Gothic" w:cs="Calibri"/>
                <w:b/>
                <w:bCs/>
                <w:sz w:val="20"/>
                <w:szCs w:val="20"/>
              </w:rPr>
            </w:pPr>
          </w:p>
          <w:p w:rsidR="00615653" w:rsidRPr="00615653" w:rsidRDefault="00615653" w:rsidP="00615653">
            <w:pPr>
              <w:rPr>
                <w:rFonts w:ascii="Century Gothic" w:hAnsi="Century Gothic" w:cs="Calibri"/>
                <w:b/>
                <w:bCs/>
                <w:sz w:val="20"/>
                <w:szCs w:val="20"/>
              </w:rPr>
            </w:pPr>
            <w:r w:rsidRPr="00615653">
              <w:rPr>
                <w:rFonts w:ascii="Century Gothic" w:hAnsi="Century Gothic" w:cs="Calibri"/>
                <w:b/>
                <w:bCs/>
                <w:sz w:val="20"/>
                <w:szCs w:val="20"/>
              </w:rPr>
              <w:t>VILLAGE CATARATAS (</w:t>
            </w:r>
            <w:proofErr w:type="spellStart"/>
            <w:r w:rsidRPr="00615653">
              <w:rPr>
                <w:rFonts w:ascii="Century Gothic" w:hAnsi="Century Gothic" w:cs="Calibri"/>
                <w:b/>
                <w:bCs/>
                <w:sz w:val="20"/>
                <w:szCs w:val="20"/>
              </w:rPr>
              <w:t>Std</w:t>
            </w:r>
            <w:proofErr w:type="spellEnd"/>
            <w:r w:rsidRPr="00615653">
              <w:rPr>
                <w:rFonts w:ascii="Century Gothic" w:hAnsi="Century Gothic" w:cs="Calibri"/>
                <w:b/>
                <w:bCs/>
                <w:sz w:val="20"/>
                <w:szCs w:val="20"/>
              </w:rPr>
              <w:t xml:space="preserve">) </w:t>
            </w:r>
          </w:p>
          <w:p w:rsidR="00615653" w:rsidRPr="00615653" w:rsidRDefault="00615653" w:rsidP="00615653">
            <w:pPr>
              <w:rPr>
                <w:rFonts w:ascii="Century Gothic" w:hAnsi="Century Gothic" w:cs="Calibri"/>
                <w:b/>
                <w:bCs/>
                <w:sz w:val="20"/>
                <w:szCs w:val="20"/>
              </w:rPr>
            </w:pPr>
          </w:p>
          <w:p w:rsidR="00615653" w:rsidRPr="00615653" w:rsidRDefault="00615653" w:rsidP="00615653">
            <w:pPr>
              <w:rPr>
                <w:rFonts w:ascii="Century Gothic" w:hAnsi="Century Gothic" w:cs="Calibri"/>
                <w:b/>
                <w:bCs/>
                <w:sz w:val="20"/>
                <w:szCs w:val="20"/>
              </w:rPr>
            </w:pPr>
            <w:r w:rsidRPr="00615653">
              <w:rPr>
                <w:rFonts w:ascii="Century Gothic" w:hAnsi="Century Gothic" w:cs="Calibri"/>
                <w:b/>
                <w:bCs/>
                <w:sz w:val="20"/>
                <w:szCs w:val="20"/>
              </w:rPr>
              <w:t>KENTON BARILOCHE (</w:t>
            </w:r>
            <w:proofErr w:type="spellStart"/>
            <w:r w:rsidRPr="00615653">
              <w:rPr>
                <w:rFonts w:ascii="Century Gothic" w:hAnsi="Century Gothic" w:cs="Calibri"/>
                <w:b/>
                <w:bCs/>
                <w:sz w:val="20"/>
                <w:szCs w:val="20"/>
              </w:rPr>
              <w:t>Std</w:t>
            </w:r>
            <w:proofErr w:type="spellEnd"/>
            <w:r w:rsidRPr="00615653">
              <w:rPr>
                <w:rFonts w:ascii="Century Gothic" w:hAnsi="Century Gothic" w:cs="Calibri"/>
                <w:b/>
                <w:bCs/>
                <w:sz w:val="20"/>
                <w:szCs w:val="20"/>
              </w:rPr>
              <w:t>)</w:t>
            </w:r>
            <w:r w:rsidRPr="00615653">
              <w:rPr>
                <w:rFonts w:ascii="Century Gothic" w:hAnsi="Century Gothic" w:cs="Calibri"/>
                <w:b/>
                <w:bCs/>
                <w:sz w:val="20"/>
                <w:szCs w:val="20"/>
              </w:rPr>
              <w:br/>
            </w:r>
          </w:p>
          <w:p w:rsidR="00615653" w:rsidRPr="00615653" w:rsidRDefault="00615653" w:rsidP="00615653">
            <w:pPr>
              <w:rPr>
                <w:rFonts w:ascii="Century Gothic" w:hAnsi="Century Gothic" w:cs="Calibri"/>
                <w:b/>
                <w:bCs/>
                <w:sz w:val="20"/>
                <w:szCs w:val="20"/>
              </w:rPr>
            </w:pPr>
            <w:r w:rsidRPr="00615653">
              <w:rPr>
                <w:rFonts w:ascii="Century Gothic" w:hAnsi="Century Gothic" w:cs="Calibri"/>
                <w:b/>
                <w:bCs/>
                <w:sz w:val="20"/>
                <w:szCs w:val="20"/>
              </w:rPr>
              <w:t>ROCHESTER CALAFATE (</w:t>
            </w:r>
            <w:proofErr w:type="spellStart"/>
            <w:r w:rsidRPr="00615653">
              <w:rPr>
                <w:rFonts w:ascii="Century Gothic" w:hAnsi="Century Gothic" w:cs="Calibri"/>
                <w:b/>
                <w:bCs/>
                <w:sz w:val="20"/>
                <w:szCs w:val="20"/>
              </w:rPr>
              <w:t>Std</w:t>
            </w:r>
            <w:proofErr w:type="spellEnd"/>
            <w:r w:rsidRPr="00615653">
              <w:rPr>
                <w:rFonts w:ascii="Century Gothic" w:hAnsi="Century Gothic" w:cs="Calibri"/>
                <w:b/>
                <w:bCs/>
                <w:sz w:val="20"/>
                <w:szCs w:val="20"/>
              </w:rPr>
              <w:t xml:space="preserve"> Cerro)</w:t>
            </w:r>
          </w:p>
        </w:tc>
        <w:tc>
          <w:tcPr>
            <w:tcW w:w="2362" w:type="dxa"/>
            <w:tcBorders>
              <w:top w:val="single" w:sz="8" w:space="0" w:color="auto"/>
              <w:left w:val="nil"/>
              <w:bottom w:val="single" w:sz="4" w:space="0" w:color="auto"/>
              <w:right w:val="single" w:sz="4" w:space="0" w:color="auto"/>
            </w:tcBorders>
            <w:shd w:val="clear" w:color="auto" w:fill="auto"/>
            <w:noWrap/>
            <w:vAlign w:val="center"/>
            <w:hideMark/>
          </w:tcPr>
          <w:p w:rsidR="00615653" w:rsidRPr="00341CC3" w:rsidRDefault="00615653" w:rsidP="00943564">
            <w:pPr>
              <w:jc w:val="center"/>
              <w:rPr>
                <w:rFonts w:ascii="Century Gothic" w:hAnsi="Century Gothic" w:cs="Calibri"/>
                <w:bCs/>
                <w:sz w:val="20"/>
                <w:szCs w:val="20"/>
              </w:rPr>
            </w:pPr>
            <w:r w:rsidRPr="00341CC3">
              <w:rPr>
                <w:rFonts w:ascii="Century Gothic" w:hAnsi="Century Gothic" w:cs="Calibri"/>
                <w:bCs/>
                <w:sz w:val="20"/>
                <w:szCs w:val="20"/>
              </w:rPr>
              <w:t>01 MAR / 21 ABR</w:t>
            </w:r>
          </w:p>
        </w:tc>
        <w:tc>
          <w:tcPr>
            <w:tcW w:w="921" w:type="dxa"/>
            <w:tcBorders>
              <w:top w:val="single" w:sz="8" w:space="0" w:color="auto"/>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1201</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694</w:t>
            </w:r>
          </w:p>
        </w:tc>
        <w:tc>
          <w:tcPr>
            <w:tcW w:w="853" w:type="dxa"/>
            <w:tcBorders>
              <w:top w:val="single" w:sz="8" w:space="0" w:color="auto"/>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682</w:t>
            </w:r>
          </w:p>
        </w:tc>
      </w:tr>
      <w:tr w:rsidR="00341CC3" w:rsidRPr="00615653" w:rsidTr="00341CC3">
        <w:trPr>
          <w:trHeight w:val="271"/>
          <w:jc w:val="center"/>
        </w:trPr>
        <w:tc>
          <w:tcPr>
            <w:tcW w:w="3566" w:type="dxa"/>
            <w:vMerge/>
            <w:tcBorders>
              <w:left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sz w:val="20"/>
                <w:szCs w:val="20"/>
              </w:rPr>
            </w:pPr>
          </w:p>
        </w:tc>
        <w:tc>
          <w:tcPr>
            <w:tcW w:w="2362" w:type="dxa"/>
            <w:tcBorders>
              <w:top w:val="nil"/>
              <w:left w:val="nil"/>
              <w:bottom w:val="single" w:sz="4" w:space="0" w:color="auto"/>
              <w:right w:val="single" w:sz="4" w:space="0" w:color="auto"/>
            </w:tcBorders>
            <w:shd w:val="clear" w:color="000000" w:fill="C5D9F1"/>
            <w:noWrap/>
            <w:vAlign w:val="center"/>
            <w:hideMark/>
          </w:tcPr>
          <w:p w:rsidR="00615653" w:rsidRPr="00341CC3" w:rsidRDefault="00615653" w:rsidP="00943564">
            <w:pPr>
              <w:jc w:val="center"/>
              <w:rPr>
                <w:rFonts w:ascii="Century Gothic" w:hAnsi="Century Gothic" w:cs="Calibri"/>
                <w:bCs/>
                <w:sz w:val="20"/>
                <w:szCs w:val="20"/>
              </w:rPr>
            </w:pPr>
            <w:r w:rsidRPr="00341CC3">
              <w:rPr>
                <w:rFonts w:ascii="Century Gothic" w:hAnsi="Century Gothic" w:cs="Calibri"/>
                <w:bCs/>
                <w:sz w:val="20"/>
                <w:szCs w:val="20"/>
              </w:rPr>
              <w:t>22 ABR / 21 JUN</w:t>
            </w:r>
          </w:p>
        </w:tc>
        <w:tc>
          <w:tcPr>
            <w:tcW w:w="921" w:type="dxa"/>
            <w:tcBorders>
              <w:top w:val="nil"/>
              <w:left w:val="nil"/>
              <w:bottom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1212</w:t>
            </w:r>
          </w:p>
        </w:tc>
        <w:tc>
          <w:tcPr>
            <w:tcW w:w="850" w:type="dxa"/>
            <w:tcBorders>
              <w:top w:val="nil"/>
              <w:left w:val="nil"/>
              <w:bottom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708</w:t>
            </w:r>
          </w:p>
        </w:tc>
        <w:tc>
          <w:tcPr>
            <w:tcW w:w="853" w:type="dxa"/>
            <w:tcBorders>
              <w:top w:val="nil"/>
              <w:left w:val="nil"/>
              <w:bottom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694</w:t>
            </w:r>
          </w:p>
        </w:tc>
      </w:tr>
      <w:tr w:rsidR="00341CC3" w:rsidRPr="00615653" w:rsidTr="00341CC3">
        <w:trPr>
          <w:trHeight w:val="271"/>
          <w:jc w:val="center"/>
        </w:trPr>
        <w:tc>
          <w:tcPr>
            <w:tcW w:w="3566" w:type="dxa"/>
            <w:vMerge/>
            <w:tcBorders>
              <w:left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sz w:val="20"/>
                <w:szCs w:val="20"/>
              </w:rPr>
            </w:pPr>
          </w:p>
        </w:tc>
        <w:tc>
          <w:tcPr>
            <w:tcW w:w="2362" w:type="dxa"/>
            <w:tcBorders>
              <w:top w:val="nil"/>
              <w:left w:val="nil"/>
              <w:bottom w:val="single" w:sz="4" w:space="0" w:color="auto"/>
              <w:right w:val="single" w:sz="4" w:space="0" w:color="auto"/>
            </w:tcBorders>
            <w:shd w:val="clear" w:color="auto" w:fill="auto"/>
            <w:noWrap/>
            <w:vAlign w:val="center"/>
            <w:hideMark/>
          </w:tcPr>
          <w:p w:rsidR="00615653" w:rsidRPr="00341CC3" w:rsidRDefault="00615653" w:rsidP="00943564">
            <w:pPr>
              <w:jc w:val="center"/>
              <w:rPr>
                <w:rFonts w:ascii="Century Gothic" w:hAnsi="Century Gothic" w:cs="Calibri"/>
                <w:bCs/>
                <w:sz w:val="20"/>
                <w:szCs w:val="20"/>
              </w:rPr>
            </w:pPr>
            <w:r w:rsidRPr="00341CC3">
              <w:rPr>
                <w:rFonts w:ascii="Century Gothic" w:hAnsi="Century Gothic" w:cs="Calibri"/>
                <w:bCs/>
                <w:sz w:val="20"/>
                <w:szCs w:val="20"/>
              </w:rPr>
              <w:t>22 JUN / 31 AGO</w:t>
            </w:r>
          </w:p>
        </w:tc>
        <w:tc>
          <w:tcPr>
            <w:tcW w:w="921" w:type="dxa"/>
            <w:tcBorders>
              <w:top w:val="nil"/>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1790</w:t>
            </w:r>
          </w:p>
        </w:tc>
        <w:tc>
          <w:tcPr>
            <w:tcW w:w="850" w:type="dxa"/>
            <w:tcBorders>
              <w:top w:val="nil"/>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1001</w:t>
            </w:r>
          </w:p>
        </w:tc>
        <w:tc>
          <w:tcPr>
            <w:tcW w:w="853" w:type="dxa"/>
            <w:tcBorders>
              <w:top w:val="nil"/>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1042</w:t>
            </w:r>
          </w:p>
        </w:tc>
      </w:tr>
      <w:tr w:rsidR="00341CC3" w:rsidRPr="00615653" w:rsidTr="00341CC3">
        <w:trPr>
          <w:trHeight w:val="271"/>
          <w:jc w:val="center"/>
        </w:trPr>
        <w:tc>
          <w:tcPr>
            <w:tcW w:w="3566" w:type="dxa"/>
            <w:vMerge/>
            <w:tcBorders>
              <w:left w:val="single" w:sz="4" w:space="0" w:color="auto"/>
              <w:right w:val="single" w:sz="4" w:space="0" w:color="auto"/>
            </w:tcBorders>
            <w:shd w:val="clear" w:color="000000" w:fill="C5D9F1"/>
            <w:vAlign w:val="center"/>
            <w:hideMark/>
          </w:tcPr>
          <w:p w:rsidR="00615653" w:rsidRPr="00615653" w:rsidRDefault="00615653" w:rsidP="00943564">
            <w:pPr>
              <w:jc w:val="center"/>
              <w:rPr>
                <w:rFonts w:ascii="Century Gothic" w:hAnsi="Century Gothic" w:cs="Calibri"/>
                <w:b/>
                <w:bCs/>
                <w:sz w:val="20"/>
                <w:szCs w:val="20"/>
              </w:rPr>
            </w:pPr>
          </w:p>
        </w:tc>
        <w:tc>
          <w:tcPr>
            <w:tcW w:w="2362" w:type="dxa"/>
            <w:tcBorders>
              <w:top w:val="nil"/>
              <w:left w:val="nil"/>
              <w:bottom w:val="single" w:sz="4" w:space="0" w:color="auto"/>
              <w:right w:val="single" w:sz="4" w:space="0" w:color="auto"/>
            </w:tcBorders>
            <w:shd w:val="clear" w:color="000000" w:fill="C5D9F1"/>
            <w:noWrap/>
            <w:vAlign w:val="center"/>
            <w:hideMark/>
          </w:tcPr>
          <w:p w:rsidR="00615653" w:rsidRPr="00341CC3" w:rsidRDefault="00615653" w:rsidP="00943564">
            <w:pPr>
              <w:jc w:val="center"/>
              <w:rPr>
                <w:rFonts w:ascii="Century Gothic" w:hAnsi="Century Gothic" w:cs="Calibri"/>
                <w:bCs/>
                <w:sz w:val="20"/>
                <w:szCs w:val="20"/>
              </w:rPr>
            </w:pPr>
            <w:r w:rsidRPr="00341CC3">
              <w:rPr>
                <w:rFonts w:ascii="Century Gothic" w:hAnsi="Century Gothic" w:cs="Calibri"/>
                <w:bCs/>
                <w:sz w:val="20"/>
                <w:szCs w:val="20"/>
              </w:rPr>
              <w:t>01 SEP / 30 SEP</w:t>
            </w:r>
          </w:p>
        </w:tc>
        <w:tc>
          <w:tcPr>
            <w:tcW w:w="921" w:type="dxa"/>
            <w:tcBorders>
              <w:top w:val="nil"/>
              <w:left w:val="nil"/>
              <w:bottom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1778</w:t>
            </w:r>
          </w:p>
        </w:tc>
        <w:tc>
          <w:tcPr>
            <w:tcW w:w="850" w:type="dxa"/>
            <w:tcBorders>
              <w:top w:val="nil"/>
              <w:left w:val="nil"/>
              <w:bottom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996</w:t>
            </w:r>
          </w:p>
        </w:tc>
        <w:tc>
          <w:tcPr>
            <w:tcW w:w="853" w:type="dxa"/>
            <w:tcBorders>
              <w:top w:val="nil"/>
              <w:left w:val="nil"/>
              <w:bottom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1037</w:t>
            </w:r>
          </w:p>
        </w:tc>
      </w:tr>
      <w:tr w:rsidR="00341CC3" w:rsidRPr="00615653" w:rsidTr="00341CC3">
        <w:trPr>
          <w:trHeight w:val="271"/>
          <w:jc w:val="center"/>
        </w:trPr>
        <w:tc>
          <w:tcPr>
            <w:tcW w:w="3566" w:type="dxa"/>
            <w:vMerge/>
            <w:tcBorders>
              <w:left w:val="single" w:sz="4" w:space="0" w:color="auto"/>
              <w:right w:val="single" w:sz="4" w:space="0" w:color="auto"/>
            </w:tcBorders>
            <w:shd w:val="clear" w:color="000000" w:fill="FFFFFF"/>
            <w:vAlign w:val="center"/>
            <w:hideMark/>
          </w:tcPr>
          <w:p w:rsidR="00615653" w:rsidRPr="00615653" w:rsidRDefault="00615653" w:rsidP="00943564">
            <w:pPr>
              <w:jc w:val="center"/>
              <w:rPr>
                <w:rFonts w:ascii="Century Gothic" w:hAnsi="Century Gothic" w:cs="Calibri"/>
                <w:b/>
                <w:bCs/>
                <w:sz w:val="20"/>
                <w:szCs w:val="20"/>
              </w:rPr>
            </w:pPr>
          </w:p>
        </w:tc>
        <w:tc>
          <w:tcPr>
            <w:tcW w:w="2362" w:type="dxa"/>
            <w:tcBorders>
              <w:top w:val="nil"/>
              <w:left w:val="nil"/>
              <w:bottom w:val="single" w:sz="4" w:space="0" w:color="auto"/>
              <w:right w:val="single" w:sz="4" w:space="0" w:color="auto"/>
            </w:tcBorders>
            <w:shd w:val="clear" w:color="auto" w:fill="auto"/>
            <w:noWrap/>
            <w:vAlign w:val="center"/>
            <w:hideMark/>
          </w:tcPr>
          <w:p w:rsidR="00615653" w:rsidRPr="00341CC3" w:rsidRDefault="00615653" w:rsidP="00943564">
            <w:pPr>
              <w:jc w:val="center"/>
              <w:rPr>
                <w:rFonts w:ascii="Century Gothic" w:hAnsi="Century Gothic" w:cs="Calibri"/>
                <w:bCs/>
                <w:sz w:val="20"/>
                <w:szCs w:val="20"/>
              </w:rPr>
            </w:pPr>
            <w:r w:rsidRPr="00341CC3">
              <w:rPr>
                <w:rFonts w:ascii="Century Gothic" w:hAnsi="Century Gothic" w:cs="Calibri"/>
                <w:bCs/>
                <w:sz w:val="20"/>
                <w:szCs w:val="20"/>
              </w:rPr>
              <w:t>01 OCT / 30 NOV</w:t>
            </w:r>
          </w:p>
        </w:tc>
        <w:tc>
          <w:tcPr>
            <w:tcW w:w="921" w:type="dxa"/>
            <w:tcBorders>
              <w:top w:val="nil"/>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1349</w:t>
            </w:r>
          </w:p>
        </w:tc>
        <w:tc>
          <w:tcPr>
            <w:tcW w:w="850" w:type="dxa"/>
            <w:tcBorders>
              <w:top w:val="nil"/>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792</w:t>
            </w:r>
          </w:p>
        </w:tc>
        <w:tc>
          <w:tcPr>
            <w:tcW w:w="853" w:type="dxa"/>
            <w:tcBorders>
              <w:top w:val="nil"/>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765</w:t>
            </w:r>
          </w:p>
        </w:tc>
      </w:tr>
      <w:tr w:rsidR="00341CC3" w:rsidRPr="00615653" w:rsidTr="00341CC3">
        <w:trPr>
          <w:trHeight w:val="271"/>
          <w:jc w:val="center"/>
        </w:trPr>
        <w:tc>
          <w:tcPr>
            <w:tcW w:w="3566" w:type="dxa"/>
            <w:vMerge/>
            <w:tcBorders>
              <w:left w:val="single" w:sz="4" w:space="0" w:color="auto"/>
              <w:bottom w:val="single" w:sz="4" w:space="0" w:color="auto"/>
              <w:right w:val="single" w:sz="4" w:space="0" w:color="auto"/>
            </w:tcBorders>
            <w:shd w:val="clear" w:color="000000" w:fill="C5D9F1"/>
            <w:vAlign w:val="center"/>
            <w:hideMark/>
          </w:tcPr>
          <w:p w:rsidR="00615653" w:rsidRPr="00615653" w:rsidRDefault="00615653" w:rsidP="00943564">
            <w:pPr>
              <w:jc w:val="center"/>
              <w:rPr>
                <w:rFonts w:ascii="Century Gothic" w:hAnsi="Century Gothic" w:cs="Calibri"/>
                <w:b/>
                <w:bCs/>
                <w:sz w:val="20"/>
                <w:szCs w:val="20"/>
              </w:rPr>
            </w:pPr>
          </w:p>
        </w:tc>
        <w:tc>
          <w:tcPr>
            <w:tcW w:w="2362" w:type="dxa"/>
            <w:tcBorders>
              <w:top w:val="nil"/>
              <w:left w:val="nil"/>
              <w:bottom w:val="single" w:sz="4" w:space="0" w:color="auto"/>
              <w:right w:val="single" w:sz="4" w:space="0" w:color="auto"/>
            </w:tcBorders>
            <w:shd w:val="clear" w:color="000000" w:fill="C5D9F1"/>
            <w:vAlign w:val="center"/>
            <w:hideMark/>
          </w:tcPr>
          <w:p w:rsidR="00615653" w:rsidRPr="00341CC3" w:rsidRDefault="00615653" w:rsidP="00943564">
            <w:pPr>
              <w:jc w:val="center"/>
              <w:rPr>
                <w:rFonts w:ascii="Century Gothic" w:hAnsi="Century Gothic" w:cs="Calibri"/>
                <w:bCs/>
                <w:sz w:val="20"/>
                <w:szCs w:val="20"/>
              </w:rPr>
            </w:pPr>
            <w:r w:rsidRPr="00341CC3">
              <w:rPr>
                <w:rFonts w:ascii="Century Gothic" w:hAnsi="Century Gothic" w:cs="Calibri"/>
                <w:bCs/>
                <w:sz w:val="20"/>
                <w:szCs w:val="20"/>
              </w:rPr>
              <w:t>01 DIC / 31 DIC</w:t>
            </w:r>
          </w:p>
        </w:tc>
        <w:tc>
          <w:tcPr>
            <w:tcW w:w="921" w:type="dxa"/>
            <w:tcBorders>
              <w:top w:val="nil"/>
              <w:left w:val="nil"/>
              <w:bottom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1320</w:t>
            </w:r>
          </w:p>
        </w:tc>
        <w:tc>
          <w:tcPr>
            <w:tcW w:w="850" w:type="dxa"/>
            <w:tcBorders>
              <w:top w:val="nil"/>
              <w:left w:val="nil"/>
              <w:bottom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777</w:t>
            </w:r>
          </w:p>
        </w:tc>
        <w:tc>
          <w:tcPr>
            <w:tcW w:w="853" w:type="dxa"/>
            <w:tcBorders>
              <w:top w:val="nil"/>
              <w:left w:val="nil"/>
              <w:bottom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757</w:t>
            </w:r>
          </w:p>
        </w:tc>
      </w:tr>
    </w:tbl>
    <w:p w:rsidR="00615653" w:rsidRDefault="00615653" w:rsidP="0063459C">
      <w:pPr>
        <w:jc w:val="center"/>
        <w:rPr>
          <w:rFonts w:ascii="Century Gothic" w:hAnsi="Century Gothic" w:cs="Tahoma"/>
          <w:b/>
          <w:sz w:val="20"/>
          <w:szCs w:val="20"/>
          <w:lang w:val="es-CL"/>
        </w:rPr>
      </w:pPr>
    </w:p>
    <w:p w:rsidR="00615653" w:rsidRDefault="00615653" w:rsidP="0063459C">
      <w:pPr>
        <w:jc w:val="center"/>
        <w:rPr>
          <w:rFonts w:ascii="Century Gothic" w:hAnsi="Century Gothic" w:cs="Tahoma"/>
          <w:b/>
          <w:sz w:val="20"/>
          <w:szCs w:val="20"/>
          <w:lang w:val="es-CL"/>
        </w:rPr>
      </w:pPr>
    </w:p>
    <w:p w:rsidR="003669D1" w:rsidRDefault="003669D1" w:rsidP="0063459C">
      <w:pPr>
        <w:jc w:val="center"/>
        <w:rPr>
          <w:rFonts w:ascii="Century Gothic" w:hAnsi="Century Gothic" w:cs="Tahoma"/>
          <w:b/>
          <w:sz w:val="20"/>
          <w:szCs w:val="20"/>
          <w:lang w:val="es-CL"/>
        </w:rPr>
      </w:pPr>
    </w:p>
    <w:p w:rsidR="003669D1" w:rsidRDefault="003669D1" w:rsidP="0063459C">
      <w:pPr>
        <w:jc w:val="center"/>
        <w:rPr>
          <w:rFonts w:ascii="Century Gothic" w:hAnsi="Century Gothic" w:cs="Tahoma"/>
          <w:b/>
          <w:sz w:val="20"/>
          <w:szCs w:val="20"/>
          <w:lang w:val="es-CL"/>
        </w:rPr>
      </w:pPr>
    </w:p>
    <w:p w:rsidR="00615653" w:rsidRDefault="00615653" w:rsidP="0063459C">
      <w:pPr>
        <w:jc w:val="center"/>
        <w:rPr>
          <w:rFonts w:ascii="Century Gothic" w:hAnsi="Century Gothic" w:cs="Tahoma"/>
          <w:b/>
          <w:sz w:val="20"/>
          <w:szCs w:val="20"/>
          <w:lang w:val="es-CL"/>
        </w:rPr>
      </w:pPr>
    </w:p>
    <w:tbl>
      <w:tblPr>
        <w:tblW w:w="8719" w:type="dxa"/>
        <w:jc w:val="center"/>
        <w:tblCellMar>
          <w:left w:w="70" w:type="dxa"/>
          <w:right w:w="70" w:type="dxa"/>
        </w:tblCellMar>
        <w:tblLook w:val="04A0"/>
      </w:tblPr>
      <w:tblGrid>
        <w:gridCol w:w="3535"/>
        <w:gridCol w:w="2409"/>
        <w:gridCol w:w="932"/>
        <w:gridCol w:w="941"/>
        <w:gridCol w:w="902"/>
      </w:tblGrid>
      <w:tr w:rsidR="00341CC3" w:rsidRPr="00615653" w:rsidTr="00341CC3">
        <w:trPr>
          <w:trHeight w:val="341"/>
          <w:jc w:val="center"/>
        </w:trPr>
        <w:tc>
          <w:tcPr>
            <w:tcW w:w="3535" w:type="dxa"/>
            <w:tcBorders>
              <w:top w:val="single" w:sz="8" w:space="0" w:color="auto"/>
              <w:left w:val="single" w:sz="8" w:space="0" w:color="auto"/>
              <w:bottom w:val="nil"/>
              <w:right w:val="single" w:sz="4" w:space="0" w:color="auto"/>
            </w:tcBorders>
            <w:shd w:val="clear" w:color="000000" w:fill="1F497D"/>
            <w:vAlign w:val="center"/>
            <w:hideMark/>
          </w:tcPr>
          <w:p w:rsidR="00615653" w:rsidRPr="00615653" w:rsidRDefault="00615653" w:rsidP="00943564">
            <w:pPr>
              <w:jc w:val="center"/>
              <w:rPr>
                <w:rFonts w:ascii="Century Gothic" w:hAnsi="Century Gothic" w:cs="Calibri"/>
                <w:b/>
                <w:bCs/>
                <w:color w:val="FFFFFF"/>
                <w:sz w:val="20"/>
                <w:szCs w:val="20"/>
              </w:rPr>
            </w:pPr>
            <w:r w:rsidRPr="00615653">
              <w:rPr>
                <w:rFonts w:ascii="Century Gothic" w:hAnsi="Century Gothic" w:cs="Calibri"/>
                <w:b/>
                <w:bCs/>
                <w:color w:val="FFFFFF"/>
                <w:sz w:val="20"/>
                <w:szCs w:val="20"/>
              </w:rPr>
              <w:t>HOTEL CATEGORIA 4*</w:t>
            </w:r>
          </w:p>
        </w:tc>
        <w:tc>
          <w:tcPr>
            <w:tcW w:w="2409" w:type="dxa"/>
            <w:tcBorders>
              <w:top w:val="single" w:sz="8" w:space="0" w:color="auto"/>
              <w:left w:val="nil"/>
              <w:bottom w:val="nil"/>
              <w:right w:val="single" w:sz="4" w:space="0" w:color="auto"/>
            </w:tcBorders>
            <w:shd w:val="clear" w:color="000000" w:fill="1F497D"/>
            <w:vAlign w:val="center"/>
            <w:hideMark/>
          </w:tcPr>
          <w:p w:rsidR="00615653" w:rsidRPr="00615653" w:rsidRDefault="00615653" w:rsidP="00943564">
            <w:pPr>
              <w:jc w:val="center"/>
              <w:rPr>
                <w:rFonts w:ascii="Century Gothic" w:hAnsi="Century Gothic" w:cs="Calibri"/>
                <w:b/>
                <w:bCs/>
                <w:color w:val="FFFFFF"/>
                <w:sz w:val="20"/>
                <w:szCs w:val="20"/>
              </w:rPr>
            </w:pPr>
            <w:r w:rsidRPr="00615653">
              <w:rPr>
                <w:rFonts w:ascii="Century Gothic" w:hAnsi="Century Gothic" w:cs="Calibri"/>
                <w:b/>
                <w:bCs/>
                <w:color w:val="FFFFFF"/>
                <w:sz w:val="20"/>
                <w:szCs w:val="20"/>
              </w:rPr>
              <w:t>FECHAS</w:t>
            </w:r>
          </w:p>
        </w:tc>
        <w:tc>
          <w:tcPr>
            <w:tcW w:w="932" w:type="dxa"/>
            <w:tcBorders>
              <w:top w:val="single" w:sz="8" w:space="0" w:color="auto"/>
              <w:left w:val="nil"/>
              <w:bottom w:val="nil"/>
              <w:right w:val="single" w:sz="4" w:space="0" w:color="auto"/>
            </w:tcBorders>
            <w:shd w:val="clear" w:color="000000" w:fill="1F497D"/>
            <w:vAlign w:val="center"/>
            <w:hideMark/>
          </w:tcPr>
          <w:p w:rsidR="00615653" w:rsidRPr="00615653" w:rsidRDefault="00615653" w:rsidP="00943564">
            <w:pPr>
              <w:jc w:val="center"/>
              <w:rPr>
                <w:rFonts w:ascii="Century Gothic" w:hAnsi="Century Gothic" w:cs="Calibri"/>
                <w:b/>
                <w:bCs/>
                <w:color w:val="FFFFFF"/>
                <w:sz w:val="20"/>
                <w:szCs w:val="20"/>
              </w:rPr>
            </w:pPr>
            <w:r w:rsidRPr="00615653">
              <w:rPr>
                <w:rFonts w:ascii="Century Gothic" w:hAnsi="Century Gothic" w:cs="Calibri"/>
                <w:b/>
                <w:bCs/>
                <w:color w:val="FFFFFF"/>
                <w:sz w:val="20"/>
                <w:szCs w:val="20"/>
              </w:rPr>
              <w:t>SGL</w:t>
            </w:r>
          </w:p>
        </w:tc>
        <w:tc>
          <w:tcPr>
            <w:tcW w:w="941" w:type="dxa"/>
            <w:tcBorders>
              <w:top w:val="single" w:sz="8" w:space="0" w:color="auto"/>
              <w:left w:val="nil"/>
              <w:bottom w:val="nil"/>
              <w:right w:val="single" w:sz="4" w:space="0" w:color="auto"/>
            </w:tcBorders>
            <w:shd w:val="clear" w:color="000000" w:fill="1F497D"/>
            <w:vAlign w:val="center"/>
            <w:hideMark/>
          </w:tcPr>
          <w:p w:rsidR="00615653" w:rsidRPr="00615653" w:rsidRDefault="00615653" w:rsidP="00943564">
            <w:pPr>
              <w:jc w:val="center"/>
              <w:rPr>
                <w:rFonts w:ascii="Century Gothic" w:hAnsi="Century Gothic" w:cs="Calibri"/>
                <w:b/>
                <w:bCs/>
                <w:color w:val="FFFFFF"/>
                <w:sz w:val="20"/>
                <w:szCs w:val="20"/>
              </w:rPr>
            </w:pPr>
            <w:r w:rsidRPr="00615653">
              <w:rPr>
                <w:rFonts w:ascii="Century Gothic" w:hAnsi="Century Gothic" w:cs="Calibri"/>
                <w:b/>
                <w:bCs/>
                <w:color w:val="FFFFFF"/>
                <w:sz w:val="20"/>
                <w:szCs w:val="20"/>
              </w:rPr>
              <w:t>DBL</w:t>
            </w:r>
          </w:p>
        </w:tc>
        <w:tc>
          <w:tcPr>
            <w:tcW w:w="902" w:type="dxa"/>
            <w:tcBorders>
              <w:top w:val="single" w:sz="8" w:space="0" w:color="auto"/>
              <w:left w:val="nil"/>
              <w:bottom w:val="nil"/>
              <w:right w:val="single" w:sz="4" w:space="0" w:color="auto"/>
            </w:tcBorders>
            <w:shd w:val="clear" w:color="000000" w:fill="1F497D"/>
            <w:vAlign w:val="center"/>
            <w:hideMark/>
          </w:tcPr>
          <w:p w:rsidR="00615653" w:rsidRPr="00615653" w:rsidRDefault="00615653" w:rsidP="00943564">
            <w:pPr>
              <w:jc w:val="center"/>
              <w:rPr>
                <w:rFonts w:ascii="Century Gothic" w:hAnsi="Century Gothic" w:cs="Calibri"/>
                <w:b/>
                <w:bCs/>
                <w:color w:val="FFFFFF"/>
                <w:sz w:val="20"/>
                <w:szCs w:val="20"/>
              </w:rPr>
            </w:pPr>
            <w:r w:rsidRPr="00615653">
              <w:rPr>
                <w:rFonts w:ascii="Century Gothic" w:hAnsi="Century Gothic" w:cs="Calibri"/>
                <w:b/>
                <w:bCs/>
                <w:color w:val="FFFFFF"/>
                <w:sz w:val="20"/>
                <w:szCs w:val="20"/>
              </w:rPr>
              <w:t>TPL</w:t>
            </w:r>
          </w:p>
        </w:tc>
      </w:tr>
      <w:tr w:rsidR="00341CC3" w:rsidRPr="00615653" w:rsidTr="00341CC3">
        <w:trPr>
          <w:trHeight w:val="358"/>
          <w:jc w:val="center"/>
        </w:trPr>
        <w:tc>
          <w:tcPr>
            <w:tcW w:w="3535" w:type="dxa"/>
            <w:vMerge w:val="restart"/>
            <w:tcBorders>
              <w:top w:val="single" w:sz="8" w:space="0" w:color="auto"/>
              <w:left w:val="single" w:sz="4" w:space="0" w:color="auto"/>
              <w:right w:val="single" w:sz="4" w:space="0" w:color="auto"/>
            </w:tcBorders>
            <w:shd w:val="clear" w:color="auto" w:fill="auto"/>
            <w:noWrap/>
            <w:vAlign w:val="center"/>
            <w:hideMark/>
          </w:tcPr>
          <w:p w:rsidR="00615653" w:rsidRPr="00615653" w:rsidRDefault="00615653" w:rsidP="00615653">
            <w:pPr>
              <w:rPr>
                <w:rFonts w:ascii="Century Gothic" w:hAnsi="Century Gothic" w:cs="Calibri"/>
                <w:b/>
                <w:bCs/>
                <w:sz w:val="20"/>
                <w:szCs w:val="20"/>
              </w:rPr>
            </w:pPr>
            <w:r w:rsidRPr="00615653">
              <w:rPr>
                <w:rFonts w:ascii="Century Gothic" w:hAnsi="Century Gothic" w:cs="Calibri"/>
                <w:b/>
                <w:bCs/>
                <w:sz w:val="20"/>
                <w:szCs w:val="20"/>
              </w:rPr>
              <w:t>ESPLENDOR BUENOS AIRES (</w:t>
            </w:r>
            <w:proofErr w:type="spellStart"/>
            <w:r w:rsidRPr="00615653">
              <w:rPr>
                <w:rFonts w:ascii="Century Gothic" w:hAnsi="Century Gothic" w:cs="Calibri"/>
                <w:b/>
                <w:bCs/>
                <w:sz w:val="20"/>
                <w:szCs w:val="20"/>
              </w:rPr>
              <w:t>Std</w:t>
            </w:r>
            <w:proofErr w:type="spellEnd"/>
            <w:r w:rsidRPr="00615653">
              <w:rPr>
                <w:rFonts w:ascii="Century Gothic" w:hAnsi="Century Gothic" w:cs="Calibri"/>
                <w:b/>
                <w:bCs/>
                <w:sz w:val="20"/>
                <w:szCs w:val="20"/>
              </w:rPr>
              <w:t xml:space="preserve">) </w:t>
            </w:r>
          </w:p>
          <w:p w:rsidR="00615653" w:rsidRPr="00615653" w:rsidRDefault="00615653" w:rsidP="00615653">
            <w:pPr>
              <w:rPr>
                <w:rFonts w:ascii="Century Gothic" w:hAnsi="Century Gothic" w:cs="Calibri"/>
                <w:b/>
                <w:bCs/>
                <w:sz w:val="20"/>
                <w:szCs w:val="20"/>
              </w:rPr>
            </w:pPr>
          </w:p>
          <w:p w:rsidR="00615653" w:rsidRPr="00615653" w:rsidRDefault="00615653" w:rsidP="00615653">
            <w:pPr>
              <w:rPr>
                <w:rFonts w:ascii="Century Gothic" w:hAnsi="Century Gothic" w:cs="Calibri"/>
                <w:b/>
                <w:bCs/>
                <w:sz w:val="20"/>
                <w:szCs w:val="20"/>
              </w:rPr>
            </w:pPr>
            <w:r w:rsidRPr="00615653">
              <w:rPr>
                <w:rFonts w:ascii="Century Gothic" w:hAnsi="Century Gothic" w:cs="Calibri"/>
                <w:b/>
                <w:bCs/>
                <w:sz w:val="20"/>
                <w:szCs w:val="20"/>
              </w:rPr>
              <w:t>NH EDELWEISS (</w:t>
            </w:r>
            <w:proofErr w:type="spellStart"/>
            <w:r w:rsidRPr="00615653">
              <w:rPr>
                <w:rFonts w:ascii="Century Gothic" w:hAnsi="Century Gothic" w:cs="Calibri"/>
                <w:b/>
                <w:bCs/>
                <w:sz w:val="20"/>
                <w:szCs w:val="20"/>
              </w:rPr>
              <w:t>Std</w:t>
            </w:r>
            <w:proofErr w:type="spellEnd"/>
            <w:r w:rsidRPr="00615653">
              <w:rPr>
                <w:rFonts w:ascii="Century Gothic" w:hAnsi="Century Gothic" w:cs="Calibri"/>
                <w:b/>
                <w:bCs/>
                <w:sz w:val="20"/>
                <w:szCs w:val="20"/>
              </w:rPr>
              <w:t>)</w:t>
            </w:r>
            <w:r w:rsidRPr="00615653">
              <w:rPr>
                <w:rFonts w:ascii="Century Gothic" w:hAnsi="Century Gothic" w:cs="Calibri"/>
                <w:b/>
                <w:bCs/>
                <w:sz w:val="20"/>
                <w:szCs w:val="20"/>
              </w:rPr>
              <w:br/>
            </w:r>
          </w:p>
          <w:p w:rsidR="00615653" w:rsidRPr="00615653" w:rsidRDefault="00615653" w:rsidP="00615653">
            <w:pPr>
              <w:rPr>
                <w:rFonts w:ascii="Century Gothic" w:hAnsi="Century Gothic" w:cs="Calibri"/>
                <w:b/>
                <w:bCs/>
                <w:sz w:val="20"/>
                <w:szCs w:val="20"/>
              </w:rPr>
            </w:pPr>
            <w:r w:rsidRPr="00615653">
              <w:rPr>
                <w:rFonts w:ascii="Century Gothic" w:hAnsi="Century Gothic" w:cs="Calibri"/>
                <w:b/>
                <w:bCs/>
                <w:sz w:val="20"/>
                <w:szCs w:val="20"/>
              </w:rPr>
              <w:t>MIRADOR DEL LAGO (</w:t>
            </w:r>
            <w:proofErr w:type="spellStart"/>
            <w:r w:rsidRPr="00615653">
              <w:rPr>
                <w:rFonts w:ascii="Century Gothic" w:hAnsi="Century Gothic" w:cs="Calibri"/>
                <w:b/>
                <w:bCs/>
                <w:sz w:val="20"/>
                <w:szCs w:val="20"/>
              </w:rPr>
              <w:t>Economy</w:t>
            </w:r>
            <w:proofErr w:type="spellEnd"/>
            <w:r w:rsidRPr="00615653">
              <w:rPr>
                <w:rFonts w:ascii="Century Gothic" w:hAnsi="Century Gothic" w:cs="Calibri"/>
                <w:b/>
                <w:bCs/>
                <w:sz w:val="20"/>
                <w:szCs w:val="20"/>
              </w:rPr>
              <w:t xml:space="preserve">) </w:t>
            </w:r>
          </w:p>
          <w:p w:rsidR="00615653" w:rsidRPr="00615653" w:rsidRDefault="00615653" w:rsidP="00615653">
            <w:pPr>
              <w:rPr>
                <w:rFonts w:ascii="Century Gothic" w:hAnsi="Century Gothic" w:cs="Calibri"/>
                <w:b/>
                <w:bCs/>
                <w:sz w:val="20"/>
                <w:szCs w:val="20"/>
              </w:rPr>
            </w:pPr>
          </w:p>
          <w:p w:rsidR="00615653" w:rsidRPr="00615653" w:rsidRDefault="00615653" w:rsidP="00615653">
            <w:pPr>
              <w:rPr>
                <w:rFonts w:ascii="Century Gothic" w:hAnsi="Century Gothic" w:cs="Calibri"/>
                <w:b/>
                <w:bCs/>
                <w:sz w:val="20"/>
                <w:szCs w:val="20"/>
              </w:rPr>
            </w:pPr>
            <w:r w:rsidRPr="00615653">
              <w:rPr>
                <w:rFonts w:ascii="Century Gothic" w:hAnsi="Century Gothic" w:cs="Calibri"/>
                <w:b/>
                <w:bCs/>
                <w:sz w:val="20"/>
                <w:szCs w:val="20"/>
              </w:rPr>
              <w:t>GUAMINI MISIÓN (</w:t>
            </w:r>
            <w:proofErr w:type="spellStart"/>
            <w:r w:rsidRPr="00615653">
              <w:rPr>
                <w:rFonts w:ascii="Century Gothic" w:hAnsi="Century Gothic" w:cs="Calibri"/>
                <w:b/>
                <w:bCs/>
                <w:sz w:val="20"/>
                <w:szCs w:val="20"/>
              </w:rPr>
              <w:t>Deluxe</w:t>
            </w:r>
            <w:proofErr w:type="spellEnd"/>
            <w:r w:rsidRPr="00615653">
              <w:rPr>
                <w:rFonts w:ascii="Century Gothic" w:hAnsi="Century Gothic" w:cs="Calibri"/>
                <w:b/>
                <w:bCs/>
                <w:sz w:val="20"/>
                <w:szCs w:val="20"/>
              </w:rPr>
              <w:t>)</w:t>
            </w:r>
          </w:p>
        </w:tc>
        <w:tc>
          <w:tcPr>
            <w:tcW w:w="2409" w:type="dxa"/>
            <w:tcBorders>
              <w:top w:val="single" w:sz="8" w:space="0" w:color="auto"/>
              <w:left w:val="nil"/>
              <w:bottom w:val="single" w:sz="4" w:space="0" w:color="auto"/>
              <w:right w:val="single" w:sz="4" w:space="0" w:color="auto"/>
            </w:tcBorders>
            <w:shd w:val="clear" w:color="auto" w:fill="auto"/>
            <w:noWrap/>
            <w:vAlign w:val="center"/>
            <w:hideMark/>
          </w:tcPr>
          <w:p w:rsidR="00615653" w:rsidRPr="00341CC3" w:rsidRDefault="00615653" w:rsidP="00943564">
            <w:pPr>
              <w:jc w:val="center"/>
              <w:rPr>
                <w:rFonts w:ascii="Century Gothic" w:hAnsi="Century Gothic" w:cs="Calibri"/>
                <w:bCs/>
                <w:sz w:val="20"/>
                <w:szCs w:val="20"/>
              </w:rPr>
            </w:pPr>
            <w:r w:rsidRPr="00341CC3">
              <w:rPr>
                <w:rFonts w:ascii="Century Gothic" w:hAnsi="Century Gothic" w:cs="Calibri"/>
                <w:bCs/>
                <w:sz w:val="20"/>
                <w:szCs w:val="20"/>
              </w:rPr>
              <w:t>01 MAR / 31 MAR</w:t>
            </w:r>
          </w:p>
        </w:tc>
        <w:tc>
          <w:tcPr>
            <w:tcW w:w="932" w:type="dxa"/>
            <w:tcBorders>
              <w:top w:val="single" w:sz="8" w:space="0" w:color="auto"/>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1415</w:t>
            </w:r>
          </w:p>
        </w:tc>
        <w:tc>
          <w:tcPr>
            <w:tcW w:w="941" w:type="dxa"/>
            <w:tcBorders>
              <w:top w:val="single" w:sz="8" w:space="0" w:color="auto"/>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801</w:t>
            </w:r>
          </w:p>
        </w:tc>
        <w:tc>
          <w:tcPr>
            <w:tcW w:w="902" w:type="dxa"/>
            <w:tcBorders>
              <w:top w:val="single" w:sz="8" w:space="0" w:color="auto"/>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839</w:t>
            </w:r>
          </w:p>
        </w:tc>
      </w:tr>
      <w:tr w:rsidR="00341CC3" w:rsidRPr="00615653" w:rsidTr="00341CC3">
        <w:trPr>
          <w:trHeight w:val="324"/>
          <w:jc w:val="center"/>
        </w:trPr>
        <w:tc>
          <w:tcPr>
            <w:tcW w:w="3535" w:type="dxa"/>
            <w:vMerge/>
            <w:tcBorders>
              <w:left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sz w:val="20"/>
                <w:szCs w:val="20"/>
              </w:rPr>
            </w:pPr>
          </w:p>
        </w:tc>
        <w:tc>
          <w:tcPr>
            <w:tcW w:w="2409" w:type="dxa"/>
            <w:tcBorders>
              <w:top w:val="nil"/>
              <w:left w:val="nil"/>
              <w:bottom w:val="single" w:sz="4" w:space="0" w:color="auto"/>
              <w:right w:val="single" w:sz="4" w:space="0" w:color="auto"/>
            </w:tcBorders>
            <w:shd w:val="clear" w:color="000000" w:fill="C5D9F1"/>
            <w:noWrap/>
            <w:vAlign w:val="center"/>
            <w:hideMark/>
          </w:tcPr>
          <w:p w:rsidR="00615653" w:rsidRPr="00341CC3" w:rsidRDefault="00615653" w:rsidP="00943564">
            <w:pPr>
              <w:jc w:val="center"/>
              <w:rPr>
                <w:rFonts w:ascii="Century Gothic" w:hAnsi="Century Gothic" w:cs="Calibri"/>
                <w:bCs/>
                <w:sz w:val="20"/>
                <w:szCs w:val="20"/>
              </w:rPr>
            </w:pPr>
            <w:r w:rsidRPr="00341CC3">
              <w:rPr>
                <w:rFonts w:ascii="Century Gothic" w:hAnsi="Century Gothic" w:cs="Calibri"/>
                <w:bCs/>
                <w:sz w:val="20"/>
                <w:szCs w:val="20"/>
              </w:rPr>
              <w:t>01 ABR / 30 ABR</w:t>
            </w:r>
          </w:p>
        </w:tc>
        <w:tc>
          <w:tcPr>
            <w:tcW w:w="932" w:type="dxa"/>
            <w:tcBorders>
              <w:top w:val="nil"/>
              <w:left w:val="nil"/>
              <w:bottom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1331</w:t>
            </w:r>
          </w:p>
        </w:tc>
        <w:tc>
          <w:tcPr>
            <w:tcW w:w="941" w:type="dxa"/>
            <w:tcBorders>
              <w:top w:val="nil"/>
              <w:left w:val="nil"/>
              <w:bottom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788</w:t>
            </w:r>
          </w:p>
        </w:tc>
        <w:tc>
          <w:tcPr>
            <w:tcW w:w="902" w:type="dxa"/>
            <w:tcBorders>
              <w:top w:val="nil"/>
              <w:left w:val="nil"/>
              <w:bottom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820</w:t>
            </w:r>
          </w:p>
        </w:tc>
      </w:tr>
      <w:tr w:rsidR="00341CC3" w:rsidRPr="00615653" w:rsidTr="00341CC3">
        <w:trPr>
          <w:trHeight w:val="324"/>
          <w:jc w:val="center"/>
        </w:trPr>
        <w:tc>
          <w:tcPr>
            <w:tcW w:w="3535" w:type="dxa"/>
            <w:vMerge/>
            <w:tcBorders>
              <w:left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sz w:val="20"/>
                <w:szCs w:val="20"/>
              </w:rPr>
            </w:pPr>
          </w:p>
        </w:tc>
        <w:tc>
          <w:tcPr>
            <w:tcW w:w="2409" w:type="dxa"/>
            <w:tcBorders>
              <w:top w:val="nil"/>
              <w:left w:val="nil"/>
              <w:bottom w:val="single" w:sz="4" w:space="0" w:color="auto"/>
              <w:right w:val="single" w:sz="4" w:space="0" w:color="auto"/>
            </w:tcBorders>
            <w:shd w:val="clear" w:color="auto" w:fill="auto"/>
            <w:noWrap/>
            <w:vAlign w:val="center"/>
            <w:hideMark/>
          </w:tcPr>
          <w:p w:rsidR="00615653" w:rsidRPr="00341CC3" w:rsidRDefault="00615653" w:rsidP="00943564">
            <w:pPr>
              <w:jc w:val="center"/>
              <w:rPr>
                <w:rFonts w:ascii="Century Gothic" w:hAnsi="Century Gothic" w:cs="Calibri"/>
                <w:bCs/>
                <w:sz w:val="20"/>
                <w:szCs w:val="20"/>
              </w:rPr>
            </w:pPr>
            <w:r w:rsidRPr="00341CC3">
              <w:rPr>
                <w:rFonts w:ascii="Century Gothic" w:hAnsi="Century Gothic" w:cs="Calibri"/>
                <w:bCs/>
                <w:sz w:val="20"/>
                <w:szCs w:val="20"/>
              </w:rPr>
              <w:t>01 MAY / 30 JUN</w:t>
            </w:r>
          </w:p>
        </w:tc>
        <w:tc>
          <w:tcPr>
            <w:tcW w:w="932" w:type="dxa"/>
            <w:tcBorders>
              <w:top w:val="nil"/>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1441</w:t>
            </w:r>
          </w:p>
        </w:tc>
        <w:tc>
          <w:tcPr>
            <w:tcW w:w="941" w:type="dxa"/>
            <w:tcBorders>
              <w:top w:val="nil"/>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844</w:t>
            </w:r>
          </w:p>
        </w:tc>
        <w:tc>
          <w:tcPr>
            <w:tcW w:w="902" w:type="dxa"/>
            <w:tcBorders>
              <w:top w:val="nil"/>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853</w:t>
            </w:r>
          </w:p>
        </w:tc>
      </w:tr>
      <w:tr w:rsidR="00341CC3" w:rsidRPr="00615653" w:rsidTr="00341CC3">
        <w:trPr>
          <w:trHeight w:val="324"/>
          <w:jc w:val="center"/>
        </w:trPr>
        <w:tc>
          <w:tcPr>
            <w:tcW w:w="3535" w:type="dxa"/>
            <w:vMerge/>
            <w:tcBorders>
              <w:left w:val="single" w:sz="4" w:space="0" w:color="auto"/>
              <w:right w:val="single" w:sz="4" w:space="0" w:color="auto"/>
            </w:tcBorders>
            <w:shd w:val="clear" w:color="000000" w:fill="C5D9F1"/>
            <w:vAlign w:val="center"/>
            <w:hideMark/>
          </w:tcPr>
          <w:p w:rsidR="00615653" w:rsidRPr="00615653" w:rsidRDefault="00615653" w:rsidP="00943564">
            <w:pPr>
              <w:jc w:val="center"/>
              <w:rPr>
                <w:rFonts w:ascii="Century Gothic" w:hAnsi="Century Gothic" w:cs="Calibri"/>
                <w:b/>
                <w:bCs/>
                <w:sz w:val="20"/>
                <w:szCs w:val="20"/>
              </w:rPr>
            </w:pPr>
          </w:p>
        </w:tc>
        <w:tc>
          <w:tcPr>
            <w:tcW w:w="2409" w:type="dxa"/>
            <w:tcBorders>
              <w:top w:val="nil"/>
              <w:left w:val="nil"/>
              <w:bottom w:val="single" w:sz="4" w:space="0" w:color="auto"/>
              <w:right w:val="single" w:sz="4" w:space="0" w:color="auto"/>
            </w:tcBorders>
            <w:shd w:val="clear" w:color="000000" w:fill="C5D9F1"/>
            <w:noWrap/>
            <w:vAlign w:val="center"/>
            <w:hideMark/>
          </w:tcPr>
          <w:p w:rsidR="00615653" w:rsidRPr="00341CC3" w:rsidRDefault="00615653" w:rsidP="00943564">
            <w:pPr>
              <w:jc w:val="center"/>
              <w:rPr>
                <w:rFonts w:ascii="Century Gothic" w:hAnsi="Century Gothic" w:cs="Calibri"/>
                <w:bCs/>
                <w:sz w:val="20"/>
                <w:szCs w:val="20"/>
              </w:rPr>
            </w:pPr>
            <w:r w:rsidRPr="00341CC3">
              <w:rPr>
                <w:rFonts w:ascii="Century Gothic" w:hAnsi="Century Gothic" w:cs="Calibri"/>
                <w:bCs/>
                <w:sz w:val="20"/>
                <w:szCs w:val="20"/>
              </w:rPr>
              <w:t>01 JUL / 31 AGO</w:t>
            </w:r>
          </w:p>
        </w:tc>
        <w:tc>
          <w:tcPr>
            <w:tcW w:w="932" w:type="dxa"/>
            <w:tcBorders>
              <w:top w:val="nil"/>
              <w:left w:val="nil"/>
              <w:bottom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2061</w:t>
            </w:r>
          </w:p>
        </w:tc>
        <w:tc>
          <w:tcPr>
            <w:tcW w:w="941" w:type="dxa"/>
            <w:tcBorders>
              <w:top w:val="nil"/>
              <w:left w:val="nil"/>
              <w:bottom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1159</w:t>
            </w:r>
          </w:p>
        </w:tc>
        <w:tc>
          <w:tcPr>
            <w:tcW w:w="902" w:type="dxa"/>
            <w:tcBorders>
              <w:top w:val="nil"/>
              <w:left w:val="nil"/>
              <w:bottom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983</w:t>
            </w:r>
          </w:p>
        </w:tc>
      </w:tr>
      <w:tr w:rsidR="00341CC3" w:rsidRPr="00615653" w:rsidTr="00341CC3">
        <w:trPr>
          <w:trHeight w:val="324"/>
          <w:jc w:val="center"/>
        </w:trPr>
        <w:tc>
          <w:tcPr>
            <w:tcW w:w="3535" w:type="dxa"/>
            <w:vMerge/>
            <w:tcBorders>
              <w:left w:val="single" w:sz="4" w:space="0" w:color="auto"/>
              <w:right w:val="single" w:sz="4" w:space="0" w:color="auto"/>
            </w:tcBorders>
            <w:shd w:val="clear" w:color="000000" w:fill="FFFFFF"/>
            <w:vAlign w:val="center"/>
            <w:hideMark/>
          </w:tcPr>
          <w:p w:rsidR="00615653" w:rsidRPr="00615653" w:rsidRDefault="00615653" w:rsidP="00943564">
            <w:pPr>
              <w:jc w:val="center"/>
              <w:rPr>
                <w:rFonts w:ascii="Century Gothic" w:hAnsi="Century Gothic" w:cs="Calibri"/>
                <w:b/>
                <w:bCs/>
                <w:sz w:val="20"/>
                <w:szCs w:val="20"/>
              </w:rPr>
            </w:pPr>
          </w:p>
        </w:tc>
        <w:tc>
          <w:tcPr>
            <w:tcW w:w="2409" w:type="dxa"/>
            <w:tcBorders>
              <w:top w:val="nil"/>
              <w:left w:val="nil"/>
              <w:bottom w:val="single" w:sz="4" w:space="0" w:color="auto"/>
              <w:right w:val="single" w:sz="4" w:space="0" w:color="auto"/>
            </w:tcBorders>
            <w:shd w:val="clear" w:color="auto" w:fill="auto"/>
            <w:noWrap/>
            <w:vAlign w:val="center"/>
            <w:hideMark/>
          </w:tcPr>
          <w:p w:rsidR="00615653" w:rsidRPr="00341CC3" w:rsidRDefault="00615653" w:rsidP="00943564">
            <w:pPr>
              <w:jc w:val="center"/>
              <w:rPr>
                <w:rFonts w:ascii="Century Gothic" w:hAnsi="Century Gothic" w:cs="Calibri"/>
                <w:bCs/>
                <w:sz w:val="20"/>
                <w:szCs w:val="20"/>
              </w:rPr>
            </w:pPr>
            <w:r w:rsidRPr="00341CC3">
              <w:rPr>
                <w:rFonts w:ascii="Century Gothic" w:hAnsi="Century Gothic" w:cs="Calibri"/>
                <w:bCs/>
                <w:sz w:val="20"/>
                <w:szCs w:val="20"/>
              </w:rPr>
              <w:t>01 SEP / 30 SEP</w:t>
            </w:r>
          </w:p>
        </w:tc>
        <w:tc>
          <w:tcPr>
            <w:tcW w:w="932" w:type="dxa"/>
            <w:tcBorders>
              <w:top w:val="nil"/>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1554</w:t>
            </w:r>
          </w:p>
        </w:tc>
        <w:tc>
          <w:tcPr>
            <w:tcW w:w="941" w:type="dxa"/>
            <w:tcBorders>
              <w:top w:val="nil"/>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912</w:t>
            </w:r>
          </w:p>
        </w:tc>
        <w:tc>
          <w:tcPr>
            <w:tcW w:w="902" w:type="dxa"/>
            <w:tcBorders>
              <w:top w:val="nil"/>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946</w:t>
            </w:r>
          </w:p>
        </w:tc>
      </w:tr>
      <w:tr w:rsidR="00341CC3" w:rsidRPr="00615653" w:rsidTr="00341CC3">
        <w:trPr>
          <w:trHeight w:val="324"/>
          <w:jc w:val="center"/>
        </w:trPr>
        <w:tc>
          <w:tcPr>
            <w:tcW w:w="3535" w:type="dxa"/>
            <w:vMerge/>
            <w:tcBorders>
              <w:left w:val="single" w:sz="4" w:space="0" w:color="auto"/>
              <w:right w:val="single" w:sz="4" w:space="0" w:color="auto"/>
            </w:tcBorders>
            <w:shd w:val="clear" w:color="000000" w:fill="C5D9F1"/>
            <w:vAlign w:val="center"/>
            <w:hideMark/>
          </w:tcPr>
          <w:p w:rsidR="00615653" w:rsidRPr="00615653" w:rsidRDefault="00615653" w:rsidP="00943564">
            <w:pPr>
              <w:jc w:val="center"/>
              <w:rPr>
                <w:rFonts w:ascii="Century Gothic" w:hAnsi="Century Gothic" w:cs="Calibri"/>
                <w:b/>
                <w:bCs/>
                <w:sz w:val="20"/>
                <w:szCs w:val="20"/>
              </w:rPr>
            </w:pPr>
          </w:p>
        </w:tc>
        <w:tc>
          <w:tcPr>
            <w:tcW w:w="2409" w:type="dxa"/>
            <w:tcBorders>
              <w:top w:val="nil"/>
              <w:left w:val="nil"/>
              <w:bottom w:val="single" w:sz="4" w:space="0" w:color="auto"/>
              <w:right w:val="single" w:sz="4" w:space="0" w:color="auto"/>
            </w:tcBorders>
            <w:shd w:val="clear" w:color="000000" w:fill="C5D9F1"/>
            <w:vAlign w:val="center"/>
            <w:hideMark/>
          </w:tcPr>
          <w:p w:rsidR="00615653" w:rsidRPr="00341CC3" w:rsidRDefault="00615653" w:rsidP="00943564">
            <w:pPr>
              <w:jc w:val="center"/>
              <w:rPr>
                <w:rFonts w:ascii="Century Gothic" w:hAnsi="Century Gothic" w:cs="Calibri"/>
                <w:bCs/>
                <w:sz w:val="20"/>
                <w:szCs w:val="20"/>
              </w:rPr>
            </w:pPr>
            <w:r w:rsidRPr="00341CC3">
              <w:rPr>
                <w:rFonts w:ascii="Century Gothic" w:hAnsi="Century Gothic" w:cs="Calibri"/>
                <w:bCs/>
                <w:sz w:val="20"/>
                <w:szCs w:val="20"/>
              </w:rPr>
              <w:t>01 OCT / 31 OCT</w:t>
            </w:r>
          </w:p>
        </w:tc>
        <w:tc>
          <w:tcPr>
            <w:tcW w:w="932" w:type="dxa"/>
            <w:tcBorders>
              <w:top w:val="nil"/>
              <w:left w:val="nil"/>
              <w:bottom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1658</w:t>
            </w:r>
          </w:p>
        </w:tc>
        <w:tc>
          <w:tcPr>
            <w:tcW w:w="941" w:type="dxa"/>
            <w:tcBorders>
              <w:top w:val="nil"/>
              <w:left w:val="nil"/>
              <w:bottom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946</w:t>
            </w:r>
          </w:p>
        </w:tc>
        <w:tc>
          <w:tcPr>
            <w:tcW w:w="902" w:type="dxa"/>
            <w:tcBorders>
              <w:top w:val="nil"/>
              <w:left w:val="nil"/>
              <w:bottom w:val="single" w:sz="4" w:space="0" w:color="auto"/>
              <w:right w:val="single" w:sz="4" w:space="0" w:color="auto"/>
            </w:tcBorders>
            <w:shd w:val="clear" w:color="000000" w:fill="C5D9F1"/>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986</w:t>
            </w:r>
          </w:p>
        </w:tc>
      </w:tr>
      <w:tr w:rsidR="00341CC3" w:rsidRPr="00615653" w:rsidTr="00341CC3">
        <w:trPr>
          <w:trHeight w:val="324"/>
          <w:jc w:val="center"/>
        </w:trPr>
        <w:tc>
          <w:tcPr>
            <w:tcW w:w="3535" w:type="dxa"/>
            <w:vMerge/>
            <w:tcBorders>
              <w:left w:val="single" w:sz="4" w:space="0" w:color="auto"/>
              <w:bottom w:val="single" w:sz="4" w:space="0" w:color="auto"/>
              <w:right w:val="single" w:sz="4" w:space="0" w:color="auto"/>
            </w:tcBorders>
            <w:shd w:val="clear" w:color="auto" w:fill="auto"/>
            <w:vAlign w:val="center"/>
            <w:hideMark/>
          </w:tcPr>
          <w:p w:rsidR="00615653" w:rsidRPr="00615653" w:rsidRDefault="00615653" w:rsidP="00943564">
            <w:pPr>
              <w:jc w:val="center"/>
              <w:rPr>
                <w:rFonts w:ascii="Century Gothic" w:hAnsi="Century Gothic" w:cs="Calibri"/>
                <w:b/>
                <w:bCs/>
                <w:color w:val="000000"/>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615653" w:rsidRPr="00341CC3" w:rsidRDefault="00615653" w:rsidP="00943564">
            <w:pPr>
              <w:jc w:val="center"/>
              <w:rPr>
                <w:rFonts w:ascii="Century Gothic" w:hAnsi="Century Gothic" w:cs="Calibri"/>
                <w:bCs/>
                <w:sz w:val="20"/>
                <w:szCs w:val="20"/>
              </w:rPr>
            </w:pPr>
            <w:r w:rsidRPr="00341CC3">
              <w:rPr>
                <w:rFonts w:ascii="Century Gothic" w:hAnsi="Century Gothic" w:cs="Calibri"/>
                <w:bCs/>
                <w:sz w:val="20"/>
                <w:szCs w:val="20"/>
              </w:rPr>
              <w:t>01 NOV / 31 DIC</w:t>
            </w:r>
          </w:p>
        </w:tc>
        <w:tc>
          <w:tcPr>
            <w:tcW w:w="932" w:type="dxa"/>
            <w:tcBorders>
              <w:top w:val="nil"/>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1695</w:t>
            </w:r>
          </w:p>
        </w:tc>
        <w:tc>
          <w:tcPr>
            <w:tcW w:w="941" w:type="dxa"/>
            <w:tcBorders>
              <w:top w:val="nil"/>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965</w:t>
            </w:r>
          </w:p>
        </w:tc>
        <w:tc>
          <w:tcPr>
            <w:tcW w:w="902" w:type="dxa"/>
            <w:tcBorders>
              <w:top w:val="nil"/>
              <w:left w:val="nil"/>
              <w:bottom w:val="single" w:sz="4" w:space="0" w:color="auto"/>
              <w:right w:val="single" w:sz="4" w:space="0" w:color="auto"/>
            </w:tcBorders>
            <w:shd w:val="clear" w:color="auto" w:fill="auto"/>
            <w:noWrap/>
            <w:vAlign w:val="center"/>
            <w:hideMark/>
          </w:tcPr>
          <w:p w:rsidR="00615653" w:rsidRPr="00615653" w:rsidRDefault="00615653" w:rsidP="00943564">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1004</w:t>
            </w:r>
          </w:p>
        </w:tc>
      </w:tr>
    </w:tbl>
    <w:p w:rsidR="00615653" w:rsidRDefault="00615653" w:rsidP="0063459C">
      <w:pPr>
        <w:jc w:val="center"/>
        <w:rPr>
          <w:rFonts w:ascii="Century Gothic" w:hAnsi="Century Gothic" w:cs="Tahoma"/>
          <w:b/>
          <w:sz w:val="20"/>
          <w:szCs w:val="20"/>
          <w:lang w:val="es-CL"/>
        </w:rPr>
      </w:pPr>
    </w:p>
    <w:p w:rsidR="00615653" w:rsidRPr="0063459C" w:rsidRDefault="00615653" w:rsidP="0063459C">
      <w:pPr>
        <w:jc w:val="center"/>
        <w:rPr>
          <w:rFonts w:ascii="Century Gothic" w:hAnsi="Century Gothic" w:cs="Tahoma"/>
          <w:b/>
          <w:sz w:val="20"/>
          <w:szCs w:val="20"/>
          <w:lang w:val="es-CL"/>
        </w:rPr>
      </w:pPr>
    </w:p>
    <w:tbl>
      <w:tblPr>
        <w:tblW w:w="8742" w:type="dxa"/>
        <w:jc w:val="center"/>
        <w:tblCellMar>
          <w:left w:w="70" w:type="dxa"/>
          <w:right w:w="70" w:type="dxa"/>
        </w:tblCellMar>
        <w:tblLook w:val="04A0"/>
      </w:tblPr>
      <w:tblGrid>
        <w:gridCol w:w="3493"/>
        <w:gridCol w:w="2409"/>
        <w:gridCol w:w="921"/>
        <w:gridCol w:w="951"/>
        <w:gridCol w:w="968"/>
      </w:tblGrid>
      <w:tr w:rsidR="00341CC3" w:rsidRPr="00615653" w:rsidTr="00341CC3">
        <w:trPr>
          <w:trHeight w:val="283"/>
          <w:jc w:val="center"/>
        </w:trPr>
        <w:tc>
          <w:tcPr>
            <w:tcW w:w="3493" w:type="dxa"/>
            <w:tcBorders>
              <w:top w:val="single" w:sz="8" w:space="0" w:color="auto"/>
              <w:left w:val="single" w:sz="8" w:space="0" w:color="auto"/>
              <w:bottom w:val="nil"/>
              <w:right w:val="single" w:sz="4" w:space="0" w:color="auto"/>
            </w:tcBorders>
            <w:shd w:val="clear" w:color="000000" w:fill="1F497D"/>
            <w:vAlign w:val="center"/>
            <w:hideMark/>
          </w:tcPr>
          <w:p w:rsidR="00B02711" w:rsidRPr="00615653" w:rsidRDefault="00B02711" w:rsidP="00E20159">
            <w:pPr>
              <w:jc w:val="center"/>
              <w:rPr>
                <w:rFonts w:ascii="Century Gothic" w:hAnsi="Century Gothic" w:cs="Calibri"/>
                <w:b/>
                <w:bCs/>
                <w:color w:val="FFFFFF"/>
                <w:sz w:val="20"/>
                <w:szCs w:val="20"/>
              </w:rPr>
            </w:pPr>
            <w:r w:rsidRPr="00615653">
              <w:rPr>
                <w:rFonts w:ascii="Century Gothic" w:hAnsi="Century Gothic" w:cs="Calibri"/>
                <w:b/>
                <w:bCs/>
                <w:color w:val="FFFFFF"/>
                <w:sz w:val="20"/>
                <w:szCs w:val="20"/>
              </w:rPr>
              <w:t>HOTEL</w:t>
            </w:r>
            <w:r w:rsidR="00615653" w:rsidRPr="00615653">
              <w:rPr>
                <w:rFonts w:ascii="Century Gothic" w:hAnsi="Century Gothic" w:cs="Calibri"/>
                <w:b/>
                <w:bCs/>
                <w:color w:val="FFFFFF"/>
                <w:sz w:val="20"/>
                <w:szCs w:val="20"/>
              </w:rPr>
              <w:t xml:space="preserve"> CATEGORIA 5*</w:t>
            </w:r>
          </w:p>
        </w:tc>
        <w:tc>
          <w:tcPr>
            <w:tcW w:w="2409" w:type="dxa"/>
            <w:tcBorders>
              <w:top w:val="single" w:sz="8" w:space="0" w:color="auto"/>
              <w:left w:val="nil"/>
              <w:bottom w:val="nil"/>
              <w:right w:val="single" w:sz="4" w:space="0" w:color="auto"/>
            </w:tcBorders>
            <w:shd w:val="clear" w:color="000000" w:fill="1F497D"/>
            <w:vAlign w:val="center"/>
            <w:hideMark/>
          </w:tcPr>
          <w:p w:rsidR="00B02711" w:rsidRPr="00615653" w:rsidRDefault="00B02711" w:rsidP="00E20159">
            <w:pPr>
              <w:jc w:val="center"/>
              <w:rPr>
                <w:rFonts w:ascii="Century Gothic" w:hAnsi="Century Gothic" w:cs="Calibri"/>
                <w:b/>
                <w:bCs/>
                <w:color w:val="FFFFFF"/>
                <w:sz w:val="20"/>
                <w:szCs w:val="20"/>
              </w:rPr>
            </w:pPr>
            <w:r w:rsidRPr="00615653">
              <w:rPr>
                <w:rFonts w:ascii="Century Gothic" w:hAnsi="Century Gothic" w:cs="Calibri"/>
                <w:b/>
                <w:bCs/>
                <w:color w:val="FFFFFF"/>
                <w:sz w:val="20"/>
                <w:szCs w:val="20"/>
              </w:rPr>
              <w:t>FECHAS</w:t>
            </w:r>
          </w:p>
        </w:tc>
        <w:tc>
          <w:tcPr>
            <w:tcW w:w="921" w:type="dxa"/>
            <w:tcBorders>
              <w:top w:val="single" w:sz="8" w:space="0" w:color="auto"/>
              <w:left w:val="nil"/>
              <w:bottom w:val="nil"/>
              <w:right w:val="single" w:sz="4" w:space="0" w:color="auto"/>
            </w:tcBorders>
            <w:shd w:val="clear" w:color="000000" w:fill="1F497D"/>
            <w:vAlign w:val="center"/>
            <w:hideMark/>
          </w:tcPr>
          <w:p w:rsidR="00B02711" w:rsidRPr="00615653" w:rsidRDefault="00B02711" w:rsidP="00E20159">
            <w:pPr>
              <w:jc w:val="center"/>
              <w:rPr>
                <w:rFonts w:ascii="Century Gothic" w:hAnsi="Century Gothic" w:cs="Calibri"/>
                <w:b/>
                <w:bCs/>
                <w:color w:val="FFFFFF"/>
                <w:sz w:val="20"/>
                <w:szCs w:val="20"/>
              </w:rPr>
            </w:pPr>
            <w:r w:rsidRPr="00615653">
              <w:rPr>
                <w:rFonts w:ascii="Century Gothic" w:hAnsi="Century Gothic" w:cs="Calibri"/>
                <w:b/>
                <w:bCs/>
                <w:color w:val="FFFFFF"/>
                <w:sz w:val="20"/>
                <w:szCs w:val="20"/>
              </w:rPr>
              <w:t>SGL</w:t>
            </w:r>
          </w:p>
        </w:tc>
        <w:tc>
          <w:tcPr>
            <w:tcW w:w="951" w:type="dxa"/>
            <w:tcBorders>
              <w:top w:val="single" w:sz="8" w:space="0" w:color="auto"/>
              <w:left w:val="nil"/>
              <w:bottom w:val="nil"/>
              <w:right w:val="single" w:sz="4" w:space="0" w:color="auto"/>
            </w:tcBorders>
            <w:shd w:val="clear" w:color="000000" w:fill="1F497D"/>
            <w:vAlign w:val="center"/>
            <w:hideMark/>
          </w:tcPr>
          <w:p w:rsidR="00B02711" w:rsidRPr="00615653" w:rsidRDefault="00B02711" w:rsidP="00E20159">
            <w:pPr>
              <w:jc w:val="center"/>
              <w:rPr>
                <w:rFonts w:ascii="Century Gothic" w:hAnsi="Century Gothic" w:cs="Calibri"/>
                <w:b/>
                <w:bCs/>
                <w:color w:val="FFFFFF"/>
                <w:sz w:val="20"/>
                <w:szCs w:val="20"/>
              </w:rPr>
            </w:pPr>
            <w:r w:rsidRPr="00615653">
              <w:rPr>
                <w:rFonts w:ascii="Century Gothic" w:hAnsi="Century Gothic" w:cs="Calibri"/>
                <w:b/>
                <w:bCs/>
                <w:color w:val="FFFFFF"/>
                <w:sz w:val="20"/>
                <w:szCs w:val="20"/>
              </w:rPr>
              <w:t>DBL</w:t>
            </w:r>
          </w:p>
        </w:tc>
        <w:tc>
          <w:tcPr>
            <w:tcW w:w="968" w:type="dxa"/>
            <w:tcBorders>
              <w:top w:val="single" w:sz="8" w:space="0" w:color="auto"/>
              <w:left w:val="nil"/>
              <w:bottom w:val="nil"/>
              <w:right w:val="single" w:sz="4" w:space="0" w:color="auto"/>
            </w:tcBorders>
            <w:shd w:val="clear" w:color="000000" w:fill="1F497D"/>
            <w:vAlign w:val="center"/>
            <w:hideMark/>
          </w:tcPr>
          <w:p w:rsidR="00B02711" w:rsidRPr="00615653" w:rsidRDefault="00B02711" w:rsidP="00E20159">
            <w:pPr>
              <w:jc w:val="center"/>
              <w:rPr>
                <w:rFonts w:ascii="Century Gothic" w:hAnsi="Century Gothic" w:cs="Calibri"/>
                <w:b/>
                <w:bCs/>
                <w:color w:val="FFFFFF"/>
                <w:sz w:val="20"/>
                <w:szCs w:val="20"/>
              </w:rPr>
            </w:pPr>
            <w:r w:rsidRPr="00615653">
              <w:rPr>
                <w:rFonts w:ascii="Century Gothic" w:hAnsi="Century Gothic" w:cs="Calibri"/>
                <w:b/>
                <w:bCs/>
                <w:color w:val="FFFFFF"/>
                <w:sz w:val="20"/>
                <w:szCs w:val="20"/>
              </w:rPr>
              <w:t>TPL</w:t>
            </w:r>
          </w:p>
        </w:tc>
      </w:tr>
      <w:tr w:rsidR="00341CC3" w:rsidRPr="00615653" w:rsidTr="00341CC3">
        <w:trPr>
          <w:trHeight w:val="269"/>
          <w:jc w:val="center"/>
        </w:trPr>
        <w:tc>
          <w:tcPr>
            <w:tcW w:w="3493" w:type="dxa"/>
            <w:vMerge w:val="restart"/>
            <w:tcBorders>
              <w:top w:val="single" w:sz="8" w:space="0" w:color="auto"/>
              <w:left w:val="single" w:sz="4" w:space="0" w:color="auto"/>
              <w:right w:val="single" w:sz="4" w:space="0" w:color="auto"/>
            </w:tcBorders>
            <w:shd w:val="clear" w:color="auto" w:fill="auto"/>
            <w:noWrap/>
            <w:vAlign w:val="center"/>
            <w:hideMark/>
          </w:tcPr>
          <w:p w:rsidR="00615653" w:rsidRPr="00615653" w:rsidRDefault="00615653" w:rsidP="00615653">
            <w:pPr>
              <w:rPr>
                <w:rFonts w:ascii="Century Gothic" w:hAnsi="Century Gothic" w:cs="Calibri"/>
                <w:b/>
                <w:bCs/>
                <w:sz w:val="20"/>
                <w:szCs w:val="20"/>
              </w:rPr>
            </w:pPr>
            <w:r w:rsidRPr="00615653">
              <w:rPr>
                <w:rFonts w:ascii="Century Gothic" w:hAnsi="Century Gothic" w:cs="Calibri"/>
                <w:b/>
                <w:bCs/>
                <w:sz w:val="20"/>
                <w:szCs w:val="20"/>
              </w:rPr>
              <w:t xml:space="preserve">INTERCONTINENTAL </w:t>
            </w:r>
            <w:r w:rsidR="00E20159" w:rsidRPr="00615653">
              <w:rPr>
                <w:rFonts w:ascii="Century Gothic" w:hAnsi="Century Gothic" w:cs="Calibri"/>
                <w:b/>
                <w:bCs/>
                <w:sz w:val="20"/>
                <w:szCs w:val="20"/>
              </w:rPr>
              <w:t>(</w:t>
            </w:r>
            <w:proofErr w:type="spellStart"/>
            <w:r w:rsidR="00E20159" w:rsidRPr="00615653">
              <w:rPr>
                <w:rFonts w:ascii="Century Gothic" w:hAnsi="Century Gothic" w:cs="Calibri"/>
                <w:b/>
                <w:bCs/>
                <w:sz w:val="20"/>
                <w:szCs w:val="20"/>
              </w:rPr>
              <w:t>Std</w:t>
            </w:r>
            <w:proofErr w:type="spellEnd"/>
            <w:r w:rsidR="00E20159" w:rsidRPr="00615653">
              <w:rPr>
                <w:rFonts w:ascii="Century Gothic" w:hAnsi="Century Gothic" w:cs="Calibri"/>
                <w:b/>
                <w:bCs/>
                <w:sz w:val="20"/>
                <w:szCs w:val="20"/>
              </w:rPr>
              <w:t>)</w:t>
            </w:r>
          </w:p>
          <w:p w:rsidR="00615653" w:rsidRPr="00615653" w:rsidRDefault="00615653" w:rsidP="00615653">
            <w:pPr>
              <w:rPr>
                <w:rFonts w:ascii="Century Gothic" w:hAnsi="Century Gothic" w:cs="Calibri"/>
                <w:b/>
                <w:bCs/>
                <w:sz w:val="20"/>
                <w:szCs w:val="20"/>
              </w:rPr>
            </w:pPr>
          </w:p>
          <w:p w:rsidR="00615653" w:rsidRPr="00615653" w:rsidRDefault="00615653" w:rsidP="00615653">
            <w:pPr>
              <w:rPr>
                <w:rFonts w:ascii="Century Gothic" w:hAnsi="Century Gothic" w:cs="Calibri"/>
                <w:b/>
                <w:bCs/>
                <w:sz w:val="20"/>
                <w:szCs w:val="20"/>
              </w:rPr>
            </w:pPr>
            <w:r w:rsidRPr="00615653">
              <w:rPr>
                <w:rFonts w:ascii="Century Gothic" w:hAnsi="Century Gothic" w:cs="Calibri"/>
                <w:b/>
                <w:bCs/>
                <w:sz w:val="20"/>
                <w:szCs w:val="20"/>
              </w:rPr>
              <w:t xml:space="preserve">IGUAZU GRAND </w:t>
            </w:r>
            <w:r w:rsidR="00E20159" w:rsidRPr="00615653">
              <w:rPr>
                <w:rFonts w:ascii="Century Gothic" w:hAnsi="Century Gothic" w:cs="Calibri"/>
                <w:b/>
                <w:bCs/>
                <w:sz w:val="20"/>
                <w:szCs w:val="20"/>
              </w:rPr>
              <w:t>(</w:t>
            </w:r>
            <w:proofErr w:type="spellStart"/>
            <w:r w:rsidR="00E20159" w:rsidRPr="00615653">
              <w:rPr>
                <w:rFonts w:ascii="Century Gothic" w:hAnsi="Century Gothic" w:cs="Calibri"/>
                <w:b/>
                <w:bCs/>
                <w:sz w:val="20"/>
                <w:szCs w:val="20"/>
              </w:rPr>
              <w:t>Jr</w:t>
            </w:r>
            <w:proofErr w:type="spellEnd"/>
            <w:r w:rsidR="00E20159" w:rsidRPr="00615653">
              <w:rPr>
                <w:rFonts w:ascii="Century Gothic" w:hAnsi="Century Gothic" w:cs="Calibri"/>
                <w:b/>
                <w:bCs/>
                <w:sz w:val="20"/>
                <w:szCs w:val="20"/>
              </w:rPr>
              <w:t xml:space="preserve"> Suite)</w:t>
            </w:r>
            <w:r w:rsidR="00E20159" w:rsidRPr="00615653">
              <w:rPr>
                <w:rFonts w:ascii="Century Gothic" w:hAnsi="Century Gothic" w:cs="Calibri"/>
                <w:b/>
                <w:bCs/>
                <w:sz w:val="20"/>
                <w:szCs w:val="20"/>
              </w:rPr>
              <w:br/>
            </w:r>
          </w:p>
          <w:p w:rsidR="00615653" w:rsidRPr="00615653" w:rsidRDefault="00615653" w:rsidP="00615653">
            <w:pPr>
              <w:rPr>
                <w:rFonts w:ascii="Century Gothic" w:hAnsi="Century Gothic" w:cs="Calibri"/>
                <w:b/>
                <w:bCs/>
                <w:sz w:val="20"/>
                <w:szCs w:val="20"/>
              </w:rPr>
            </w:pPr>
            <w:r w:rsidRPr="00615653">
              <w:rPr>
                <w:rFonts w:ascii="Century Gothic" w:hAnsi="Century Gothic" w:cs="Calibri"/>
                <w:b/>
                <w:bCs/>
                <w:sz w:val="20"/>
                <w:szCs w:val="20"/>
              </w:rPr>
              <w:t xml:space="preserve">VILLA HUNID BUSTILLO BRC </w:t>
            </w:r>
            <w:r w:rsidR="00E20159" w:rsidRPr="00615653">
              <w:rPr>
                <w:rFonts w:ascii="Century Gothic" w:hAnsi="Century Gothic" w:cs="Calibri"/>
                <w:b/>
                <w:bCs/>
                <w:sz w:val="20"/>
                <w:szCs w:val="20"/>
              </w:rPr>
              <w:t>(</w:t>
            </w:r>
            <w:proofErr w:type="spellStart"/>
            <w:r w:rsidR="00E20159" w:rsidRPr="00615653">
              <w:rPr>
                <w:rFonts w:ascii="Century Gothic" w:hAnsi="Century Gothic" w:cs="Calibri"/>
                <w:b/>
                <w:bCs/>
                <w:sz w:val="20"/>
                <w:szCs w:val="20"/>
              </w:rPr>
              <w:t>Std</w:t>
            </w:r>
            <w:proofErr w:type="spellEnd"/>
            <w:r w:rsidR="00E20159" w:rsidRPr="00615653">
              <w:rPr>
                <w:rFonts w:ascii="Century Gothic" w:hAnsi="Century Gothic" w:cs="Calibri"/>
                <w:b/>
                <w:bCs/>
                <w:sz w:val="20"/>
                <w:szCs w:val="20"/>
              </w:rPr>
              <w:t xml:space="preserve">) </w:t>
            </w:r>
          </w:p>
          <w:p w:rsidR="00615653" w:rsidRPr="00615653" w:rsidRDefault="00615653" w:rsidP="00615653">
            <w:pPr>
              <w:rPr>
                <w:rFonts w:ascii="Century Gothic" w:hAnsi="Century Gothic" w:cs="Calibri"/>
                <w:b/>
                <w:bCs/>
                <w:sz w:val="20"/>
                <w:szCs w:val="20"/>
              </w:rPr>
            </w:pPr>
          </w:p>
          <w:p w:rsidR="00E20159" w:rsidRPr="00615653" w:rsidRDefault="00615653" w:rsidP="00615653">
            <w:pPr>
              <w:rPr>
                <w:rFonts w:ascii="Century Gothic" w:hAnsi="Century Gothic" w:cs="Calibri"/>
                <w:b/>
                <w:bCs/>
                <w:sz w:val="20"/>
                <w:szCs w:val="20"/>
              </w:rPr>
            </w:pPr>
            <w:r w:rsidRPr="00615653">
              <w:rPr>
                <w:rFonts w:ascii="Century Gothic" w:hAnsi="Century Gothic" w:cs="Calibri"/>
                <w:b/>
                <w:bCs/>
                <w:sz w:val="20"/>
                <w:szCs w:val="20"/>
              </w:rPr>
              <w:t xml:space="preserve">XELENA HOTEL </w:t>
            </w:r>
            <w:r w:rsidR="00E20159" w:rsidRPr="00615653">
              <w:rPr>
                <w:rFonts w:ascii="Century Gothic" w:hAnsi="Century Gothic" w:cs="Calibri"/>
                <w:b/>
                <w:bCs/>
                <w:sz w:val="20"/>
                <w:szCs w:val="20"/>
              </w:rPr>
              <w:t>(</w:t>
            </w:r>
            <w:proofErr w:type="spellStart"/>
            <w:r w:rsidR="00E20159" w:rsidRPr="00615653">
              <w:rPr>
                <w:rFonts w:ascii="Century Gothic" w:hAnsi="Century Gothic" w:cs="Calibri"/>
                <w:b/>
                <w:bCs/>
                <w:sz w:val="20"/>
                <w:szCs w:val="20"/>
              </w:rPr>
              <w:t>Std</w:t>
            </w:r>
            <w:proofErr w:type="spellEnd"/>
            <w:r w:rsidR="00E20159" w:rsidRPr="00615653">
              <w:rPr>
                <w:rFonts w:ascii="Century Gothic" w:hAnsi="Century Gothic" w:cs="Calibri"/>
                <w:b/>
                <w:bCs/>
                <w:sz w:val="20"/>
                <w:szCs w:val="20"/>
              </w:rPr>
              <w:t xml:space="preserve"> ciudad)</w:t>
            </w:r>
          </w:p>
        </w:tc>
        <w:tc>
          <w:tcPr>
            <w:tcW w:w="2409" w:type="dxa"/>
            <w:tcBorders>
              <w:top w:val="single" w:sz="8" w:space="0" w:color="auto"/>
              <w:left w:val="nil"/>
              <w:bottom w:val="single" w:sz="4" w:space="0" w:color="auto"/>
              <w:right w:val="single" w:sz="4" w:space="0" w:color="auto"/>
            </w:tcBorders>
            <w:shd w:val="clear" w:color="auto" w:fill="auto"/>
            <w:noWrap/>
            <w:vAlign w:val="center"/>
            <w:hideMark/>
          </w:tcPr>
          <w:p w:rsidR="00E20159" w:rsidRPr="00341CC3" w:rsidRDefault="00341CC3" w:rsidP="00E20159">
            <w:pPr>
              <w:jc w:val="center"/>
              <w:rPr>
                <w:rFonts w:ascii="Century Gothic" w:hAnsi="Century Gothic" w:cs="Calibri"/>
                <w:bCs/>
                <w:sz w:val="20"/>
                <w:szCs w:val="20"/>
              </w:rPr>
            </w:pPr>
            <w:r w:rsidRPr="00341CC3">
              <w:rPr>
                <w:rFonts w:ascii="Century Gothic" w:hAnsi="Century Gothic" w:cs="Calibri"/>
                <w:bCs/>
                <w:sz w:val="20"/>
                <w:szCs w:val="20"/>
              </w:rPr>
              <w:t>01 MAR / 31 MAR</w:t>
            </w:r>
          </w:p>
        </w:tc>
        <w:tc>
          <w:tcPr>
            <w:tcW w:w="921" w:type="dxa"/>
            <w:tcBorders>
              <w:top w:val="single" w:sz="8" w:space="0" w:color="auto"/>
              <w:left w:val="nil"/>
              <w:bottom w:val="single" w:sz="4" w:space="0" w:color="auto"/>
              <w:right w:val="single" w:sz="4" w:space="0" w:color="auto"/>
            </w:tcBorders>
            <w:shd w:val="clear" w:color="auto" w:fill="auto"/>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2456</w:t>
            </w:r>
          </w:p>
        </w:tc>
        <w:tc>
          <w:tcPr>
            <w:tcW w:w="951" w:type="dxa"/>
            <w:tcBorders>
              <w:top w:val="single" w:sz="8" w:space="0" w:color="auto"/>
              <w:left w:val="nil"/>
              <w:bottom w:val="single" w:sz="4" w:space="0" w:color="auto"/>
              <w:right w:val="single" w:sz="4" w:space="0" w:color="auto"/>
            </w:tcBorders>
            <w:shd w:val="clear" w:color="auto" w:fill="auto"/>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1322</w:t>
            </w:r>
          </w:p>
        </w:tc>
        <w:tc>
          <w:tcPr>
            <w:tcW w:w="968" w:type="dxa"/>
            <w:tcBorders>
              <w:top w:val="single" w:sz="8" w:space="0" w:color="auto"/>
              <w:left w:val="nil"/>
              <w:bottom w:val="single" w:sz="4" w:space="0" w:color="auto"/>
              <w:right w:val="single" w:sz="4" w:space="0" w:color="auto"/>
            </w:tcBorders>
            <w:shd w:val="clear" w:color="auto" w:fill="auto"/>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1157</w:t>
            </w:r>
          </w:p>
        </w:tc>
      </w:tr>
      <w:tr w:rsidR="00341CC3" w:rsidRPr="00615653" w:rsidTr="00341CC3">
        <w:trPr>
          <w:trHeight w:val="269"/>
          <w:jc w:val="center"/>
        </w:trPr>
        <w:tc>
          <w:tcPr>
            <w:tcW w:w="3493" w:type="dxa"/>
            <w:vMerge/>
            <w:tcBorders>
              <w:left w:val="single" w:sz="4" w:space="0" w:color="auto"/>
              <w:right w:val="single" w:sz="4" w:space="0" w:color="auto"/>
            </w:tcBorders>
            <w:shd w:val="clear" w:color="000000" w:fill="C5D9F1"/>
            <w:noWrap/>
            <w:vAlign w:val="center"/>
            <w:hideMark/>
          </w:tcPr>
          <w:p w:rsidR="00E20159" w:rsidRPr="00615653" w:rsidRDefault="00E20159" w:rsidP="00E20159">
            <w:pPr>
              <w:jc w:val="center"/>
              <w:rPr>
                <w:rFonts w:ascii="Century Gothic" w:hAnsi="Century Gothic" w:cs="Calibri"/>
                <w:b/>
                <w:bCs/>
                <w:sz w:val="20"/>
                <w:szCs w:val="20"/>
              </w:rPr>
            </w:pPr>
          </w:p>
        </w:tc>
        <w:tc>
          <w:tcPr>
            <w:tcW w:w="2409" w:type="dxa"/>
            <w:tcBorders>
              <w:top w:val="nil"/>
              <w:left w:val="nil"/>
              <w:bottom w:val="single" w:sz="4" w:space="0" w:color="auto"/>
              <w:right w:val="single" w:sz="4" w:space="0" w:color="auto"/>
            </w:tcBorders>
            <w:shd w:val="clear" w:color="000000" w:fill="C5D9F1"/>
            <w:noWrap/>
            <w:vAlign w:val="center"/>
            <w:hideMark/>
          </w:tcPr>
          <w:p w:rsidR="00E20159" w:rsidRPr="00341CC3" w:rsidRDefault="00341CC3" w:rsidP="00E20159">
            <w:pPr>
              <w:jc w:val="center"/>
              <w:rPr>
                <w:rFonts w:ascii="Century Gothic" w:hAnsi="Century Gothic" w:cs="Calibri"/>
                <w:bCs/>
                <w:sz w:val="20"/>
                <w:szCs w:val="20"/>
              </w:rPr>
            </w:pPr>
            <w:r w:rsidRPr="00341CC3">
              <w:rPr>
                <w:rFonts w:ascii="Century Gothic" w:hAnsi="Century Gothic" w:cs="Calibri"/>
                <w:bCs/>
                <w:sz w:val="20"/>
                <w:szCs w:val="20"/>
              </w:rPr>
              <w:t>01 ABR / 05 JUL</w:t>
            </w:r>
          </w:p>
        </w:tc>
        <w:tc>
          <w:tcPr>
            <w:tcW w:w="921" w:type="dxa"/>
            <w:tcBorders>
              <w:top w:val="nil"/>
              <w:left w:val="nil"/>
              <w:bottom w:val="single" w:sz="4" w:space="0" w:color="auto"/>
              <w:right w:val="single" w:sz="4" w:space="0" w:color="auto"/>
            </w:tcBorders>
            <w:shd w:val="clear" w:color="000000" w:fill="C5D9F1"/>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2087</w:t>
            </w:r>
          </w:p>
        </w:tc>
        <w:tc>
          <w:tcPr>
            <w:tcW w:w="951" w:type="dxa"/>
            <w:tcBorders>
              <w:top w:val="nil"/>
              <w:left w:val="nil"/>
              <w:bottom w:val="single" w:sz="4" w:space="0" w:color="auto"/>
              <w:right w:val="single" w:sz="4" w:space="0" w:color="auto"/>
            </w:tcBorders>
            <w:shd w:val="clear" w:color="000000" w:fill="C5D9F1"/>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1145</w:t>
            </w:r>
          </w:p>
        </w:tc>
        <w:tc>
          <w:tcPr>
            <w:tcW w:w="968" w:type="dxa"/>
            <w:tcBorders>
              <w:top w:val="nil"/>
              <w:left w:val="nil"/>
              <w:bottom w:val="single" w:sz="4" w:space="0" w:color="auto"/>
              <w:right w:val="single" w:sz="4" w:space="0" w:color="auto"/>
            </w:tcBorders>
            <w:shd w:val="clear" w:color="000000" w:fill="C5D9F1"/>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990</w:t>
            </w:r>
          </w:p>
        </w:tc>
      </w:tr>
      <w:tr w:rsidR="00341CC3" w:rsidRPr="00615653" w:rsidTr="00341CC3">
        <w:trPr>
          <w:trHeight w:val="269"/>
          <w:jc w:val="center"/>
        </w:trPr>
        <w:tc>
          <w:tcPr>
            <w:tcW w:w="3493" w:type="dxa"/>
            <w:vMerge/>
            <w:tcBorders>
              <w:left w:val="single" w:sz="4" w:space="0" w:color="auto"/>
              <w:right w:val="single" w:sz="4" w:space="0" w:color="auto"/>
            </w:tcBorders>
            <w:shd w:val="clear" w:color="auto" w:fill="auto"/>
            <w:noWrap/>
            <w:vAlign w:val="center"/>
            <w:hideMark/>
          </w:tcPr>
          <w:p w:rsidR="00E20159" w:rsidRPr="00615653" w:rsidRDefault="00E20159" w:rsidP="00E20159">
            <w:pPr>
              <w:jc w:val="center"/>
              <w:rPr>
                <w:rFonts w:ascii="Century Gothic" w:hAnsi="Century Gothic" w:cs="Calibri"/>
                <w:b/>
                <w:bCs/>
                <w:sz w:val="20"/>
                <w:szCs w:val="20"/>
              </w:rPr>
            </w:pPr>
          </w:p>
        </w:tc>
        <w:tc>
          <w:tcPr>
            <w:tcW w:w="2409" w:type="dxa"/>
            <w:tcBorders>
              <w:top w:val="nil"/>
              <w:left w:val="nil"/>
              <w:bottom w:val="single" w:sz="4" w:space="0" w:color="auto"/>
              <w:right w:val="single" w:sz="4" w:space="0" w:color="auto"/>
            </w:tcBorders>
            <w:shd w:val="clear" w:color="auto" w:fill="auto"/>
            <w:noWrap/>
            <w:vAlign w:val="center"/>
            <w:hideMark/>
          </w:tcPr>
          <w:p w:rsidR="00E20159" w:rsidRPr="00341CC3" w:rsidRDefault="00341CC3" w:rsidP="00E20159">
            <w:pPr>
              <w:jc w:val="center"/>
              <w:rPr>
                <w:rFonts w:ascii="Century Gothic" w:hAnsi="Century Gothic" w:cs="Calibri"/>
                <w:bCs/>
                <w:sz w:val="20"/>
                <w:szCs w:val="20"/>
              </w:rPr>
            </w:pPr>
            <w:r w:rsidRPr="00341CC3">
              <w:rPr>
                <w:rFonts w:ascii="Century Gothic" w:hAnsi="Century Gothic" w:cs="Calibri"/>
                <w:bCs/>
                <w:sz w:val="20"/>
                <w:szCs w:val="20"/>
              </w:rPr>
              <w:t>06 JUL / 02 AGO</w:t>
            </w:r>
          </w:p>
        </w:tc>
        <w:tc>
          <w:tcPr>
            <w:tcW w:w="921" w:type="dxa"/>
            <w:tcBorders>
              <w:top w:val="nil"/>
              <w:left w:val="nil"/>
              <w:bottom w:val="single" w:sz="4" w:space="0" w:color="auto"/>
              <w:right w:val="single" w:sz="4" w:space="0" w:color="auto"/>
            </w:tcBorders>
            <w:shd w:val="clear" w:color="auto" w:fill="auto"/>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2592</w:t>
            </w:r>
          </w:p>
        </w:tc>
        <w:tc>
          <w:tcPr>
            <w:tcW w:w="951" w:type="dxa"/>
            <w:tcBorders>
              <w:top w:val="nil"/>
              <w:left w:val="nil"/>
              <w:bottom w:val="single" w:sz="4" w:space="0" w:color="auto"/>
              <w:right w:val="single" w:sz="4" w:space="0" w:color="auto"/>
            </w:tcBorders>
            <w:shd w:val="clear" w:color="auto" w:fill="auto"/>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1403</w:t>
            </w:r>
          </w:p>
        </w:tc>
        <w:tc>
          <w:tcPr>
            <w:tcW w:w="968" w:type="dxa"/>
            <w:tcBorders>
              <w:top w:val="nil"/>
              <w:left w:val="nil"/>
              <w:bottom w:val="single" w:sz="4" w:space="0" w:color="auto"/>
              <w:right w:val="single" w:sz="4" w:space="0" w:color="auto"/>
            </w:tcBorders>
            <w:shd w:val="clear" w:color="auto" w:fill="auto"/>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1214</w:t>
            </w:r>
          </w:p>
        </w:tc>
      </w:tr>
      <w:tr w:rsidR="00341CC3" w:rsidRPr="00615653" w:rsidTr="00341CC3">
        <w:trPr>
          <w:trHeight w:val="269"/>
          <w:jc w:val="center"/>
        </w:trPr>
        <w:tc>
          <w:tcPr>
            <w:tcW w:w="3493" w:type="dxa"/>
            <w:vMerge/>
            <w:tcBorders>
              <w:left w:val="single" w:sz="4" w:space="0" w:color="auto"/>
              <w:right w:val="single" w:sz="4" w:space="0" w:color="auto"/>
            </w:tcBorders>
            <w:shd w:val="clear" w:color="000000" w:fill="C5D9F1"/>
            <w:vAlign w:val="center"/>
            <w:hideMark/>
          </w:tcPr>
          <w:p w:rsidR="00E20159" w:rsidRPr="00615653" w:rsidRDefault="00E20159" w:rsidP="00E20159">
            <w:pPr>
              <w:jc w:val="center"/>
              <w:rPr>
                <w:rFonts w:ascii="Century Gothic" w:hAnsi="Century Gothic" w:cs="Calibri"/>
                <w:b/>
                <w:bCs/>
                <w:sz w:val="20"/>
                <w:szCs w:val="20"/>
              </w:rPr>
            </w:pPr>
          </w:p>
        </w:tc>
        <w:tc>
          <w:tcPr>
            <w:tcW w:w="2409" w:type="dxa"/>
            <w:tcBorders>
              <w:top w:val="nil"/>
              <w:left w:val="nil"/>
              <w:bottom w:val="single" w:sz="4" w:space="0" w:color="auto"/>
              <w:right w:val="single" w:sz="4" w:space="0" w:color="auto"/>
            </w:tcBorders>
            <w:shd w:val="clear" w:color="000000" w:fill="C5D9F1"/>
            <w:noWrap/>
            <w:vAlign w:val="center"/>
            <w:hideMark/>
          </w:tcPr>
          <w:p w:rsidR="00E20159" w:rsidRPr="00341CC3" w:rsidRDefault="00341CC3" w:rsidP="00E20159">
            <w:pPr>
              <w:jc w:val="center"/>
              <w:rPr>
                <w:rFonts w:ascii="Century Gothic" w:hAnsi="Century Gothic" w:cs="Calibri"/>
                <w:bCs/>
                <w:sz w:val="20"/>
                <w:szCs w:val="20"/>
              </w:rPr>
            </w:pPr>
            <w:r w:rsidRPr="00341CC3">
              <w:rPr>
                <w:rFonts w:ascii="Century Gothic" w:hAnsi="Century Gothic" w:cs="Calibri"/>
                <w:bCs/>
                <w:sz w:val="20"/>
                <w:szCs w:val="20"/>
              </w:rPr>
              <w:t>03 AGO / 31 AGO</w:t>
            </w:r>
          </w:p>
        </w:tc>
        <w:tc>
          <w:tcPr>
            <w:tcW w:w="921" w:type="dxa"/>
            <w:tcBorders>
              <w:top w:val="nil"/>
              <w:left w:val="nil"/>
              <w:bottom w:val="single" w:sz="4" w:space="0" w:color="auto"/>
              <w:right w:val="single" w:sz="4" w:space="0" w:color="auto"/>
            </w:tcBorders>
            <w:shd w:val="clear" w:color="000000" w:fill="C5D9F1"/>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2182</w:t>
            </w:r>
          </w:p>
        </w:tc>
        <w:tc>
          <w:tcPr>
            <w:tcW w:w="951" w:type="dxa"/>
            <w:tcBorders>
              <w:top w:val="nil"/>
              <w:left w:val="nil"/>
              <w:bottom w:val="single" w:sz="4" w:space="0" w:color="auto"/>
              <w:right w:val="single" w:sz="4" w:space="0" w:color="auto"/>
            </w:tcBorders>
            <w:shd w:val="clear" w:color="000000" w:fill="C5D9F1"/>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1183</w:t>
            </w:r>
          </w:p>
        </w:tc>
        <w:tc>
          <w:tcPr>
            <w:tcW w:w="968" w:type="dxa"/>
            <w:tcBorders>
              <w:top w:val="nil"/>
              <w:left w:val="nil"/>
              <w:bottom w:val="single" w:sz="4" w:space="0" w:color="auto"/>
              <w:right w:val="single" w:sz="4" w:space="0" w:color="auto"/>
            </w:tcBorders>
            <w:shd w:val="clear" w:color="000000" w:fill="C5D9F1"/>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1023</w:t>
            </w:r>
          </w:p>
        </w:tc>
      </w:tr>
      <w:tr w:rsidR="00341CC3" w:rsidRPr="00615653" w:rsidTr="00341CC3">
        <w:trPr>
          <w:trHeight w:val="269"/>
          <w:jc w:val="center"/>
        </w:trPr>
        <w:tc>
          <w:tcPr>
            <w:tcW w:w="3493" w:type="dxa"/>
            <w:vMerge/>
            <w:tcBorders>
              <w:left w:val="single" w:sz="4" w:space="0" w:color="auto"/>
              <w:right w:val="single" w:sz="4" w:space="0" w:color="auto"/>
            </w:tcBorders>
            <w:shd w:val="clear" w:color="000000" w:fill="FFFFFF"/>
            <w:vAlign w:val="center"/>
            <w:hideMark/>
          </w:tcPr>
          <w:p w:rsidR="00E20159" w:rsidRPr="00615653" w:rsidRDefault="00E20159" w:rsidP="00E20159">
            <w:pPr>
              <w:jc w:val="center"/>
              <w:rPr>
                <w:rFonts w:ascii="Century Gothic" w:hAnsi="Century Gothic" w:cs="Calibri"/>
                <w:b/>
                <w:bCs/>
                <w:sz w:val="20"/>
                <w:szCs w:val="20"/>
              </w:rPr>
            </w:pPr>
          </w:p>
        </w:tc>
        <w:tc>
          <w:tcPr>
            <w:tcW w:w="2409" w:type="dxa"/>
            <w:tcBorders>
              <w:top w:val="nil"/>
              <w:left w:val="nil"/>
              <w:bottom w:val="single" w:sz="4" w:space="0" w:color="auto"/>
              <w:right w:val="single" w:sz="4" w:space="0" w:color="auto"/>
            </w:tcBorders>
            <w:shd w:val="clear" w:color="auto" w:fill="auto"/>
            <w:noWrap/>
            <w:vAlign w:val="center"/>
            <w:hideMark/>
          </w:tcPr>
          <w:p w:rsidR="00E20159" w:rsidRPr="00341CC3" w:rsidRDefault="00E20159" w:rsidP="00E20159">
            <w:pPr>
              <w:jc w:val="center"/>
              <w:rPr>
                <w:rFonts w:ascii="Century Gothic" w:hAnsi="Century Gothic" w:cs="Calibri"/>
                <w:bCs/>
                <w:sz w:val="20"/>
                <w:szCs w:val="20"/>
              </w:rPr>
            </w:pPr>
            <w:r w:rsidRPr="00341CC3">
              <w:rPr>
                <w:rFonts w:ascii="Century Gothic" w:hAnsi="Century Gothic" w:cs="Calibri"/>
                <w:bCs/>
                <w:sz w:val="20"/>
                <w:szCs w:val="20"/>
              </w:rPr>
              <w:t>01 SEP / 30 SEP</w:t>
            </w:r>
          </w:p>
        </w:tc>
        <w:tc>
          <w:tcPr>
            <w:tcW w:w="921" w:type="dxa"/>
            <w:tcBorders>
              <w:top w:val="nil"/>
              <w:left w:val="nil"/>
              <w:bottom w:val="single" w:sz="4" w:space="0" w:color="auto"/>
              <w:right w:val="single" w:sz="4" w:space="0" w:color="auto"/>
            </w:tcBorders>
            <w:shd w:val="clear" w:color="auto" w:fill="auto"/>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2292</w:t>
            </w:r>
          </w:p>
        </w:tc>
        <w:tc>
          <w:tcPr>
            <w:tcW w:w="951" w:type="dxa"/>
            <w:tcBorders>
              <w:top w:val="nil"/>
              <w:left w:val="nil"/>
              <w:bottom w:val="single" w:sz="4" w:space="0" w:color="auto"/>
              <w:right w:val="single" w:sz="4" w:space="0" w:color="auto"/>
            </w:tcBorders>
            <w:shd w:val="clear" w:color="auto" w:fill="auto"/>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1252</w:t>
            </w:r>
          </w:p>
        </w:tc>
        <w:tc>
          <w:tcPr>
            <w:tcW w:w="968" w:type="dxa"/>
            <w:tcBorders>
              <w:top w:val="nil"/>
              <w:left w:val="nil"/>
              <w:bottom w:val="single" w:sz="4" w:space="0" w:color="auto"/>
              <w:right w:val="single" w:sz="4" w:space="0" w:color="auto"/>
            </w:tcBorders>
            <w:shd w:val="clear" w:color="auto" w:fill="auto"/>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1124</w:t>
            </w:r>
          </w:p>
        </w:tc>
      </w:tr>
      <w:tr w:rsidR="00341CC3" w:rsidRPr="00615653" w:rsidTr="00341CC3">
        <w:trPr>
          <w:trHeight w:val="269"/>
          <w:jc w:val="center"/>
        </w:trPr>
        <w:tc>
          <w:tcPr>
            <w:tcW w:w="3493" w:type="dxa"/>
            <w:vMerge/>
            <w:tcBorders>
              <w:left w:val="single" w:sz="4" w:space="0" w:color="auto"/>
              <w:right w:val="single" w:sz="4" w:space="0" w:color="auto"/>
            </w:tcBorders>
            <w:shd w:val="clear" w:color="000000" w:fill="C5D9F1"/>
            <w:vAlign w:val="center"/>
            <w:hideMark/>
          </w:tcPr>
          <w:p w:rsidR="00E20159" w:rsidRPr="00615653" w:rsidRDefault="00E20159" w:rsidP="00E20159">
            <w:pPr>
              <w:jc w:val="center"/>
              <w:rPr>
                <w:rFonts w:ascii="Century Gothic" w:hAnsi="Century Gothic" w:cs="Calibri"/>
                <w:b/>
                <w:bCs/>
                <w:sz w:val="20"/>
                <w:szCs w:val="20"/>
              </w:rPr>
            </w:pPr>
          </w:p>
        </w:tc>
        <w:tc>
          <w:tcPr>
            <w:tcW w:w="2409" w:type="dxa"/>
            <w:tcBorders>
              <w:top w:val="nil"/>
              <w:left w:val="nil"/>
              <w:bottom w:val="single" w:sz="4" w:space="0" w:color="auto"/>
              <w:right w:val="single" w:sz="4" w:space="0" w:color="auto"/>
            </w:tcBorders>
            <w:shd w:val="clear" w:color="000000" w:fill="C5D9F1"/>
            <w:vAlign w:val="center"/>
            <w:hideMark/>
          </w:tcPr>
          <w:p w:rsidR="00E20159" w:rsidRPr="00341CC3" w:rsidRDefault="00341CC3" w:rsidP="00E20159">
            <w:pPr>
              <w:jc w:val="center"/>
              <w:rPr>
                <w:rFonts w:ascii="Century Gothic" w:hAnsi="Century Gothic" w:cs="Calibri"/>
                <w:bCs/>
                <w:sz w:val="20"/>
                <w:szCs w:val="20"/>
              </w:rPr>
            </w:pPr>
            <w:r w:rsidRPr="00341CC3">
              <w:rPr>
                <w:rFonts w:ascii="Century Gothic" w:hAnsi="Century Gothic" w:cs="Calibri"/>
                <w:bCs/>
                <w:sz w:val="20"/>
                <w:szCs w:val="20"/>
              </w:rPr>
              <w:t>01 OCT / 31 OCT</w:t>
            </w:r>
          </w:p>
        </w:tc>
        <w:tc>
          <w:tcPr>
            <w:tcW w:w="921" w:type="dxa"/>
            <w:tcBorders>
              <w:top w:val="nil"/>
              <w:left w:val="nil"/>
              <w:bottom w:val="single" w:sz="4" w:space="0" w:color="auto"/>
              <w:right w:val="single" w:sz="4" w:space="0" w:color="auto"/>
            </w:tcBorders>
            <w:shd w:val="clear" w:color="000000" w:fill="C5D9F1"/>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2514</w:t>
            </w:r>
          </w:p>
        </w:tc>
        <w:tc>
          <w:tcPr>
            <w:tcW w:w="951" w:type="dxa"/>
            <w:tcBorders>
              <w:top w:val="nil"/>
              <w:left w:val="nil"/>
              <w:bottom w:val="single" w:sz="4" w:space="0" w:color="auto"/>
              <w:right w:val="single" w:sz="4" w:space="0" w:color="auto"/>
            </w:tcBorders>
            <w:shd w:val="clear" w:color="000000" w:fill="C5D9F1"/>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1374</w:t>
            </w:r>
          </w:p>
        </w:tc>
        <w:tc>
          <w:tcPr>
            <w:tcW w:w="968" w:type="dxa"/>
            <w:tcBorders>
              <w:top w:val="nil"/>
              <w:left w:val="nil"/>
              <w:bottom w:val="single" w:sz="4" w:space="0" w:color="auto"/>
              <w:right w:val="single" w:sz="4" w:space="0" w:color="auto"/>
            </w:tcBorders>
            <w:shd w:val="clear" w:color="000000" w:fill="C5D9F1"/>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1208</w:t>
            </w:r>
          </w:p>
        </w:tc>
      </w:tr>
      <w:tr w:rsidR="00341CC3" w:rsidRPr="00615653" w:rsidTr="00341CC3">
        <w:trPr>
          <w:trHeight w:val="269"/>
          <w:jc w:val="center"/>
        </w:trPr>
        <w:tc>
          <w:tcPr>
            <w:tcW w:w="3493" w:type="dxa"/>
            <w:vMerge/>
            <w:tcBorders>
              <w:left w:val="single" w:sz="4" w:space="0" w:color="auto"/>
              <w:right w:val="single" w:sz="4" w:space="0" w:color="auto"/>
            </w:tcBorders>
            <w:shd w:val="clear" w:color="auto" w:fill="auto"/>
            <w:vAlign w:val="center"/>
            <w:hideMark/>
          </w:tcPr>
          <w:p w:rsidR="00E20159" w:rsidRPr="00615653" w:rsidRDefault="00E20159" w:rsidP="00E20159">
            <w:pPr>
              <w:jc w:val="center"/>
              <w:rPr>
                <w:rFonts w:ascii="Century Gothic" w:hAnsi="Century Gothic" w:cs="Calibri"/>
                <w:b/>
                <w:bCs/>
                <w:color w:val="000000"/>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E20159" w:rsidRPr="00341CC3" w:rsidRDefault="00E20159" w:rsidP="00E20159">
            <w:pPr>
              <w:jc w:val="center"/>
              <w:rPr>
                <w:rFonts w:ascii="Century Gothic" w:hAnsi="Century Gothic" w:cs="Calibri"/>
                <w:bCs/>
                <w:sz w:val="20"/>
                <w:szCs w:val="20"/>
              </w:rPr>
            </w:pPr>
            <w:r w:rsidRPr="00341CC3">
              <w:rPr>
                <w:rFonts w:ascii="Century Gothic" w:hAnsi="Century Gothic" w:cs="Calibri"/>
                <w:bCs/>
                <w:sz w:val="20"/>
                <w:szCs w:val="20"/>
              </w:rPr>
              <w:t>01 NOV / 30 NOV</w:t>
            </w:r>
          </w:p>
        </w:tc>
        <w:tc>
          <w:tcPr>
            <w:tcW w:w="921" w:type="dxa"/>
            <w:tcBorders>
              <w:top w:val="nil"/>
              <w:left w:val="nil"/>
              <w:bottom w:val="single" w:sz="4" w:space="0" w:color="auto"/>
              <w:right w:val="single" w:sz="4" w:space="0" w:color="auto"/>
            </w:tcBorders>
            <w:shd w:val="clear" w:color="auto" w:fill="auto"/>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2514</w:t>
            </w:r>
          </w:p>
        </w:tc>
        <w:tc>
          <w:tcPr>
            <w:tcW w:w="951" w:type="dxa"/>
            <w:tcBorders>
              <w:top w:val="nil"/>
              <w:left w:val="nil"/>
              <w:bottom w:val="single" w:sz="4" w:space="0" w:color="auto"/>
              <w:right w:val="single" w:sz="4" w:space="0" w:color="auto"/>
            </w:tcBorders>
            <w:shd w:val="clear" w:color="auto" w:fill="auto"/>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1374</w:t>
            </w:r>
          </w:p>
        </w:tc>
        <w:tc>
          <w:tcPr>
            <w:tcW w:w="968" w:type="dxa"/>
            <w:tcBorders>
              <w:top w:val="nil"/>
              <w:left w:val="nil"/>
              <w:bottom w:val="single" w:sz="4" w:space="0" w:color="auto"/>
              <w:right w:val="single" w:sz="4" w:space="0" w:color="auto"/>
            </w:tcBorders>
            <w:shd w:val="clear" w:color="auto" w:fill="auto"/>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1208</w:t>
            </w:r>
          </w:p>
        </w:tc>
      </w:tr>
      <w:tr w:rsidR="00341CC3" w:rsidRPr="00615653" w:rsidTr="00341CC3">
        <w:trPr>
          <w:trHeight w:val="269"/>
          <w:jc w:val="center"/>
        </w:trPr>
        <w:tc>
          <w:tcPr>
            <w:tcW w:w="3493" w:type="dxa"/>
            <w:vMerge/>
            <w:tcBorders>
              <w:left w:val="single" w:sz="4" w:space="0" w:color="auto"/>
              <w:right w:val="single" w:sz="4" w:space="0" w:color="auto"/>
            </w:tcBorders>
            <w:shd w:val="clear" w:color="000000" w:fill="C5D9F1"/>
            <w:vAlign w:val="center"/>
            <w:hideMark/>
          </w:tcPr>
          <w:p w:rsidR="00E20159" w:rsidRPr="00615653" w:rsidRDefault="00E20159" w:rsidP="00E20159">
            <w:pPr>
              <w:jc w:val="center"/>
              <w:rPr>
                <w:rFonts w:ascii="Century Gothic" w:hAnsi="Century Gothic" w:cs="Calibri"/>
                <w:b/>
                <w:bCs/>
                <w:color w:val="000000"/>
                <w:sz w:val="20"/>
                <w:szCs w:val="20"/>
              </w:rPr>
            </w:pPr>
          </w:p>
        </w:tc>
        <w:tc>
          <w:tcPr>
            <w:tcW w:w="2409" w:type="dxa"/>
            <w:tcBorders>
              <w:top w:val="nil"/>
              <w:left w:val="nil"/>
              <w:bottom w:val="single" w:sz="4" w:space="0" w:color="auto"/>
              <w:right w:val="single" w:sz="4" w:space="0" w:color="auto"/>
            </w:tcBorders>
            <w:shd w:val="clear" w:color="000000" w:fill="C5D9F1"/>
            <w:vAlign w:val="center"/>
            <w:hideMark/>
          </w:tcPr>
          <w:p w:rsidR="00E20159" w:rsidRPr="00341CC3" w:rsidRDefault="00341CC3" w:rsidP="00E20159">
            <w:pPr>
              <w:jc w:val="center"/>
              <w:rPr>
                <w:rFonts w:ascii="Century Gothic" w:hAnsi="Century Gothic" w:cs="Calibri"/>
                <w:bCs/>
                <w:sz w:val="20"/>
                <w:szCs w:val="20"/>
              </w:rPr>
            </w:pPr>
            <w:r w:rsidRPr="00341CC3">
              <w:rPr>
                <w:rFonts w:ascii="Century Gothic" w:hAnsi="Century Gothic" w:cs="Calibri"/>
                <w:bCs/>
                <w:sz w:val="20"/>
                <w:szCs w:val="20"/>
              </w:rPr>
              <w:t>01 DIC / 21 DIC</w:t>
            </w:r>
          </w:p>
        </w:tc>
        <w:tc>
          <w:tcPr>
            <w:tcW w:w="921" w:type="dxa"/>
            <w:tcBorders>
              <w:top w:val="nil"/>
              <w:left w:val="nil"/>
              <w:bottom w:val="single" w:sz="4" w:space="0" w:color="auto"/>
              <w:right w:val="single" w:sz="4" w:space="0" w:color="auto"/>
            </w:tcBorders>
            <w:shd w:val="clear" w:color="000000" w:fill="C5D9F1"/>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2514</w:t>
            </w:r>
          </w:p>
        </w:tc>
        <w:tc>
          <w:tcPr>
            <w:tcW w:w="951" w:type="dxa"/>
            <w:tcBorders>
              <w:top w:val="nil"/>
              <w:left w:val="nil"/>
              <w:bottom w:val="single" w:sz="4" w:space="0" w:color="auto"/>
              <w:right w:val="single" w:sz="4" w:space="0" w:color="auto"/>
            </w:tcBorders>
            <w:shd w:val="clear" w:color="000000" w:fill="C5D9F1"/>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1374</w:t>
            </w:r>
          </w:p>
        </w:tc>
        <w:tc>
          <w:tcPr>
            <w:tcW w:w="968" w:type="dxa"/>
            <w:tcBorders>
              <w:top w:val="nil"/>
              <w:left w:val="nil"/>
              <w:bottom w:val="single" w:sz="4" w:space="0" w:color="auto"/>
              <w:right w:val="single" w:sz="4" w:space="0" w:color="auto"/>
            </w:tcBorders>
            <w:shd w:val="clear" w:color="000000" w:fill="C5D9F1"/>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1208</w:t>
            </w:r>
          </w:p>
        </w:tc>
      </w:tr>
      <w:tr w:rsidR="00341CC3" w:rsidRPr="00615653" w:rsidTr="00341CC3">
        <w:trPr>
          <w:trHeight w:val="269"/>
          <w:jc w:val="center"/>
        </w:trPr>
        <w:tc>
          <w:tcPr>
            <w:tcW w:w="3493" w:type="dxa"/>
            <w:vMerge/>
            <w:tcBorders>
              <w:left w:val="single" w:sz="4" w:space="0" w:color="auto"/>
              <w:bottom w:val="single" w:sz="4" w:space="0" w:color="auto"/>
              <w:right w:val="single" w:sz="4" w:space="0" w:color="auto"/>
            </w:tcBorders>
            <w:shd w:val="clear" w:color="auto" w:fill="auto"/>
            <w:vAlign w:val="center"/>
            <w:hideMark/>
          </w:tcPr>
          <w:p w:rsidR="00E20159" w:rsidRPr="00615653" w:rsidRDefault="00E20159" w:rsidP="00E20159">
            <w:pPr>
              <w:jc w:val="center"/>
              <w:rPr>
                <w:rFonts w:ascii="Century Gothic" w:hAnsi="Century Gothic" w:cs="Calibri"/>
                <w:b/>
                <w:bCs/>
                <w:color w:val="000000"/>
                <w:sz w:val="20"/>
                <w:szCs w:val="20"/>
              </w:rPr>
            </w:pPr>
          </w:p>
        </w:tc>
        <w:tc>
          <w:tcPr>
            <w:tcW w:w="2409" w:type="dxa"/>
            <w:tcBorders>
              <w:top w:val="nil"/>
              <w:left w:val="nil"/>
              <w:bottom w:val="single" w:sz="4" w:space="0" w:color="auto"/>
              <w:right w:val="single" w:sz="4" w:space="0" w:color="auto"/>
            </w:tcBorders>
            <w:shd w:val="clear" w:color="auto" w:fill="auto"/>
            <w:noWrap/>
            <w:vAlign w:val="center"/>
            <w:hideMark/>
          </w:tcPr>
          <w:p w:rsidR="00E20159" w:rsidRPr="00341CC3" w:rsidRDefault="00E20159" w:rsidP="00E20159">
            <w:pPr>
              <w:jc w:val="center"/>
              <w:rPr>
                <w:rFonts w:ascii="Century Gothic" w:hAnsi="Century Gothic" w:cs="Calibri"/>
                <w:bCs/>
                <w:sz w:val="20"/>
                <w:szCs w:val="20"/>
              </w:rPr>
            </w:pPr>
            <w:r w:rsidRPr="00341CC3">
              <w:rPr>
                <w:rFonts w:ascii="Century Gothic" w:hAnsi="Century Gothic" w:cs="Calibri"/>
                <w:bCs/>
                <w:sz w:val="20"/>
                <w:szCs w:val="20"/>
              </w:rPr>
              <w:t>22 DIC / 31 DIC</w:t>
            </w:r>
          </w:p>
        </w:tc>
        <w:tc>
          <w:tcPr>
            <w:tcW w:w="921" w:type="dxa"/>
            <w:tcBorders>
              <w:top w:val="nil"/>
              <w:left w:val="nil"/>
              <w:bottom w:val="single" w:sz="4" w:space="0" w:color="auto"/>
              <w:right w:val="single" w:sz="4" w:space="0" w:color="auto"/>
            </w:tcBorders>
            <w:shd w:val="clear" w:color="auto" w:fill="auto"/>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2391</w:t>
            </w:r>
          </w:p>
        </w:tc>
        <w:tc>
          <w:tcPr>
            <w:tcW w:w="951" w:type="dxa"/>
            <w:tcBorders>
              <w:top w:val="nil"/>
              <w:left w:val="nil"/>
              <w:bottom w:val="single" w:sz="4" w:space="0" w:color="auto"/>
              <w:right w:val="single" w:sz="4" w:space="0" w:color="auto"/>
            </w:tcBorders>
            <w:shd w:val="clear" w:color="auto" w:fill="auto"/>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1312</w:t>
            </w:r>
          </w:p>
        </w:tc>
        <w:tc>
          <w:tcPr>
            <w:tcW w:w="968" w:type="dxa"/>
            <w:tcBorders>
              <w:top w:val="nil"/>
              <w:left w:val="nil"/>
              <w:bottom w:val="single" w:sz="4" w:space="0" w:color="auto"/>
              <w:right w:val="single" w:sz="4" w:space="0" w:color="auto"/>
            </w:tcBorders>
            <w:shd w:val="clear" w:color="auto" w:fill="auto"/>
            <w:noWrap/>
            <w:vAlign w:val="center"/>
            <w:hideMark/>
          </w:tcPr>
          <w:p w:rsidR="00E20159" w:rsidRPr="00615653" w:rsidRDefault="00E20159" w:rsidP="00E20159">
            <w:pPr>
              <w:jc w:val="center"/>
              <w:rPr>
                <w:rFonts w:ascii="Century Gothic" w:hAnsi="Century Gothic" w:cs="Calibri"/>
                <w:b/>
                <w:bCs/>
                <w:color w:val="000000"/>
                <w:sz w:val="20"/>
                <w:szCs w:val="20"/>
              </w:rPr>
            </w:pPr>
            <w:r w:rsidRPr="00615653">
              <w:rPr>
                <w:rFonts w:ascii="Century Gothic" w:hAnsi="Century Gothic" w:cs="Calibri"/>
                <w:b/>
                <w:bCs/>
                <w:color w:val="000000"/>
                <w:sz w:val="20"/>
                <w:szCs w:val="20"/>
              </w:rPr>
              <w:t>1097</w:t>
            </w:r>
          </w:p>
        </w:tc>
      </w:tr>
    </w:tbl>
    <w:p w:rsidR="00B02711" w:rsidRDefault="00B02711" w:rsidP="0063459C">
      <w:pPr>
        <w:jc w:val="both"/>
        <w:rPr>
          <w:rFonts w:ascii="Century Gothic" w:hAnsi="Century Gothic" w:cs="Arial"/>
          <w:b/>
          <w:bCs/>
          <w:sz w:val="20"/>
          <w:szCs w:val="20"/>
          <w:lang w:val="es-ES_tradnl"/>
        </w:rPr>
      </w:pPr>
    </w:p>
    <w:p w:rsidR="00C35EE1" w:rsidRPr="00CC4348" w:rsidRDefault="00C35EE1" w:rsidP="00615653">
      <w:pPr>
        <w:jc w:val="center"/>
        <w:rPr>
          <w:rFonts w:ascii="Century Gothic" w:hAnsi="Century Gothic"/>
          <w:b/>
          <w:sz w:val="18"/>
          <w:szCs w:val="20"/>
          <w:lang w:val="es-EC"/>
        </w:rPr>
      </w:pPr>
      <w:r w:rsidRPr="00CC4348">
        <w:rPr>
          <w:rFonts w:ascii="Century Gothic" w:hAnsi="Century Gothic"/>
          <w:b/>
          <w:sz w:val="18"/>
          <w:szCs w:val="20"/>
          <w:highlight w:val="yellow"/>
          <w:lang w:val="es-EC"/>
        </w:rPr>
        <w:t>**APLICA PARA PAGO EN EFECTIVO, CHEQUE O TRANSFERENCIA**</w:t>
      </w:r>
    </w:p>
    <w:p w:rsidR="00B02711" w:rsidRPr="00CC4348" w:rsidRDefault="00C35EE1" w:rsidP="00615653">
      <w:pPr>
        <w:jc w:val="center"/>
        <w:rPr>
          <w:rFonts w:ascii="Century Gothic" w:hAnsi="Century Gothic" w:cs="Arial"/>
          <w:b/>
          <w:sz w:val="18"/>
          <w:szCs w:val="20"/>
        </w:rPr>
      </w:pPr>
      <w:r w:rsidRPr="00CC4348">
        <w:rPr>
          <w:rFonts w:ascii="Century Gothic" w:hAnsi="Century Gothic"/>
          <w:b/>
          <w:sz w:val="18"/>
          <w:szCs w:val="20"/>
          <w:highlight w:val="yellow"/>
          <w:lang w:val="es-EC"/>
        </w:rPr>
        <w:t>CONSULTE NUESTRO SISTEMA DE PAGO CON TARJETA DE CREDITO</w:t>
      </w:r>
    </w:p>
    <w:p w:rsidR="001D0DBB" w:rsidRDefault="001D0DBB" w:rsidP="0063459C">
      <w:pPr>
        <w:jc w:val="both"/>
        <w:rPr>
          <w:rFonts w:ascii="Century Gothic" w:hAnsi="Century Gothic" w:cs="Arial"/>
          <w:b/>
          <w:bCs/>
          <w:sz w:val="20"/>
          <w:szCs w:val="20"/>
          <w:lang w:val="es-ES_tradnl"/>
        </w:rPr>
      </w:pPr>
    </w:p>
    <w:p w:rsidR="00615653" w:rsidRDefault="00615653" w:rsidP="0063459C">
      <w:pPr>
        <w:jc w:val="both"/>
        <w:rPr>
          <w:rFonts w:ascii="Century Gothic" w:hAnsi="Century Gothic" w:cs="Arial"/>
          <w:b/>
          <w:bCs/>
          <w:sz w:val="20"/>
          <w:szCs w:val="20"/>
          <w:lang w:val="es-ES_tradnl"/>
        </w:rPr>
      </w:pPr>
    </w:p>
    <w:p w:rsidR="00E44611" w:rsidRDefault="00135296" w:rsidP="0063459C">
      <w:pPr>
        <w:jc w:val="both"/>
        <w:rPr>
          <w:rFonts w:ascii="Century Gothic" w:hAnsi="Century Gothic" w:cs="Arial"/>
          <w:b/>
          <w:bCs/>
          <w:sz w:val="20"/>
          <w:szCs w:val="20"/>
          <w:lang w:val="es-ES_tradnl"/>
        </w:rPr>
      </w:pPr>
      <w:r w:rsidRPr="0063459C">
        <w:rPr>
          <w:rFonts w:ascii="Century Gothic" w:hAnsi="Century Gothic" w:cs="Arial"/>
          <w:b/>
          <w:bCs/>
          <w:sz w:val="20"/>
          <w:szCs w:val="20"/>
          <w:lang w:val="es-ES_tradnl"/>
        </w:rPr>
        <w:t>ITINERARIO</w:t>
      </w:r>
      <w:r w:rsidR="0063459C">
        <w:rPr>
          <w:rFonts w:ascii="Century Gothic" w:hAnsi="Century Gothic" w:cs="Arial"/>
          <w:b/>
          <w:bCs/>
          <w:sz w:val="20"/>
          <w:szCs w:val="20"/>
          <w:lang w:val="es-ES_tradnl"/>
        </w:rPr>
        <w:t>:</w:t>
      </w:r>
    </w:p>
    <w:p w:rsidR="00E7657E" w:rsidRDefault="00E7657E" w:rsidP="0063459C">
      <w:pPr>
        <w:jc w:val="both"/>
        <w:rPr>
          <w:rFonts w:ascii="Century Gothic" w:hAnsi="Century Gothic" w:cs="Arial"/>
          <w:b/>
          <w:bCs/>
          <w:sz w:val="20"/>
          <w:szCs w:val="20"/>
          <w:lang w:val="es-ES_tradnl"/>
        </w:rPr>
      </w:pPr>
      <w:bookmarkStart w:id="0" w:name="_GoBack"/>
      <w:bookmarkEnd w:id="0"/>
    </w:p>
    <w:p w:rsidR="00E7657E" w:rsidRPr="00E7657E" w:rsidRDefault="00E7657E" w:rsidP="0063459C">
      <w:pPr>
        <w:jc w:val="both"/>
        <w:rPr>
          <w:rFonts w:ascii="Century Gothic" w:hAnsi="Century Gothic"/>
          <w:b/>
          <w:sz w:val="20"/>
          <w:szCs w:val="20"/>
        </w:rPr>
      </w:pPr>
      <w:r>
        <w:rPr>
          <w:rFonts w:ascii="Century Gothic" w:hAnsi="Century Gothic"/>
          <w:b/>
          <w:sz w:val="20"/>
          <w:szCs w:val="20"/>
        </w:rPr>
        <w:t>Día 01 - Buenos Aires</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Traslado Aeropuerto / Hotel.</w:t>
      </w:r>
    </w:p>
    <w:p w:rsidR="00E7657E" w:rsidRDefault="00E7657E" w:rsidP="00E7657E">
      <w:pPr>
        <w:jc w:val="both"/>
        <w:rPr>
          <w:rFonts w:ascii="Century Gothic" w:hAnsi="Century Gothic"/>
          <w:b/>
          <w:sz w:val="20"/>
          <w:szCs w:val="20"/>
        </w:rPr>
      </w:pPr>
    </w:p>
    <w:p w:rsidR="00E7657E" w:rsidRDefault="00E7657E" w:rsidP="00E7657E">
      <w:pPr>
        <w:jc w:val="both"/>
        <w:rPr>
          <w:rFonts w:ascii="Century Gothic" w:hAnsi="Century Gothic"/>
          <w:b/>
          <w:sz w:val="20"/>
          <w:szCs w:val="20"/>
        </w:rPr>
      </w:pPr>
      <w:r w:rsidRPr="00E7657E">
        <w:rPr>
          <w:rFonts w:ascii="Century Gothic" w:hAnsi="Century Gothic"/>
          <w:b/>
          <w:sz w:val="20"/>
          <w:szCs w:val="20"/>
        </w:rPr>
        <w:t>Día 02 - Buenos Aires</w:t>
      </w:r>
    </w:p>
    <w:p w:rsidR="00C86F93" w:rsidRPr="00C86F93" w:rsidRDefault="00C86F93" w:rsidP="00E7657E">
      <w:pPr>
        <w:jc w:val="both"/>
        <w:rPr>
          <w:rFonts w:ascii="Century Gothic" w:hAnsi="Century Gothic"/>
          <w:sz w:val="20"/>
          <w:szCs w:val="20"/>
        </w:rPr>
      </w:pPr>
      <w:r w:rsidRPr="00E7657E">
        <w:rPr>
          <w:rFonts w:ascii="Century Gothic" w:hAnsi="Century Gothic"/>
          <w:sz w:val="20"/>
          <w:szCs w:val="20"/>
        </w:rPr>
        <w:t>Desayuno en el Hotel.</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Medio día Visita de la Ciudad.</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Descubra la Ciudad Autónoma de Buenos Aires comenzando por la Avenida 9 de</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Julio, el Teatro Lirico más importante de la Argentina Teatro Colon, Obelisco. Nosdesviaremos por la Ave. De Mayo hasta el edificio del Congreso Nacional que juntocon la Plaza de Mayo, la Catedral, la Casa de Gobierno y el Cabildo conforman elcentro cívico porteño. Continuaremos hacia los barrios del Sur y el tradicional SanTelmo donde el tango tuvo sus comienzos y el colorido barrio de La Boca con sutípica calle Museo Caminito. Dirigiéndonos al norte conoceremos Puerto Madero,Retiro y la zona residencial de Palermo para finalizar con los elegantes cafés yrestaurantes del barrio de la Recoleta, donde se encuentra uno de los más famososcementerios del mundo.</w:t>
      </w:r>
    </w:p>
    <w:p w:rsidR="00E7657E" w:rsidRDefault="00E7657E" w:rsidP="00E7657E">
      <w:pPr>
        <w:jc w:val="both"/>
        <w:rPr>
          <w:rFonts w:ascii="Century Gothic" w:hAnsi="Century Gothic"/>
          <w:b/>
          <w:sz w:val="20"/>
          <w:szCs w:val="20"/>
        </w:rPr>
      </w:pPr>
    </w:p>
    <w:p w:rsidR="00E7657E" w:rsidRDefault="00E7657E" w:rsidP="00E7657E">
      <w:pPr>
        <w:jc w:val="both"/>
        <w:rPr>
          <w:rFonts w:ascii="Century Gothic" w:hAnsi="Century Gothic"/>
          <w:b/>
          <w:sz w:val="20"/>
          <w:szCs w:val="20"/>
        </w:rPr>
      </w:pPr>
      <w:r w:rsidRPr="00E7657E">
        <w:rPr>
          <w:rFonts w:ascii="Century Gothic" w:hAnsi="Century Gothic"/>
          <w:b/>
          <w:sz w:val="20"/>
          <w:szCs w:val="20"/>
        </w:rPr>
        <w:t>Día 03 - Buenos Aires</w:t>
      </w:r>
    </w:p>
    <w:p w:rsidR="00C86F93" w:rsidRPr="00C86F93" w:rsidRDefault="00C86F93" w:rsidP="00E7657E">
      <w:pPr>
        <w:jc w:val="both"/>
        <w:rPr>
          <w:rFonts w:ascii="Century Gothic" w:hAnsi="Century Gothic"/>
          <w:sz w:val="20"/>
          <w:szCs w:val="20"/>
        </w:rPr>
      </w:pPr>
      <w:r w:rsidRPr="00E7657E">
        <w:rPr>
          <w:rFonts w:ascii="Century Gothic" w:hAnsi="Century Gothic"/>
          <w:sz w:val="20"/>
          <w:szCs w:val="20"/>
        </w:rPr>
        <w:t>Desayuno en el Hotel.</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Día libre para compras o excursión opcional.</w:t>
      </w:r>
    </w:p>
    <w:p w:rsidR="00E7657E" w:rsidRDefault="00E7657E" w:rsidP="00E7657E">
      <w:pPr>
        <w:jc w:val="both"/>
        <w:rPr>
          <w:rFonts w:ascii="Century Gothic" w:hAnsi="Century Gothic"/>
          <w:b/>
          <w:sz w:val="20"/>
          <w:szCs w:val="20"/>
        </w:rPr>
      </w:pPr>
    </w:p>
    <w:p w:rsidR="00E7657E" w:rsidRPr="00E7657E" w:rsidRDefault="00E7657E" w:rsidP="00E7657E">
      <w:pPr>
        <w:jc w:val="both"/>
        <w:rPr>
          <w:rFonts w:ascii="Century Gothic" w:hAnsi="Century Gothic"/>
          <w:b/>
          <w:sz w:val="20"/>
          <w:szCs w:val="20"/>
        </w:rPr>
      </w:pPr>
      <w:r w:rsidRPr="00E7657E">
        <w:rPr>
          <w:rFonts w:ascii="Century Gothic" w:hAnsi="Century Gothic"/>
          <w:b/>
          <w:sz w:val="20"/>
          <w:szCs w:val="20"/>
        </w:rPr>
        <w:t>Día 04 - Buenos Aires</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Desayuno en el Hotel.</w:t>
      </w:r>
    </w:p>
    <w:p w:rsidR="004535E5" w:rsidRDefault="00E7657E" w:rsidP="00E7657E">
      <w:pPr>
        <w:jc w:val="both"/>
        <w:rPr>
          <w:rFonts w:ascii="Century Gothic" w:hAnsi="Century Gothic"/>
          <w:sz w:val="20"/>
          <w:szCs w:val="20"/>
        </w:rPr>
      </w:pPr>
      <w:r w:rsidRPr="00E7657E">
        <w:rPr>
          <w:rFonts w:ascii="Century Gothic" w:hAnsi="Century Gothic"/>
          <w:sz w:val="20"/>
          <w:szCs w:val="20"/>
        </w:rPr>
        <w:t>Traslado al Aeropuerto para tomar vuelo a IGR.</w:t>
      </w:r>
    </w:p>
    <w:p w:rsidR="00E7657E" w:rsidRPr="004535E5" w:rsidRDefault="00E7657E" w:rsidP="00E7657E">
      <w:pPr>
        <w:jc w:val="both"/>
        <w:rPr>
          <w:rFonts w:ascii="Century Gothic" w:hAnsi="Century Gothic"/>
          <w:b/>
          <w:sz w:val="20"/>
          <w:szCs w:val="20"/>
        </w:rPr>
      </w:pPr>
      <w:r w:rsidRPr="004535E5">
        <w:rPr>
          <w:rFonts w:ascii="Century Gothic" w:hAnsi="Century Gothic"/>
          <w:b/>
          <w:sz w:val="20"/>
          <w:szCs w:val="20"/>
        </w:rPr>
        <w:t>Puerto Iguazú</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lastRenderedPageBreak/>
        <w:t>Traslado Aeropuerto/Hotel.</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Excursión a las Cataratas Brasil con entrada al Parque incluida.</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 xml:space="preserve">El Parque Nacional do </w:t>
      </w:r>
      <w:proofErr w:type="spellStart"/>
      <w:r w:rsidRPr="00E7657E">
        <w:rPr>
          <w:rFonts w:ascii="Century Gothic" w:hAnsi="Century Gothic"/>
          <w:sz w:val="20"/>
          <w:szCs w:val="20"/>
        </w:rPr>
        <w:t>Iguazu</w:t>
      </w:r>
      <w:proofErr w:type="spellEnd"/>
      <w:r w:rsidRPr="00E7657E">
        <w:rPr>
          <w:rFonts w:ascii="Century Gothic" w:hAnsi="Century Gothic"/>
          <w:sz w:val="20"/>
          <w:szCs w:val="20"/>
        </w:rPr>
        <w:t xml:space="preserve"> (lado brasileño) posee una extensión de 185.000hectáreas, Al arribo al Centro del Visitante, se ingresa por el Portal de Acceso enforma individual, donde se controla la capacidad de carga del Parque. Acontinuación, se aborda un autocar que inicia el paseo dentro del parque y loconducirá hasta el inicio de las pasarelas cuyo recorrido es de 1.200 metros desenda sobre la barranca del Río Iguazú. En este punto de inicio del recorrido setiene una vista panorámica de los saltos Argentinos, escenario propicio para tomarfotografías.</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Avanzando en el recorrido, se observa el cañón del Río Iguazú, el Salto Rivadavia yTres Mosqueteros, entre otros. Hacia el final del recorrido se arriba al miradorinferior de Garganta del Diablo que en este punto se encuentra a unos 200 metrosde distancia. Este maravilloso escenario está aún más realzado por la permanenteformación de arco iris.</w:t>
      </w:r>
    </w:p>
    <w:p w:rsidR="00E7657E" w:rsidRDefault="00E7657E" w:rsidP="00E7657E">
      <w:pPr>
        <w:jc w:val="both"/>
        <w:rPr>
          <w:rFonts w:ascii="Century Gothic" w:hAnsi="Century Gothic"/>
          <w:b/>
          <w:sz w:val="20"/>
          <w:szCs w:val="20"/>
        </w:rPr>
      </w:pPr>
    </w:p>
    <w:p w:rsidR="00E7657E" w:rsidRDefault="00E7657E" w:rsidP="00E7657E">
      <w:pPr>
        <w:jc w:val="both"/>
        <w:rPr>
          <w:rFonts w:ascii="Century Gothic" w:hAnsi="Century Gothic"/>
          <w:b/>
          <w:sz w:val="20"/>
          <w:szCs w:val="20"/>
        </w:rPr>
      </w:pPr>
      <w:r w:rsidRPr="00E7657E">
        <w:rPr>
          <w:rFonts w:ascii="Century Gothic" w:hAnsi="Century Gothic"/>
          <w:b/>
          <w:sz w:val="20"/>
          <w:szCs w:val="20"/>
        </w:rPr>
        <w:t>Día 05 - Puerto Iguazú</w:t>
      </w:r>
    </w:p>
    <w:p w:rsidR="00C86F93" w:rsidRPr="00C86F93" w:rsidRDefault="00C86F93" w:rsidP="00E7657E">
      <w:pPr>
        <w:jc w:val="both"/>
        <w:rPr>
          <w:rFonts w:ascii="Century Gothic" w:hAnsi="Century Gothic"/>
          <w:sz w:val="20"/>
          <w:szCs w:val="20"/>
        </w:rPr>
      </w:pPr>
      <w:r w:rsidRPr="00E7657E">
        <w:rPr>
          <w:rFonts w:ascii="Century Gothic" w:hAnsi="Century Gothic"/>
          <w:sz w:val="20"/>
          <w:szCs w:val="20"/>
        </w:rPr>
        <w:t>Desayuno en el Hotel.</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Todo el día Excursión Cataratas Argentina-Garganta del Diablo con entrada al</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Parque incluida.</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Desde este Centro del Visitante, tenemos la opción de tomar el servicio de trenes óutilizar el Sendero Peatonal “Sendero Verde”, con lo que llegaríamos a la senda quenos lleva al Paseo Superior e Inferior. Paseo Superior: En este circuito, podemosapreciar las caídas de agua desde la parte superior de los saltos, apreciando lamagnificencia de los mismos desde una vista panorámica. Paseo Inferior: Caminatapor las pasarela, también elevadas tomando la vista desde los pies de los saltos.</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Garganta Del Diablo: Partiendo desde la Estación Cataratas, el tren nos llevaráhasta la Estación Garganta. Luego, caminata por las pasarelas el espectacularbalcón del salto de mayor importancia de las Cataratas, la Garganta del Diablo.</w:t>
      </w:r>
    </w:p>
    <w:p w:rsidR="00E7657E" w:rsidRDefault="00E7657E" w:rsidP="00E7657E">
      <w:pPr>
        <w:jc w:val="both"/>
        <w:rPr>
          <w:rFonts w:ascii="Century Gothic" w:hAnsi="Century Gothic"/>
          <w:b/>
          <w:sz w:val="20"/>
          <w:szCs w:val="20"/>
        </w:rPr>
      </w:pPr>
    </w:p>
    <w:p w:rsidR="00E7657E" w:rsidRDefault="00E7657E" w:rsidP="00E7657E">
      <w:pPr>
        <w:jc w:val="both"/>
        <w:rPr>
          <w:rFonts w:ascii="Century Gothic" w:hAnsi="Century Gothic"/>
          <w:b/>
          <w:sz w:val="20"/>
          <w:szCs w:val="20"/>
        </w:rPr>
      </w:pPr>
      <w:r w:rsidRPr="00E7657E">
        <w:rPr>
          <w:rFonts w:ascii="Century Gothic" w:hAnsi="Century Gothic"/>
          <w:b/>
          <w:sz w:val="20"/>
          <w:szCs w:val="20"/>
        </w:rPr>
        <w:t>Día 06 – Puerto Iguazú</w:t>
      </w:r>
    </w:p>
    <w:p w:rsidR="00C86F93" w:rsidRPr="00C86F93" w:rsidRDefault="00C86F93" w:rsidP="00E7657E">
      <w:pPr>
        <w:jc w:val="both"/>
        <w:rPr>
          <w:rFonts w:ascii="Century Gothic" w:hAnsi="Century Gothic"/>
          <w:sz w:val="20"/>
          <w:szCs w:val="20"/>
        </w:rPr>
      </w:pPr>
      <w:r w:rsidRPr="00E7657E">
        <w:rPr>
          <w:rFonts w:ascii="Century Gothic" w:hAnsi="Century Gothic"/>
          <w:sz w:val="20"/>
          <w:szCs w:val="20"/>
        </w:rPr>
        <w:t>Desayuno en el Hotel.</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Traslado Hotel / Aeropuerto</w:t>
      </w:r>
    </w:p>
    <w:p w:rsidR="00E7657E" w:rsidRPr="004535E5" w:rsidRDefault="00E7657E" w:rsidP="00E7657E">
      <w:pPr>
        <w:jc w:val="both"/>
        <w:rPr>
          <w:rFonts w:ascii="Century Gothic" w:hAnsi="Century Gothic"/>
          <w:b/>
          <w:sz w:val="20"/>
          <w:szCs w:val="20"/>
        </w:rPr>
      </w:pPr>
      <w:r w:rsidRPr="004535E5">
        <w:rPr>
          <w:rFonts w:ascii="Century Gothic" w:hAnsi="Century Gothic"/>
          <w:b/>
          <w:sz w:val="20"/>
          <w:szCs w:val="20"/>
        </w:rPr>
        <w:t>Bariloche</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Traslado Aeropuerto / Hotel.</w:t>
      </w:r>
    </w:p>
    <w:p w:rsidR="00E7657E" w:rsidRDefault="00E7657E" w:rsidP="00E7657E">
      <w:pPr>
        <w:jc w:val="both"/>
        <w:rPr>
          <w:rFonts w:ascii="Century Gothic" w:hAnsi="Century Gothic"/>
          <w:b/>
          <w:sz w:val="20"/>
          <w:szCs w:val="20"/>
        </w:rPr>
      </w:pPr>
    </w:p>
    <w:p w:rsidR="00E7657E" w:rsidRDefault="00E7657E" w:rsidP="00E7657E">
      <w:pPr>
        <w:jc w:val="both"/>
        <w:rPr>
          <w:rFonts w:ascii="Century Gothic" w:hAnsi="Century Gothic"/>
          <w:b/>
          <w:sz w:val="20"/>
          <w:szCs w:val="20"/>
        </w:rPr>
      </w:pPr>
      <w:r w:rsidRPr="00E7657E">
        <w:rPr>
          <w:rFonts w:ascii="Century Gothic" w:hAnsi="Century Gothic"/>
          <w:b/>
          <w:sz w:val="20"/>
          <w:szCs w:val="20"/>
        </w:rPr>
        <w:t xml:space="preserve">Día 07 </w:t>
      </w:r>
      <w:r w:rsidR="00C86F93">
        <w:rPr>
          <w:rFonts w:ascii="Century Gothic" w:hAnsi="Century Gothic"/>
          <w:b/>
          <w:sz w:val="20"/>
          <w:szCs w:val="20"/>
        </w:rPr>
        <w:t>–</w:t>
      </w:r>
      <w:r w:rsidRPr="00E7657E">
        <w:rPr>
          <w:rFonts w:ascii="Century Gothic" w:hAnsi="Century Gothic"/>
          <w:b/>
          <w:sz w:val="20"/>
          <w:szCs w:val="20"/>
        </w:rPr>
        <w:t xml:space="preserve"> Bariloche</w:t>
      </w:r>
    </w:p>
    <w:p w:rsidR="00C86F93" w:rsidRPr="00C86F93" w:rsidRDefault="00C86F93" w:rsidP="00E7657E">
      <w:pPr>
        <w:jc w:val="both"/>
        <w:rPr>
          <w:rFonts w:ascii="Century Gothic" w:hAnsi="Century Gothic"/>
          <w:sz w:val="20"/>
          <w:szCs w:val="20"/>
        </w:rPr>
      </w:pPr>
      <w:r w:rsidRPr="00E7657E">
        <w:rPr>
          <w:rFonts w:ascii="Century Gothic" w:hAnsi="Century Gothic"/>
          <w:sz w:val="20"/>
          <w:szCs w:val="20"/>
        </w:rPr>
        <w:t>Desayuno en el Hotel.</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Medio día Excursión Circuito Chico.</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 xml:space="preserve">El viaje se inicia desde Bariloche por la Av. Exequiel Bustillo. El camino es sinuoso ybordea el lago Nahuel </w:t>
      </w:r>
      <w:proofErr w:type="spellStart"/>
      <w:r w:rsidRPr="00E7657E">
        <w:rPr>
          <w:rFonts w:ascii="Century Gothic" w:hAnsi="Century Gothic"/>
          <w:sz w:val="20"/>
          <w:szCs w:val="20"/>
        </w:rPr>
        <w:t>Huapi</w:t>
      </w:r>
      <w:proofErr w:type="spellEnd"/>
      <w:r w:rsidRPr="00E7657E">
        <w:rPr>
          <w:rFonts w:ascii="Century Gothic" w:hAnsi="Century Gothic"/>
          <w:sz w:val="20"/>
          <w:szCs w:val="20"/>
        </w:rPr>
        <w:t xml:space="preserve">. En el km. 8 se encuentra Playa Bonita, apreciándoseallí la Isla Huemul luego se llega al pie del Cerro Campanario. Opcional aerosilladesde donde se observan los Lagos Nahuel </w:t>
      </w:r>
      <w:proofErr w:type="spellStart"/>
      <w:r w:rsidRPr="00E7657E">
        <w:rPr>
          <w:rFonts w:ascii="Century Gothic" w:hAnsi="Century Gothic"/>
          <w:sz w:val="20"/>
          <w:szCs w:val="20"/>
        </w:rPr>
        <w:t>Huapi</w:t>
      </w:r>
      <w:proofErr w:type="spellEnd"/>
      <w:r w:rsidRPr="00E7657E">
        <w:rPr>
          <w:rFonts w:ascii="Century Gothic" w:hAnsi="Century Gothic"/>
          <w:sz w:val="20"/>
          <w:szCs w:val="20"/>
        </w:rPr>
        <w:t xml:space="preserve"> y Perito Moreno, la Laguna elTrébol, Penínsulas San Pedro y </w:t>
      </w:r>
      <w:proofErr w:type="spellStart"/>
      <w:r w:rsidRPr="00E7657E">
        <w:rPr>
          <w:rFonts w:ascii="Century Gothic" w:hAnsi="Century Gothic"/>
          <w:sz w:val="20"/>
          <w:szCs w:val="20"/>
        </w:rPr>
        <w:t>LlaoLlao</w:t>
      </w:r>
      <w:proofErr w:type="spellEnd"/>
      <w:r w:rsidRPr="00E7657E">
        <w:rPr>
          <w:rFonts w:ascii="Century Gothic" w:hAnsi="Century Gothic"/>
          <w:sz w:val="20"/>
          <w:szCs w:val="20"/>
        </w:rPr>
        <w:t xml:space="preserve">, Isla Victoria, los Cerros Otto, López, </w:t>
      </w:r>
      <w:proofErr w:type="spellStart"/>
      <w:r w:rsidRPr="00E7657E">
        <w:rPr>
          <w:rFonts w:ascii="Century Gothic" w:hAnsi="Century Gothic"/>
          <w:sz w:val="20"/>
          <w:szCs w:val="20"/>
        </w:rPr>
        <w:t>Goye,Catedral</w:t>
      </w:r>
      <w:proofErr w:type="spellEnd"/>
      <w:r w:rsidRPr="00E7657E">
        <w:rPr>
          <w:rFonts w:ascii="Century Gothic" w:hAnsi="Century Gothic"/>
          <w:sz w:val="20"/>
          <w:szCs w:val="20"/>
        </w:rPr>
        <w:t xml:space="preserve"> y la Ciudad de Bariloche. Siguiendo viaje se llega a la Península de </w:t>
      </w:r>
      <w:proofErr w:type="spellStart"/>
      <w:r w:rsidRPr="00E7657E">
        <w:rPr>
          <w:rFonts w:ascii="Century Gothic" w:hAnsi="Century Gothic"/>
          <w:sz w:val="20"/>
          <w:szCs w:val="20"/>
        </w:rPr>
        <w:t>LlaoLlao</w:t>
      </w:r>
      <w:proofErr w:type="spellEnd"/>
      <w:r w:rsidRPr="00E7657E">
        <w:rPr>
          <w:rFonts w:ascii="Century Gothic" w:hAnsi="Century Gothic"/>
          <w:sz w:val="20"/>
          <w:szCs w:val="20"/>
        </w:rPr>
        <w:t xml:space="preserve">, allí el gran Hotel </w:t>
      </w:r>
      <w:proofErr w:type="spellStart"/>
      <w:r w:rsidRPr="00E7657E">
        <w:rPr>
          <w:rFonts w:ascii="Century Gothic" w:hAnsi="Century Gothic"/>
          <w:sz w:val="20"/>
          <w:szCs w:val="20"/>
        </w:rPr>
        <w:t>LlaoLlao</w:t>
      </w:r>
      <w:proofErr w:type="spellEnd"/>
      <w:r w:rsidRPr="00E7657E">
        <w:rPr>
          <w:rFonts w:ascii="Century Gothic" w:hAnsi="Century Gothic"/>
          <w:sz w:val="20"/>
          <w:szCs w:val="20"/>
        </w:rPr>
        <w:t xml:space="preserve">, la capilla San Eduardo, joyas arquitectónicas de laregión, sobre el lago Nahuel </w:t>
      </w:r>
      <w:proofErr w:type="spellStart"/>
      <w:r w:rsidRPr="00E7657E">
        <w:rPr>
          <w:rFonts w:ascii="Century Gothic" w:hAnsi="Century Gothic"/>
          <w:sz w:val="20"/>
          <w:szCs w:val="20"/>
        </w:rPr>
        <w:t>Huapi</w:t>
      </w:r>
      <w:proofErr w:type="spellEnd"/>
      <w:r w:rsidRPr="00E7657E">
        <w:rPr>
          <w:rFonts w:ascii="Century Gothic" w:hAnsi="Century Gothic"/>
          <w:sz w:val="20"/>
          <w:szCs w:val="20"/>
        </w:rPr>
        <w:t xml:space="preserve">: Puerto Pañuelo. Continuando el trayecto seatravesarán las canchas de golf, puente Angostura sobre el río del mismo nombreque une los Lagos Moreno y Nahuel </w:t>
      </w:r>
      <w:proofErr w:type="spellStart"/>
      <w:r w:rsidRPr="00E7657E">
        <w:rPr>
          <w:rFonts w:ascii="Century Gothic" w:hAnsi="Century Gothic"/>
          <w:sz w:val="20"/>
          <w:szCs w:val="20"/>
        </w:rPr>
        <w:t>Huapi</w:t>
      </w:r>
      <w:proofErr w:type="spellEnd"/>
      <w:r w:rsidRPr="00E7657E">
        <w:rPr>
          <w:rFonts w:ascii="Century Gothic" w:hAnsi="Century Gothic"/>
          <w:sz w:val="20"/>
          <w:szCs w:val="20"/>
        </w:rPr>
        <w:t xml:space="preserve"> y Bahía López al pie del cerrohomónimo. Más adelante se llega al Punto Panorámico, que constituye un balcónnatural con vista sobre el Lago Moreno y Península </w:t>
      </w:r>
      <w:proofErr w:type="spellStart"/>
      <w:r w:rsidRPr="00E7657E">
        <w:rPr>
          <w:rFonts w:ascii="Century Gothic" w:hAnsi="Century Gothic"/>
          <w:sz w:val="20"/>
          <w:szCs w:val="20"/>
        </w:rPr>
        <w:t>LlaoLlao</w:t>
      </w:r>
      <w:proofErr w:type="spellEnd"/>
      <w:r w:rsidRPr="00E7657E">
        <w:rPr>
          <w:rFonts w:ascii="Century Gothic" w:hAnsi="Century Gothic"/>
          <w:sz w:val="20"/>
          <w:szCs w:val="20"/>
        </w:rPr>
        <w:t>. Luego se atraviesa elpuente que cruza el Lago Moreno en su angostura, se bordea la Laguna El Trébol.</w:t>
      </w:r>
    </w:p>
    <w:p w:rsidR="00E7657E" w:rsidRDefault="00E7657E" w:rsidP="00E7657E">
      <w:pPr>
        <w:jc w:val="both"/>
        <w:rPr>
          <w:rFonts w:ascii="Century Gothic" w:hAnsi="Century Gothic"/>
          <w:b/>
          <w:sz w:val="20"/>
          <w:szCs w:val="20"/>
        </w:rPr>
      </w:pPr>
    </w:p>
    <w:p w:rsidR="00E7657E" w:rsidRDefault="00E7657E" w:rsidP="00E7657E">
      <w:pPr>
        <w:jc w:val="both"/>
        <w:rPr>
          <w:rFonts w:ascii="Century Gothic" w:hAnsi="Century Gothic"/>
          <w:b/>
          <w:sz w:val="20"/>
          <w:szCs w:val="20"/>
        </w:rPr>
      </w:pPr>
      <w:r w:rsidRPr="00E7657E">
        <w:rPr>
          <w:rFonts w:ascii="Century Gothic" w:hAnsi="Century Gothic"/>
          <w:b/>
          <w:sz w:val="20"/>
          <w:szCs w:val="20"/>
        </w:rPr>
        <w:t xml:space="preserve">Día 08 </w:t>
      </w:r>
      <w:r w:rsidR="00C86F93">
        <w:rPr>
          <w:rFonts w:ascii="Century Gothic" w:hAnsi="Century Gothic"/>
          <w:b/>
          <w:sz w:val="20"/>
          <w:szCs w:val="20"/>
        </w:rPr>
        <w:t>–</w:t>
      </w:r>
      <w:r w:rsidRPr="00E7657E">
        <w:rPr>
          <w:rFonts w:ascii="Century Gothic" w:hAnsi="Century Gothic"/>
          <w:b/>
          <w:sz w:val="20"/>
          <w:szCs w:val="20"/>
        </w:rPr>
        <w:t xml:space="preserve"> Bariloche</w:t>
      </w:r>
    </w:p>
    <w:p w:rsidR="00C86F93" w:rsidRPr="00C86F93" w:rsidRDefault="00C86F93" w:rsidP="00E7657E">
      <w:pPr>
        <w:jc w:val="both"/>
        <w:rPr>
          <w:rFonts w:ascii="Century Gothic" w:hAnsi="Century Gothic"/>
          <w:sz w:val="20"/>
          <w:szCs w:val="20"/>
        </w:rPr>
      </w:pPr>
      <w:r w:rsidRPr="00E7657E">
        <w:rPr>
          <w:rFonts w:ascii="Century Gothic" w:hAnsi="Century Gothic"/>
          <w:sz w:val="20"/>
          <w:szCs w:val="20"/>
        </w:rPr>
        <w:t>Desayuno en el Hotel.</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Día libre para compras o paseos opcionales</w:t>
      </w:r>
    </w:p>
    <w:p w:rsidR="00B02711" w:rsidRDefault="00B02711" w:rsidP="00E7657E">
      <w:pPr>
        <w:jc w:val="both"/>
        <w:rPr>
          <w:rFonts w:ascii="Century Gothic" w:hAnsi="Century Gothic"/>
          <w:b/>
          <w:sz w:val="20"/>
          <w:szCs w:val="20"/>
        </w:rPr>
      </w:pPr>
    </w:p>
    <w:p w:rsidR="00E7657E" w:rsidRDefault="00E7657E" w:rsidP="00E7657E">
      <w:pPr>
        <w:jc w:val="both"/>
        <w:rPr>
          <w:rFonts w:ascii="Century Gothic" w:hAnsi="Century Gothic"/>
          <w:b/>
          <w:sz w:val="20"/>
          <w:szCs w:val="20"/>
        </w:rPr>
      </w:pPr>
      <w:r w:rsidRPr="00B02711">
        <w:rPr>
          <w:rFonts w:ascii="Century Gothic" w:hAnsi="Century Gothic"/>
          <w:b/>
          <w:sz w:val="20"/>
          <w:szCs w:val="20"/>
        </w:rPr>
        <w:t xml:space="preserve">Día 09 </w:t>
      </w:r>
      <w:r w:rsidR="00C86F93">
        <w:rPr>
          <w:rFonts w:ascii="Century Gothic" w:hAnsi="Century Gothic"/>
          <w:b/>
          <w:sz w:val="20"/>
          <w:szCs w:val="20"/>
        </w:rPr>
        <w:t>–</w:t>
      </w:r>
      <w:r w:rsidRPr="00B02711">
        <w:rPr>
          <w:rFonts w:ascii="Century Gothic" w:hAnsi="Century Gothic"/>
          <w:b/>
          <w:sz w:val="20"/>
          <w:szCs w:val="20"/>
        </w:rPr>
        <w:t xml:space="preserve"> Bariloche</w:t>
      </w:r>
    </w:p>
    <w:p w:rsidR="00C86F93" w:rsidRPr="00C86F93" w:rsidRDefault="00C86F93" w:rsidP="00E7657E">
      <w:pPr>
        <w:jc w:val="both"/>
        <w:rPr>
          <w:rFonts w:ascii="Century Gothic" w:hAnsi="Century Gothic"/>
          <w:sz w:val="20"/>
          <w:szCs w:val="20"/>
        </w:rPr>
      </w:pPr>
      <w:r w:rsidRPr="00E7657E">
        <w:rPr>
          <w:rFonts w:ascii="Century Gothic" w:hAnsi="Century Gothic"/>
          <w:sz w:val="20"/>
          <w:szCs w:val="20"/>
        </w:rPr>
        <w:t>Desayuno en el Hotel.</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Traslado Hotel / Aeropuerto.</w:t>
      </w:r>
    </w:p>
    <w:p w:rsidR="00E7657E" w:rsidRPr="004535E5" w:rsidRDefault="00E7657E" w:rsidP="00E7657E">
      <w:pPr>
        <w:jc w:val="both"/>
        <w:rPr>
          <w:rFonts w:ascii="Century Gothic" w:hAnsi="Century Gothic"/>
          <w:b/>
          <w:sz w:val="20"/>
          <w:szCs w:val="20"/>
        </w:rPr>
      </w:pPr>
      <w:r w:rsidRPr="004535E5">
        <w:rPr>
          <w:rFonts w:ascii="Century Gothic" w:hAnsi="Century Gothic"/>
          <w:b/>
          <w:sz w:val="20"/>
          <w:szCs w:val="20"/>
        </w:rPr>
        <w:t>El Calafate</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lastRenderedPageBreak/>
        <w:t>Traslado Aeropuerto / Hotel.</w:t>
      </w:r>
    </w:p>
    <w:p w:rsidR="00B02711" w:rsidRDefault="00B02711" w:rsidP="00E7657E">
      <w:pPr>
        <w:jc w:val="both"/>
        <w:rPr>
          <w:rFonts w:ascii="Century Gothic" w:hAnsi="Century Gothic"/>
          <w:b/>
          <w:sz w:val="20"/>
          <w:szCs w:val="20"/>
        </w:rPr>
      </w:pPr>
    </w:p>
    <w:p w:rsidR="00E7657E" w:rsidRDefault="00E7657E" w:rsidP="00E7657E">
      <w:pPr>
        <w:jc w:val="both"/>
        <w:rPr>
          <w:rFonts w:ascii="Century Gothic" w:hAnsi="Century Gothic"/>
          <w:b/>
          <w:sz w:val="20"/>
          <w:szCs w:val="20"/>
        </w:rPr>
      </w:pPr>
      <w:r w:rsidRPr="00B02711">
        <w:rPr>
          <w:rFonts w:ascii="Century Gothic" w:hAnsi="Century Gothic"/>
          <w:b/>
          <w:sz w:val="20"/>
          <w:szCs w:val="20"/>
        </w:rPr>
        <w:t>Día 10 - El Calafate</w:t>
      </w:r>
    </w:p>
    <w:p w:rsidR="00C86F93" w:rsidRPr="00C86F93" w:rsidRDefault="00C86F93" w:rsidP="00E7657E">
      <w:pPr>
        <w:jc w:val="both"/>
        <w:rPr>
          <w:rFonts w:ascii="Century Gothic" w:hAnsi="Century Gothic"/>
          <w:sz w:val="20"/>
          <w:szCs w:val="20"/>
        </w:rPr>
      </w:pPr>
      <w:r w:rsidRPr="00E7657E">
        <w:rPr>
          <w:rFonts w:ascii="Century Gothic" w:hAnsi="Century Gothic"/>
          <w:sz w:val="20"/>
          <w:szCs w:val="20"/>
        </w:rPr>
        <w:t>Desayuno en el Hotel.</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Todo el día Excursión al Glaciar Perito Moreno con entrada al Parque incluida. Elglaciar, es de los pocos en el mundo en avance. Ello lo ha convertido en uno de losmayores espectáculos naturales de Sudamérica. Cada cierto tiempo, su frente de 60m. de altura desprende paredes de hielo grandes como edificios que caen a lasaguas del Brazo Rico o del Canal de los Témpanos, para luego salir navegando porel Canal hacia el cuerpo principal del lago. El glaciar, al avanzar, se acerca a laPenínsula Magallanes, en la margen opuesta del lago y punto del sector depasarelas y miradores. El ciclo lleva de 4 a 6 años y termina por dividir el lago endos. El Brazo Rico y su embalse se eleva por sobre su nivel en aproximadamente 35</w:t>
      </w:r>
    </w:p>
    <w:p w:rsidR="00E7657E" w:rsidRPr="00E7657E" w:rsidRDefault="00E7657E" w:rsidP="00E7657E">
      <w:pPr>
        <w:jc w:val="both"/>
        <w:rPr>
          <w:rFonts w:ascii="Century Gothic" w:hAnsi="Century Gothic"/>
          <w:sz w:val="20"/>
          <w:szCs w:val="20"/>
        </w:rPr>
      </w:pPr>
      <w:proofErr w:type="spellStart"/>
      <w:r w:rsidRPr="00E7657E">
        <w:rPr>
          <w:rFonts w:ascii="Century Gothic" w:hAnsi="Century Gothic"/>
          <w:sz w:val="20"/>
          <w:szCs w:val="20"/>
        </w:rPr>
        <w:t>mts</w:t>
      </w:r>
      <w:proofErr w:type="spellEnd"/>
      <w:r w:rsidRPr="00E7657E">
        <w:rPr>
          <w:rFonts w:ascii="Century Gothic" w:hAnsi="Century Gothic"/>
          <w:sz w:val="20"/>
          <w:szCs w:val="20"/>
        </w:rPr>
        <w:t xml:space="preserve"> Las aguas lentamente horadan un túnel en el frente del glaciar hasta que lapresión lo hace desplomar.</w:t>
      </w:r>
    </w:p>
    <w:p w:rsidR="00B02711" w:rsidRDefault="00B02711" w:rsidP="00E7657E">
      <w:pPr>
        <w:jc w:val="both"/>
        <w:rPr>
          <w:rFonts w:ascii="Century Gothic" w:hAnsi="Century Gothic"/>
          <w:b/>
          <w:sz w:val="20"/>
          <w:szCs w:val="20"/>
        </w:rPr>
      </w:pPr>
    </w:p>
    <w:p w:rsidR="00E7657E" w:rsidRDefault="00E7657E" w:rsidP="00E7657E">
      <w:pPr>
        <w:jc w:val="both"/>
        <w:rPr>
          <w:rFonts w:ascii="Century Gothic" w:hAnsi="Century Gothic"/>
          <w:b/>
          <w:sz w:val="20"/>
          <w:szCs w:val="20"/>
        </w:rPr>
      </w:pPr>
      <w:r w:rsidRPr="00B02711">
        <w:rPr>
          <w:rFonts w:ascii="Century Gothic" w:hAnsi="Century Gothic"/>
          <w:b/>
          <w:sz w:val="20"/>
          <w:szCs w:val="20"/>
        </w:rPr>
        <w:t>Día 11 - El Calafate</w:t>
      </w:r>
    </w:p>
    <w:p w:rsidR="00C86F93" w:rsidRPr="00C86F93" w:rsidRDefault="00C86F93" w:rsidP="00E7657E">
      <w:pPr>
        <w:jc w:val="both"/>
        <w:rPr>
          <w:rFonts w:ascii="Century Gothic" w:hAnsi="Century Gothic"/>
          <w:sz w:val="20"/>
          <w:szCs w:val="20"/>
        </w:rPr>
      </w:pPr>
      <w:r w:rsidRPr="00E7657E">
        <w:rPr>
          <w:rFonts w:ascii="Century Gothic" w:hAnsi="Century Gothic"/>
          <w:sz w:val="20"/>
          <w:szCs w:val="20"/>
        </w:rPr>
        <w:t>Desayuno en el Hotel.</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Traslado Hotel / Aeropuerto</w:t>
      </w:r>
    </w:p>
    <w:p w:rsidR="00E7657E" w:rsidRPr="004535E5" w:rsidRDefault="00E7657E" w:rsidP="00E7657E">
      <w:pPr>
        <w:jc w:val="both"/>
        <w:rPr>
          <w:rFonts w:ascii="Century Gothic" w:hAnsi="Century Gothic"/>
          <w:b/>
          <w:sz w:val="20"/>
          <w:szCs w:val="20"/>
        </w:rPr>
      </w:pPr>
      <w:r w:rsidRPr="004535E5">
        <w:rPr>
          <w:rFonts w:ascii="Century Gothic" w:hAnsi="Century Gothic"/>
          <w:b/>
          <w:sz w:val="20"/>
          <w:szCs w:val="20"/>
        </w:rPr>
        <w:t>Buenos Aires</w:t>
      </w:r>
    </w:p>
    <w:p w:rsidR="00E7657E" w:rsidRPr="00E7657E" w:rsidRDefault="00E7657E" w:rsidP="00E7657E">
      <w:pPr>
        <w:jc w:val="both"/>
        <w:rPr>
          <w:rFonts w:ascii="Century Gothic" w:hAnsi="Century Gothic"/>
          <w:sz w:val="20"/>
          <w:szCs w:val="20"/>
        </w:rPr>
      </w:pPr>
      <w:r w:rsidRPr="00E7657E">
        <w:rPr>
          <w:rFonts w:ascii="Century Gothic" w:hAnsi="Century Gothic"/>
          <w:sz w:val="20"/>
          <w:szCs w:val="20"/>
        </w:rPr>
        <w:t>Traslado Aeropuerto / Hotel.</w:t>
      </w:r>
    </w:p>
    <w:p w:rsidR="00B02711" w:rsidRDefault="00B02711" w:rsidP="00E7657E">
      <w:pPr>
        <w:jc w:val="both"/>
        <w:rPr>
          <w:rFonts w:ascii="Century Gothic" w:hAnsi="Century Gothic"/>
          <w:b/>
          <w:sz w:val="20"/>
          <w:szCs w:val="20"/>
        </w:rPr>
      </w:pPr>
    </w:p>
    <w:p w:rsidR="00E7657E" w:rsidRDefault="00E7657E" w:rsidP="00E7657E">
      <w:pPr>
        <w:jc w:val="both"/>
        <w:rPr>
          <w:rFonts w:ascii="Century Gothic" w:hAnsi="Century Gothic"/>
          <w:b/>
          <w:sz w:val="20"/>
          <w:szCs w:val="20"/>
        </w:rPr>
      </w:pPr>
      <w:r w:rsidRPr="00B02711">
        <w:rPr>
          <w:rFonts w:ascii="Century Gothic" w:hAnsi="Century Gothic"/>
          <w:b/>
          <w:sz w:val="20"/>
          <w:szCs w:val="20"/>
        </w:rPr>
        <w:t>Día 12 - Buenos Aires</w:t>
      </w:r>
    </w:p>
    <w:p w:rsidR="00C86F93" w:rsidRPr="00C86F93" w:rsidRDefault="00C86F93" w:rsidP="00E7657E">
      <w:pPr>
        <w:jc w:val="both"/>
        <w:rPr>
          <w:rFonts w:ascii="Century Gothic" w:hAnsi="Century Gothic"/>
          <w:sz w:val="20"/>
          <w:szCs w:val="20"/>
        </w:rPr>
      </w:pPr>
      <w:r w:rsidRPr="00E7657E">
        <w:rPr>
          <w:rFonts w:ascii="Century Gothic" w:hAnsi="Century Gothic"/>
          <w:sz w:val="20"/>
          <w:szCs w:val="20"/>
        </w:rPr>
        <w:t>Desayuno en el Hotel.</w:t>
      </w:r>
    </w:p>
    <w:p w:rsidR="00E7657E" w:rsidRPr="00B02711" w:rsidRDefault="00E7657E" w:rsidP="00E7657E">
      <w:pPr>
        <w:jc w:val="both"/>
        <w:rPr>
          <w:rFonts w:ascii="Century Gothic" w:hAnsi="Century Gothic"/>
          <w:sz w:val="20"/>
          <w:szCs w:val="20"/>
        </w:rPr>
      </w:pPr>
      <w:r w:rsidRPr="00E7657E">
        <w:rPr>
          <w:rFonts w:ascii="Century Gothic" w:hAnsi="Century Gothic"/>
          <w:sz w:val="20"/>
          <w:szCs w:val="20"/>
        </w:rPr>
        <w:t>Traslado Hotel / Aeropuerto.</w:t>
      </w:r>
    </w:p>
    <w:p w:rsidR="00E7657E" w:rsidRPr="0063459C" w:rsidRDefault="00E7657E" w:rsidP="00E7657E">
      <w:pPr>
        <w:jc w:val="both"/>
        <w:rPr>
          <w:rFonts w:ascii="Century Gothic" w:hAnsi="Century Gothic" w:cs="Candara-Bold"/>
          <w:b/>
          <w:bCs/>
          <w:sz w:val="20"/>
          <w:szCs w:val="20"/>
          <w:lang w:val="es-EC" w:eastAsia="es-EC"/>
        </w:rPr>
      </w:pPr>
    </w:p>
    <w:p w:rsidR="004535E5" w:rsidRDefault="004535E5" w:rsidP="0063459C">
      <w:pPr>
        <w:jc w:val="both"/>
        <w:rPr>
          <w:rFonts w:ascii="Century Gothic" w:hAnsi="Century Gothic" w:cs="Arial"/>
          <w:b/>
          <w:bCs/>
          <w:sz w:val="20"/>
          <w:szCs w:val="20"/>
          <w:lang w:val="es-ES_tradnl"/>
        </w:rPr>
      </w:pPr>
    </w:p>
    <w:p w:rsidR="008044FB" w:rsidRPr="0063459C" w:rsidRDefault="008044FB" w:rsidP="0063459C">
      <w:pPr>
        <w:jc w:val="both"/>
        <w:rPr>
          <w:rFonts w:ascii="Century Gothic" w:hAnsi="Century Gothic" w:cs="Arial"/>
          <w:b/>
          <w:bCs/>
          <w:sz w:val="20"/>
          <w:szCs w:val="20"/>
          <w:lang w:val="es-ES_tradnl"/>
        </w:rPr>
      </w:pPr>
      <w:r w:rsidRPr="0063459C">
        <w:rPr>
          <w:rFonts w:ascii="Century Gothic" w:hAnsi="Century Gothic" w:cs="Arial"/>
          <w:b/>
          <w:bCs/>
          <w:sz w:val="20"/>
          <w:szCs w:val="20"/>
          <w:lang w:val="es-ES_tradnl"/>
        </w:rPr>
        <w:t>NOTAS IMPORTANTES:</w:t>
      </w:r>
    </w:p>
    <w:p w:rsidR="008044FB" w:rsidRPr="0063459C" w:rsidRDefault="008044FB" w:rsidP="0063459C">
      <w:pPr>
        <w:ind w:left="-993" w:right="-1135"/>
        <w:jc w:val="both"/>
        <w:rPr>
          <w:rFonts w:ascii="Century Gothic" w:hAnsi="Century Gothic"/>
          <w:b/>
          <w:sz w:val="20"/>
          <w:szCs w:val="20"/>
        </w:rPr>
      </w:pPr>
    </w:p>
    <w:p w:rsidR="008044FB" w:rsidRPr="00B02711" w:rsidRDefault="008044FB" w:rsidP="00C86F93">
      <w:pPr>
        <w:pStyle w:val="Prrafodelista"/>
        <w:numPr>
          <w:ilvl w:val="0"/>
          <w:numId w:val="2"/>
        </w:numPr>
        <w:autoSpaceDE w:val="0"/>
        <w:autoSpaceDN w:val="0"/>
        <w:adjustRightInd w:val="0"/>
        <w:spacing w:after="0"/>
        <w:ind w:left="426"/>
        <w:jc w:val="both"/>
        <w:rPr>
          <w:rFonts w:ascii="Century Gothic" w:hAnsi="Century Gothic"/>
          <w:b/>
          <w:sz w:val="20"/>
          <w:szCs w:val="20"/>
        </w:rPr>
      </w:pPr>
      <w:r w:rsidRPr="00B02711">
        <w:rPr>
          <w:rFonts w:ascii="Century Gothic" w:hAnsi="Century Gothic"/>
          <w:b/>
          <w:sz w:val="20"/>
          <w:szCs w:val="20"/>
        </w:rPr>
        <w:t>NO INCLUYE TICKET AÉREO</w:t>
      </w:r>
    </w:p>
    <w:p w:rsidR="008044FB" w:rsidRPr="00B02711" w:rsidRDefault="008044FB" w:rsidP="00C86F93">
      <w:pPr>
        <w:numPr>
          <w:ilvl w:val="0"/>
          <w:numId w:val="2"/>
        </w:numPr>
        <w:ind w:left="426"/>
        <w:jc w:val="both"/>
        <w:rPr>
          <w:rFonts w:ascii="Century Gothic" w:hAnsi="Century Gothic" w:cs="Arial"/>
          <w:sz w:val="20"/>
          <w:szCs w:val="20"/>
          <w:lang w:val="es-ES_tradnl"/>
        </w:rPr>
      </w:pPr>
      <w:r w:rsidRPr="00B02711">
        <w:rPr>
          <w:rFonts w:ascii="Century Gothic" w:hAnsi="Century Gothic" w:cs="Arial"/>
          <w:sz w:val="20"/>
          <w:szCs w:val="20"/>
          <w:lang w:val="es-ES_tradnl"/>
        </w:rPr>
        <w:t>No Incluye servicios no especificados en el plan y gastos de índole personal.</w:t>
      </w:r>
    </w:p>
    <w:p w:rsidR="00F626BC" w:rsidRPr="00B02711" w:rsidRDefault="008044FB" w:rsidP="00C86F93">
      <w:pPr>
        <w:pStyle w:val="Prrafodelista"/>
        <w:numPr>
          <w:ilvl w:val="0"/>
          <w:numId w:val="8"/>
        </w:numPr>
        <w:ind w:left="426"/>
        <w:jc w:val="both"/>
        <w:rPr>
          <w:rFonts w:ascii="Century Gothic" w:hAnsi="Century Gothic"/>
          <w:sz w:val="20"/>
          <w:szCs w:val="20"/>
        </w:rPr>
      </w:pPr>
      <w:r w:rsidRPr="00B02711">
        <w:rPr>
          <w:rFonts w:ascii="Century Gothic" w:hAnsi="Century Gothic"/>
          <w:sz w:val="20"/>
          <w:szCs w:val="20"/>
        </w:rPr>
        <w:t xml:space="preserve">Precios sujetos a cambio </w:t>
      </w:r>
      <w:r w:rsidR="004535E5">
        <w:rPr>
          <w:rFonts w:ascii="Century Gothic" w:hAnsi="Century Gothic"/>
          <w:sz w:val="20"/>
          <w:szCs w:val="20"/>
        </w:rPr>
        <w:t xml:space="preserve">y disponibilidad al momento de la reserva por </w:t>
      </w:r>
      <w:r w:rsidRPr="00B02711">
        <w:rPr>
          <w:rFonts w:ascii="Century Gothic" w:hAnsi="Century Gothic"/>
          <w:sz w:val="20"/>
          <w:szCs w:val="20"/>
        </w:rPr>
        <w:t>variación del dólar</w:t>
      </w:r>
      <w:r w:rsidRPr="00B02711">
        <w:rPr>
          <w:rFonts w:ascii="Century Gothic" w:hAnsi="Century Gothic" w:cs="Arial"/>
          <w:sz w:val="20"/>
          <w:szCs w:val="20"/>
          <w:lang w:val="es-ES_tradnl"/>
        </w:rPr>
        <w:t>.</w:t>
      </w:r>
    </w:p>
    <w:p w:rsidR="00E7657E" w:rsidRPr="00B02711" w:rsidRDefault="00B02711" w:rsidP="00C86F93">
      <w:pPr>
        <w:pStyle w:val="Prrafodelista"/>
        <w:numPr>
          <w:ilvl w:val="0"/>
          <w:numId w:val="8"/>
        </w:numPr>
        <w:tabs>
          <w:tab w:val="left" w:pos="1567"/>
        </w:tabs>
        <w:spacing w:before="24"/>
        <w:ind w:left="426"/>
        <w:jc w:val="left"/>
        <w:rPr>
          <w:rFonts w:ascii="Century Gothic" w:hAnsi="Century Gothic"/>
          <w:sz w:val="20"/>
        </w:rPr>
      </w:pPr>
      <w:r w:rsidRPr="00B02711">
        <w:rPr>
          <w:rFonts w:ascii="Century Gothic" w:hAnsi="Century Gothic"/>
          <w:b/>
          <w:sz w:val="20"/>
        </w:rPr>
        <w:t>NO INCLUYE</w:t>
      </w:r>
      <w:r w:rsidR="00E7657E" w:rsidRPr="00B02711">
        <w:rPr>
          <w:rFonts w:ascii="Century Gothic" w:hAnsi="Century Gothic"/>
          <w:sz w:val="20"/>
        </w:rPr>
        <w:t>Almuerzos,Cenas,Vuelosy</w:t>
      </w:r>
      <w:r w:rsidR="00E7657E" w:rsidRPr="00B02711">
        <w:rPr>
          <w:rFonts w:ascii="Century Gothic" w:hAnsi="Century Gothic"/>
          <w:spacing w:val="2"/>
          <w:sz w:val="20"/>
        </w:rPr>
        <w:t>otros</w:t>
      </w:r>
      <w:r w:rsidR="00E7657E" w:rsidRPr="00B02711">
        <w:rPr>
          <w:rFonts w:ascii="Century Gothic" w:hAnsi="Century Gothic"/>
          <w:sz w:val="20"/>
        </w:rPr>
        <w:t>serviciosnoespecificados.</w:t>
      </w:r>
    </w:p>
    <w:p w:rsidR="00E7657E" w:rsidRDefault="00E7657E" w:rsidP="00C86F93">
      <w:pPr>
        <w:pStyle w:val="Prrafodelista"/>
        <w:numPr>
          <w:ilvl w:val="0"/>
          <w:numId w:val="8"/>
        </w:numPr>
        <w:tabs>
          <w:tab w:val="left" w:pos="1567"/>
        </w:tabs>
        <w:spacing w:before="16"/>
        <w:ind w:left="426"/>
        <w:jc w:val="left"/>
        <w:rPr>
          <w:rFonts w:ascii="Century Gothic" w:hAnsi="Century Gothic"/>
          <w:sz w:val="20"/>
        </w:rPr>
      </w:pPr>
      <w:proofErr w:type="spellStart"/>
      <w:r w:rsidRPr="00B02711">
        <w:rPr>
          <w:rFonts w:ascii="Century Gothic" w:hAnsi="Century Gothic"/>
          <w:sz w:val="20"/>
        </w:rPr>
        <w:t>Tips</w:t>
      </w:r>
      <w:proofErr w:type="spellEnd"/>
      <w:r w:rsidRPr="00B02711">
        <w:rPr>
          <w:rFonts w:ascii="Century Gothic" w:hAnsi="Century Gothic"/>
          <w:sz w:val="20"/>
        </w:rPr>
        <w:t xml:space="preserve"> </w:t>
      </w:r>
      <w:proofErr w:type="spellStart"/>
      <w:r w:rsidRPr="00B02711">
        <w:rPr>
          <w:rFonts w:ascii="Century Gothic" w:hAnsi="Century Gothic"/>
          <w:sz w:val="20"/>
        </w:rPr>
        <w:t>engeneral</w:t>
      </w:r>
      <w:proofErr w:type="spellEnd"/>
      <w:r w:rsidRPr="00B02711">
        <w:rPr>
          <w:rFonts w:ascii="Century Gothic" w:hAnsi="Century Gothic"/>
          <w:sz w:val="20"/>
        </w:rPr>
        <w:t>.</w:t>
      </w:r>
    </w:p>
    <w:p w:rsidR="00C35EE1" w:rsidRPr="00C35EE1" w:rsidRDefault="00C35EE1" w:rsidP="00C86F93">
      <w:pPr>
        <w:pStyle w:val="Prrafodelista"/>
        <w:numPr>
          <w:ilvl w:val="0"/>
          <w:numId w:val="8"/>
        </w:numPr>
        <w:tabs>
          <w:tab w:val="left" w:pos="6105"/>
        </w:tabs>
        <w:ind w:left="426"/>
        <w:jc w:val="left"/>
        <w:rPr>
          <w:rFonts w:ascii="Century Gothic" w:hAnsi="Century Gothic" w:cs="Candara"/>
          <w:b/>
          <w:iCs/>
          <w:sz w:val="20"/>
          <w:szCs w:val="20"/>
        </w:rPr>
      </w:pPr>
      <w:r w:rsidRPr="00C35EE1">
        <w:rPr>
          <w:rFonts w:ascii="Century Gothic" w:hAnsi="Century Gothic" w:cs="Candara"/>
          <w:b/>
          <w:iCs/>
          <w:sz w:val="20"/>
          <w:szCs w:val="20"/>
        </w:rPr>
        <w:t>Tarifas a reconfirmar en fechas o periodos especiales, (Feriados, Navidad, Año Nuevo, Carnaval, Semana Santa, etc.).</w:t>
      </w:r>
    </w:p>
    <w:p w:rsidR="006519FC" w:rsidRPr="0063459C" w:rsidRDefault="006519FC" w:rsidP="00C35EE1">
      <w:pPr>
        <w:ind w:right="-1135"/>
        <w:jc w:val="both"/>
        <w:rPr>
          <w:rFonts w:ascii="Century Gothic" w:hAnsi="Century Gothic"/>
          <w:sz w:val="20"/>
          <w:szCs w:val="20"/>
        </w:rPr>
      </w:pPr>
    </w:p>
    <w:p w:rsidR="006519FC" w:rsidRPr="0063459C" w:rsidRDefault="006519FC" w:rsidP="0063459C">
      <w:pPr>
        <w:ind w:left="-993" w:right="-1135"/>
        <w:jc w:val="both"/>
        <w:rPr>
          <w:rFonts w:ascii="Century Gothic" w:hAnsi="Century Gothic"/>
          <w:sz w:val="20"/>
          <w:szCs w:val="20"/>
        </w:rPr>
      </w:pPr>
    </w:p>
    <w:p w:rsidR="006519FC" w:rsidRPr="0063459C" w:rsidRDefault="006519FC" w:rsidP="0063459C">
      <w:pPr>
        <w:ind w:left="-993" w:right="-1135"/>
        <w:jc w:val="center"/>
        <w:rPr>
          <w:rFonts w:ascii="Century Gothic" w:hAnsi="Century Gothic"/>
          <w:b/>
          <w:sz w:val="20"/>
          <w:szCs w:val="20"/>
        </w:rPr>
      </w:pPr>
      <w:r w:rsidRPr="0063459C">
        <w:rPr>
          <w:rFonts w:ascii="Century Gothic" w:hAnsi="Century Gothic"/>
          <w:b/>
          <w:sz w:val="20"/>
          <w:szCs w:val="20"/>
        </w:rPr>
        <w:t>**Para nosotros es un placer servirle**</w:t>
      </w:r>
    </w:p>
    <w:sectPr w:rsidR="006519FC" w:rsidRPr="0063459C" w:rsidSect="009B6E86">
      <w:headerReference w:type="default" r:id="rId10"/>
      <w:footerReference w:type="default" r:id="rId11"/>
      <w:pgSz w:w="11906" w:h="16838"/>
      <w:pgMar w:top="1147" w:right="991" w:bottom="567" w:left="1701" w:header="0" w:footer="1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340" w:rsidRDefault="00096340" w:rsidP="00BD3474">
      <w:r>
        <w:separator/>
      </w:r>
    </w:p>
  </w:endnote>
  <w:endnote w:type="continuationSeparator" w:id="1">
    <w:p w:rsidR="00096340" w:rsidRDefault="00096340" w:rsidP="00BD34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ndar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11" w:rsidRPr="006133FB" w:rsidRDefault="00B02711" w:rsidP="005E6FBB">
    <w:pPr>
      <w:pStyle w:val="Piedepgina"/>
      <w:tabs>
        <w:tab w:val="clear" w:pos="8504"/>
        <w:tab w:val="right" w:pos="8647"/>
      </w:tabs>
      <w:ind w:left="-1134" w:right="-141"/>
      <w:jc w:val="right"/>
    </w:pPr>
    <w:r>
      <w:rPr>
        <w:noProof/>
        <w:lang w:val="es-EC" w:eastAsia="es-EC"/>
      </w:rPr>
      <w:drawing>
        <wp:anchor distT="0" distB="0" distL="114300" distR="114300" simplePos="0" relativeHeight="251658240" behindDoc="1" locked="0" layoutInCell="1" allowOverlap="1">
          <wp:simplePos x="0" y="0"/>
          <wp:positionH relativeFrom="column">
            <wp:posOffset>-1143636</wp:posOffset>
          </wp:positionH>
          <wp:positionV relativeFrom="paragraph">
            <wp:posOffset>-50800</wp:posOffset>
          </wp:positionV>
          <wp:extent cx="7647667" cy="908025"/>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 DE PAGIN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60147" cy="92138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340" w:rsidRDefault="00096340" w:rsidP="00BD3474">
      <w:r>
        <w:separator/>
      </w:r>
    </w:p>
  </w:footnote>
  <w:footnote w:type="continuationSeparator" w:id="1">
    <w:p w:rsidR="00096340" w:rsidRDefault="00096340" w:rsidP="00BD3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11" w:rsidRDefault="00B02711" w:rsidP="00DD587D">
    <w:pPr>
      <w:pStyle w:val="Encabezado"/>
      <w:ind w:left="-170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287" w:hanging="360"/>
      </w:pPr>
      <w:rPr>
        <w:rFonts w:ascii="Wingdings" w:hAnsi="Wingdings" w:cs="OpenSymbol"/>
        <w:color w:val="17365D"/>
        <w:szCs w:val="24"/>
        <w:lang w:val="es-AR" w:eastAsia="ar-SA" w:bidi="ar-SA"/>
      </w:rPr>
    </w:lvl>
  </w:abstractNum>
  <w:abstractNum w:abstractNumId="1">
    <w:nsid w:val="10DA2B9C"/>
    <w:multiLevelType w:val="hybridMultilevel"/>
    <w:tmpl w:val="5CF246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4C21DDF"/>
    <w:multiLevelType w:val="hybridMultilevel"/>
    <w:tmpl w:val="65AE2A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6BC65FE"/>
    <w:multiLevelType w:val="hybridMultilevel"/>
    <w:tmpl w:val="FD1E32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AAC5EBC"/>
    <w:multiLevelType w:val="hybridMultilevel"/>
    <w:tmpl w:val="24343DB4"/>
    <w:lvl w:ilvl="0" w:tplc="0C0A0001">
      <w:start w:val="1"/>
      <w:numFmt w:val="bullet"/>
      <w:lvlText w:val=""/>
      <w:lvlJc w:val="left"/>
      <w:pPr>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
    <w:nsid w:val="21171B0E"/>
    <w:multiLevelType w:val="hybridMultilevel"/>
    <w:tmpl w:val="529A2D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60413CD"/>
    <w:multiLevelType w:val="hybridMultilevel"/>
    <w:tmpl w:val="9C8C3492"/>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7">
    <w:nsid w:val="283B0AC2"/>
    <w:multiLevelType w:val="hybridMultilevel"/>
    <w:tmpl w:val="EDD0F4FE"/>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29560A73"/>
    <w:multiLevelType w:val="hybridMultilevel"/>
    <w:tmpl w:val="00449936"/>
    <w:lvl w:ilvl="0" w:tplc="300A0001">
      <w:start w:val="1"/>
      <w:numFmt w:val="bullet"/>
      <w:lvlText w:val=""/>
      <w:lvlJc w:val="left"/>
      <w:pPr>
        <w:ind w:left="1647" w:hanging="360"/>
      </w:pPr>
      <w:rPr>
        <w:rFonts w:ascii="Symbol" w:hAnsi="Symbol" w:hint="default"/>
      </w:rPr>
    </w:lvl>
    <w:lvl w:ilvl="1" w:tplc="300A0003" w:tentative="1">
      <w:start w:val="1"/>
      <w:numFmt w:val="bullet"/>
      <w:lvlText w:val="o"/>
      <w:lvlJc w:val="left"/>
      <w:pPr>
        <w:ind w:left="2367" w:hanging="360"/>
      </w:pPr>
      <w:rPr>
        <w:rFonts w:ascii="Courier New" w:hAnsi="Courier New" w:cs="Courier New" w:hint="default"/>
      </w:rPr>
    </w:lvl>
    <w:lvl w:ilvl="2" w:tplc="300A0005" w:tentative="1">
      <w:start w:val="1"/>
      <w:numFmt w:val="bullet"/>
      <w:lvlText w:val=""/>
      <w:lvlJc w:val="left"/>
      <w:pPr>
        <w:ind w:left="3087" w:hanging="360"/>
      </w:pPr>
      <w:rPr>
        <w:rFonts w:ascii="Wingdings" w:hAnsi="Wingdings" w:hint="default"/>
      </w:rPr>
    </w:lvl>
    <w:lvl w:ilvl="3" w:tplc="300A0001" w:tentative="1">
      <w:start w:val="1"/>
      <w:numFmt w:val="bullet"/>
      <w:lvlText w:val=""/>
      <w:lvlJc w:val="left"/>
      <w:pPr>
        <w:ind w:left="3807" w:hanging="360"/>
      </w:pPr>
      <w:rPr>
        <w:rFonts w:ascii="Symbol" w:hAnsi="Symbol" w:hint="default"/>
      </w:rPr>
    </w:lvl>
    <w:lvl w:ilvl="4" w:tplc="300A0003" w:tentative="1">
      <w:start w:val="1"/>
      <w:numFmt w:val="bullet"/>
      <w:lvlText w:val="o"/>
      <w:lvlJc w:val="left"/>
      <w:pPr>
        <w:ind w:left="4527" w:hanging="360"/>
      </w:pPr>
      <w:rPr>
        <w:rFonts w:ascii="Courier New" w:hAnsi="Courier New" w:cs="Courier New" w:hint="default"/>
      </w:rPr>
    </w:lvl>
    <w:lvl w:ilvl="5" w:tplc="300A0005" w:tentative="1">
      <w:start w:val="1"/>
      <w:numFmt w:val="bullet"/>
      <w:lvlText w:val=""/>
      <w:lvlJc w:val="left"/>
      <w:pPr>
        <w:ind w:left="5247" w:hanging="360"/>
      </w:pPr>
      <w:rPr>
        <w:rFonts w:ascii="Wingdings" w:hAnsi="Wingdings" w:hint="default"/>
      </w:rPr>
    </w:lvl>
    <w:lvl w:ilvl="6" w:tplc="300A0001" w:tentative="1">
      <w:start w:val="1"/>
      <w:numFmt w:val="bullet"/>
      <w:lvlText w:val=""/>
      <w:lvlJc w:val="left"/>
      <w:pPr>
        <w:ind w:left="5967" w:hanging="360"/>
      </w:pPr>
      <w:rPr>
        <w:rFonts w:ascii="Symbol" w:hAnsi="Symbol" w:hint="default"/>
      </w:rPr>
    </w:lvl>
    <w:lvl w:ilvl="7" w:tplc="300A0003" w:tentative="1">
      <w:start w:val="1"/>
      <w:numFmt w:val="bullet"/>
      <w:lvlText w:val="o"/>
      <w:lvlJc w:val="left"/>
      <w:pPr>
        <w:ind w:left="6687" w:hanging="360"/>
      </w:pPr>
      <w:rPr>
        <w:rFonts w:ascii="Courier New" w:hAnsi="Courier New" w:cs="Courier New" w:hint="default"/>
      </w:rPr>
    </w:lvl>
    <w:lvl w:ilvl="8" w:tplc="300A0005" w:tentative="1">
      <w:start w:val="1"/>
      <w:numFmt w:val="bullet"/>
      <w:lvlText w:val=""/>
      <w:lvlJc w:val="left"/>
      <w:pPr>
        <w:ind w:left="7407" w:hanging="360"/>
      </w:pPr>
      <w:rPr>
        <w:rFonts w:ascii="Wingdings" w:hAnsi="Wingdings" w:hint="default"/>
      </w:rPr>
    </w:lvl>
  </w:abstractNum>
  <w:abstractNum w:abstractNumId="9">
    <w:nsid w:val="2BEE0826"/>
    <w:multiLevelType w:val="hybridMultilevel"/>
    <w:tmpl w:val="C414D84A"/>
    <w:lvl w:ilvl="0" w:tplc="340A0001">
      <w:start w:val="1"/>
      <w:numFmt w:val="bullet"/>
      <w:lvlText w:val=""/>
      <w:lvlJc w:val="left"/>
      <w:pPr>
        <w:tabs>
          <w:tab w:val="num" w:pos="720"/>
        </w:tabs>
        <w:ind w:left="720" w:hanging="360"/>
      </w:pPr>
      <w:rPr>
        <w:rFonts w:ascii="Symbol" w:hAnsi="Symbo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0">
    <w:nsid w:val="3BE33E1A"/>
    <w:multiLevelType w:val="hybridMultilevel"/>
    <w:tmpl w:val="58786A22"/>
    <w:lvl w:ilvl="0" w:tplc="300A0001">
      <w:start w:val="1"/>
      <w:numFmt w:val="bullet"/>
      <w:lvlText w:val=""/>
      <w:lvlJc w:val="left"/>
      <w:pPr>
        <w:ind w:left="1421" w:hanging="360"/>
      </w:pPr>
      <w:rPr>
        <w:rFonts w:ascii="Symbol" w:hAnsi="Symbol" w:hint="default"/>
        <w:color w:val="16365D"/>
        <w:w w:val="100"/>
        <w:sz w:val="32"/>
        <w:szCs w:val="32"/>
      </w:rPr>
    </w:lvl>
    <w:lvl w:ilvl="1" w:tplc="21900ED0">
      <w:numFmt w:val="bullet"/>
      <w:lvlText w:val="•"/>
      <w:lvlJc w:val="left"/>
      <w:pPr>
        <w:ind w:left="1560" w:hanging="360"/>
      </w:pPr>
      <w:rPr>
        <w:rFonts w:hint="default"/>
      </w:rPr>
    </w:lvl>
    <w:lvl w:ilvl="2" w:tplc="C86A0794">
      <w:numFmt w:val="bullet"/>
      <w:lvlText w:val="•"/>
      <w:lvlJc w:val="left"/>
      <w:pPr>
        <w:ind w:left="2482" w:hanging="360"/>
      </w:pPr>
      <w:rPr>
        <w:rFonts w:hint="default"/>
      </w:rPr>
    </w:lvl>
    <w:lvl w:ilvl="3" w:tplc="28B07402">
      <w:numFmt w:val="bullet"/>
      <w:lvlText w:val="•"/>
      <w:lvlJc w:val="left"/>
      <w:pPr>
        <w:ind w:left="3404" w:hanging="360"/>
      </w:pPr>
      <w:rPr>
        <w:rFonts w:hint="default"/>
      </w:rPr>
    </w:lvl>
    <w:lvl w:ilvl="4" w:tplc="F0AA5A8E">
      <w:numFmt w:val="bullet"/>
      <w:lvlText w:val="•"/>
      <w:lvlJc w:val="left"/>
      <w:pPr>
        <w:ind w:left="4326" w:hanging="360"/>
      </w:pPr>
      <w:rPr>
        <w:rFonts w:hint="default"/>
      </w:rPr>
    </w:lvl>
    <w:lvl w:ilvl="5" w:tplc="5D68E798">
      <w:numFmt w:val="bullet"/>
      <w:lvlText w:val="•"/>
      <w:lvlJc w:val="left"/>
      <w:pPr>
        <w:ind w:left="5248" w:hanging="360"/>
      </w:pPr>
      <w:rPr>
        <w:rFonts w:hint="default"/>
      </w:rPr>
    </w:lvl>
    <w:lvl w:ilvl="6" w:tplc="33501556">
      <w:numFmt w:val="bullet"/>
      <w:lvlText w:val="•"/>
      <w:lvlJc w:val="left"/>
      <w:pPr>
        <w:ind w:left="6171" w:hanging="360"/>
      </w:pPr>
      <w:rPr>
        <w:rFonts w:hint="default"/>
      </w:rPr>
    </w:lvl>
    <w:lvl w:ilvl="7" w:tplc="CC3A4402">
      <w:numFmt w:val="bullet"/>
      <w:lvlText w:val="•"/>
      <w:lvlJc w:val="left"/>
      <w:pPr>
        <w:ind w:left="7093" w:hanging="360"/>
      </w:pPr>
      <w:rPr>
        <w:rFonts w:hint="default"/>
      </w:rPr>
    </w:lvl>
    <w:lvl w:ilvl="8" w:tplc="81B43DD8">
      <w:numFmt w:val="bullet"/>
      <w:lvlText w:val="•"/>
      <w:lvlJc w:val="left"/>
      <w:pPr>
        <w:ind w:left="8015" w:hanging="360"/>
      </w:pPr>
      <w:rPr>
        <w:rFonts w:hint="default"/>
      </w:rPr>
    </w:lvl>
  </w:abstractNum>
  <w:abstractNum w:abstractNumId="11">
    <w:nsid w:val="3CD170CF"/>
    <w:multiLevelType w:val="hybridMultilevel"/>
    <w:tmpl w:val="2AE02440"/>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45B1567A"/>
    <w:multiLevelType w:val="hybridMultilevel"/>
    <w:tmpl w:val="8FE48D48"/>
    <w:lvl w:ilvl="0" w:tplc="FA86972C">
      <w:start w:val="1"/>
      <w:numFmt w:val="bullet"/>
      <w:lvlText w:val="✈"/>
      <w:lvlJc w:val="left"/>
      <w:pPr>
        <w:ind w:left="720" w:hanging="360"/>
      </w:pPr>
      <w:rPr>
        <w:rFonts w:ascii="Arial Unicode MS" w:eastAsia="Arial Unicode MS" w:hAnsi="Arial Unicode MS" w:hint="eastAsi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54934DA5"/>
    <w:multiLevelType w:val="hybridMultilevel"/>
    <w:tmpl w:val="7A70B624"/>
    <w:lvl w:ilvl="0" w:tplc="300A0001">
      <w:start w:val="1"/>
      <w:numFmt w:val="bullet"/>
      <w:lvlText w:val=""/>
      <w:lvlJc w:val="left"/>
      <w:pPr>
        <w:ind w:left="757" w:hanging="360"/>
      </w:pPr>
      <w:rPr>
        <w:rFonts w:ascii="Symbol" w:hAnsi="Symbol" w:hint="default"/>
      </w:rPr>
    </w:lvl>
    <w:lvl w:ilvl="1" w:tplc="300A0003" w:tentative="1">
      <w:start w:val="1"/>
      <w:numFmt w:val="bullet"/>
      <w:lvlText w:val="o"/>
      <w:lvlJc w:val="left"/>
      <w:pPr>
        <w:ind w:left="1477" w:hanging="360"/>
      </w:pPr>
      <w:rPr>
        <w:rFonts w:ascii="Courier New" w:hAnsi="Courier New" w:cs="Courier New" w:hint="default"/>
      </w:rPr>
    </w:lvl>
    <w:lvl w:ilvl="2" w:tplc="300A0005" w:tentative="1">
      <w:start w:val="1"/>
      <w:numFmt w:val="bullet"/>
      <w:lvlText w:val=""/>
      <w:lvlJc w:val="left"/>
      <w:pPr>
        <w:ind w:left="2197" w:hanging="360"/>
      </w:pPr>
      <w:rPr>
        <w:rFonts w:ascii="Wingdings" w:hAnsi="Wingdings" w:hint="default"/>
      </w:rPr>
    </w:lvl>
    <w:lvl w:ilvl="3" w:tplc="300A0001" w:tentative="1">
      <w:start w:val="1"/>
      <w:numFmt w:val="bullet"/>
      <w:lvlText w:val=""/>
      <w:lvlJc w:val="left"/>
      <w:pPr>
        <w:ind w:left="2917" w:hanging="360"/>
      </w:pPr>
      <w:rPr>
        <w:rFonts w:ascii="Symbol" w:hAnsi="Symbol" w:hint="default"/>
      </w:rPr>
    </w:lvl>
    <w:lvl w:ilvl="4" w:tplc="300A0003" w:tentative="1">
      <w:start w:val="1"/>
      <w:numFmt w:val="bullet"/>
      <w:lvlText w:val="o"/>
      <w:lvlJc w:val="left"/>
      <w:pPr>
        <w:ind w:left="3637" w:hanging="360"/>
      </w:pPr>
      <w:rPr>
        <w:rFonts w:ascii="Courier New" w:hAnsi="Courier New" w:cs="Courier New" w:hint="default"/>
      </w:rPr>
    </w:lvl>
    <w:lvl w:ilvl="5" w:tplc="300A0005" w:tentative="1">
      <w:start w:val="1"/>
      <w:numFmt w:val="bullet"/>
      <w:lvlText w:val=""/>
      <w:lvlJc w:val="left"/>
      <w:pPr>
        <w:ind w:left="4357" w:hanging="360"/>
      </w:pPr>
      <w:rPr>
        <w:rFonts w:ascii="Wingdings" w:hAnsi="Wingdings" w:hint="default"/>
      </w:rPr>
    </w:lvl>
    <w:lvl w:ilvl="6" w:tplc="300A0001" w:tentative="1">
      <w:start w:val="1"/>
      <w:numFmt w:val="bullet"/>
      <w:lvlText w:val=""/>
      <w:lvlJc w:val="left"/>
      <w:pPr>
        <w:ind w:left="5077" w:hanging="360"/>
      </w:pPr>
      <w:rPr>
        <w:rFonts w:ascii="Symbol" w:hAnsi="Symbol" w:hint="default"/>
      </w:rPr>
    </w:lvl>
    <w:lvl w:ilvl="7" w:tplc="300A0003" w:tentative="1">
      <w:start w:val="1"/>
      <w:numFmt w:val="bullet"/>
      <w:lvlText w:val="o"/>
      <w:lvlJc w:val="left"/>
      <w:pPr>
        <w:ind w:left="5797" w:hanging="360"/>
      </w:pPr>
      <w:rPr>
        <w:rFonts w:ascii="Courier New" w:hAnsi="Courier New" w:cs="Courier New" w:hint="default"/>
      </w:rPr>
    </w:lvl>
    <w:lvl w:ilvl="8" w:tplc="300A0005" w:tentative="1">
      <w:start w:val="1"/>
      <w:numFmt w:val="bullet"/>
      <w:lvlText w:val=""/>
      <w:lvlJc w:val="left"/>
      <w:pPr>
        <w:ind w:left="6517" w:hanging="360"/>
      </w:pPr>
      <w:rPr>
        <w:rFonts w:ascii="Wingdings" w:hAnsi="Wingdings" w:hint="default"/>
      </w:rPr>
    </w:lvl>
  </w:abstractNum>
  <w:abstractNum w:abstractNumId="14">
    <w:nsid w:val="647A594C"/>
    <w:multiLevelType w:val="hybridMultilevel"/>
    <w:tmpl w:val="0AC0AFA2"/>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5">
    <w:nsid w:val="648050EB"/>
    <w:multiLevelType w:val="hybridMultilevel"/>
    <w:tmpl w:val="3A1CBE46"/>
    <w:lvl w:ilvl="0" w:tplc="300A0001">
      <w:start w:val="1"/>
      <w:numFmt w:val="bullet"/>
      <w:lvlText w:val=""/>
      <w:lvlJc w:val="left"/>
      <w:pPr>
        <w:ind w:left="1421" w:hanging="360"/>
      </w:pPr>
      <w:rPr>
        <w:rFonts w:ascii="Symbol" w:hAnsi="Symbol" w:hint="default"/>
        <w:color w:val="16365D"/>
        <w:w w:val="100"/>
        <w:sz w:val="32"/>
        <w:szCs w:val="32"/>
      </w:rPr>
    </w:lvl>
    <w:lvl w:ilvl="1" w:tplc="21900ED0">
      <w:numFmt w:val="bullet"/>
      <w:lvlText w:val="•"/>
      <w:lvlJc w:val="left"/>
      <w:pPr>
        <w:ind w:left="1560" w:hanging="360"/>
      </w:pPr>
      <w:rPr>
        <w:rFonts w:hint="default"/>
      </w:rPr>
    </w:lvl>
    <w:lvl w:ilvl="2" w:tplc="C86A0794">
      <w:numFmt w:val="bullet"/>
      <w:lvlText w:val="•"/>
      <w:lvlJc w:val="left"/>
      <w:pPr>
        <w:ind w:left="2482" w:hanging="360"/>
      </w:pPr>
      <w:rPr>
        <w:rFonts w:hint="default"/>
      </w:rPr>
    </w:lvl>
    <w:lvl w:ilvl="3" w:tplc="28B07402">
      <w:numFmt w:val="bullet"/>
      <w:lvlText w:val="•"/>
      <w:lvlJc w:val="left"/>
      <w:pPr>
        <w:ind w:left="3404" w:hanging="360"/>
      </w:pPr>
      <w:rPr>
        <w:rFonts w:hint="default"/>
      </w:rPr>
    </w:lvl>
    <w:lvl w:ilvl="4" w:tplc="F0AA5A8E">
      <w:numFmt w:val="bullet"/>
      <w:lvlText w:val="•"/>
      <w:lvlJc w:val="left"/>
      <w:pPr>
        <w:ind w:left="4326" w:hanging="360"/>
      </w:pPr>
      <w:rPr>
        <w:rFonts w:hint="default"/>
      </w:rPr>
    </w:lvl>
    <w:lvl w:ilvl="5" w:tplc="5D68E798">
      <w:numFmt w:val="bullet"/>
      <w:lvlText w:val="•"/>
      <w:lvlJc w:val="left"/>
      <w:pPr>
        <w:ind w:left="5248" w:hanging="360"/>
      </w:pPr>
      <w:rPr>
        <w:rFonts w:hint="default"/>
      </w:rPr>
    </w:lvl>
    <w:lvl w:ilvl="6" w:tplc="33501556">
      <w:numFmt w:val="bullet"/>
      <w:lvlText w:val="•"/>
      <w:lvlJc w:val="left"/>
      <w:pPr>
        <w:ind w:left="6171" w:hanging="360"/>
      </w:pPr>
      <w:rPr>
        <w:rFonts w:hint="default"/>
      </w:rPr>
    </w:lvl>
    <w:lvl w:ilvl="7" w:tplc="CC3A4402">
      <w:numFmt w:val="bullet"/>
      <w:lvlText w:val="•"/>
      <w:lvlJc w:val="left"/>
      <w:pPr>
        <w:ind w:left="7093" w:hanging="360"/>
      </w:pPr>
      <w:rPr>
        <w:rFonts w:hint="default"/>
      </w:rPr>
    </w:lvl>
    <w:lvl w:ilvl="8" w:tplc="81B43DD8">
      <w:numFmt w:val="bullet"/>
      <w:lvlText w:val="•"/>
      <w:lvlJc w:val="left"/>
      <w:pPr>
        <w:ind w:left="8015" w:hanging="360"/>
      </w:pPr>
      <w:rPr>
        <w:rFonts w:hint="default"/>
      </w:rPr>
    </w:lvl>
  </w:abstractNum>
  <w:abstractNum w:abstractNumId="16">
    <w:nsid w:val="6C427A85"/>
    <w:multiLevelType w:val="hybridMultilevel"/>
    <w:tmpl w:val="04B262CA"/>
    <w:lvl w:ilvl="0" w:tplc="34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74273B6D"/>
    <w:multiLevelType w:val="hybridMultilevel"/>
    <w:tmpl w:val="05E6A6E0"/>
    <w:lvl w:ilvl="0" w:tplc="6CCEA546">
      <w:numFmt w:val="bullet"/>
      <w:lvlText w:val=""/>
      <w:lvlJc w:val="left"/>
      <w:pPr>
        <w:ind w:left="1421" w:hanging="360"/>
      </w:pPr>
      <w:rPr>
        <w:rFonts w:ascii="Wingdings" w:eastAsia="Wingdings" w:hAnsi="Wingdings" w:cs="Wingdings" w:hint="default"/>
        <w:color w:val="16365D"/>
        <w:w w:val="100"/>
        <w:sz w:val="32"/>
        <w:szCs w:val="32"/>
      </w:rPr>
    </w:lvl>
    <w:lvl w:ilvl="1" w:tplc="21900ED0">
      <w:numFmt w:val="bullet"/>
      <w:lvlText w:val="•"/>
      <w:lvlJc w:val="left"/>
      <w:pPr>
        <w:ind w:left="1560" w:hanging="360"/>
      </w:pPr>
      <w:rPr>
        <w:rFonts w:hint="default"/>
      </w:rPr>
    </w:lvl>
    <w:lvl w:ilvl="2" w:tplc="C86A0794">
      <w:numFmt w:val="bullet"/>
      <w:lvlText w:val="•"/>
      <w:lvlJc w:val="left"/>
      <w:pPr>
        <w:ind w:left="2482" w:hanging="360"/>
      </w:pPr>
      <w:rPr>
        <w:rFonts w:hint="default"/>
      </w:rPr>
    </w:lvl>
    <w:lvl w:ilvl="3" w:tplc="28B07402">
      <w:numFmt w:val="bullet"/>
      <w:lvlText w:val="•"/>
      <w:lvlJc w:val="left"/>
      <w:pPr>
        <w:ind w:left="3404" w:hanging="360"/>
      </w:pPr>
      <w:rPr>
        <w:rFonts w:hint="default"/>
      </w:rPr>
    </w:lvl>
    <w:lvl w:ilvl="4" w:tplc="F0AA5A8E">
      <w:numFmt w:val="bullet"/>
      <w:lvlText w:val="•"/>
      <w:lvlJc w:val="left"/>
      <w:pPr>
        <w:ind w:left="4326" w:hanging="360"/>
      </w:pPr>
      <w:rPr>
        <w:rFonts w:hint="default"/>
      </w:rPr>
    </w:lvl>
    <w:lvl w:ilvl="5" w:tplc="5D68E798">
      <w:numFmt w:val="bullet"/>
      <w:lvlText w:val="•"/>
      <w:lvlJc w:val="left"/>
      <w:pPr>
        <w:ind w:left="5248" w:hanging="360"/>
      </w:pPr>
      <w:rPr>
        <w:rFonts w:hint="default"/>
      </w:rPr>
    </w:lvl>
    <w:lvl w:ilvl="6" w:tplc="33501556">
      <w:numFmt w:val="bullet"/>
      <w:lvlText w:val="•"/>
      <w:lvlJc w:val="left"/>
      <w:pPr>
        <w:ind w:left="6171" w:hanging="360"/>
      </w:pPr>
      <w:rPr>
        <w:rFonts w:hint="default"/>
      </w:rPr>
    </w:lvl>
    <w:lvl w:ilvl="7" w:tplc="CC3A4402">
      <w:numFmt w:val="bullet"/>
      <w:lvlText w:val="•"/>
      <w:lvlJc w:val="left"/>
      <w:pPr>
        <w:ind w:left="7093" w:hanging="360"/>
      </w:pPr>
      <w:rPr>
        <w:rFonts w:hint="default"/>
      </w:rPr>
    </w:lvl>
    <w:lvl w:ilvl="8" w:tplc="81B43DD8">
      <w:numFmt w:val="bullet"/>
      <w:lvlText w:val="•"/>
      <w:lvlJc w:val="left"/>
      <w:pPr>
        <w:ind w:left="8015" w:hanging="360"/>
      </w:pPr>
      <w:rPr>
        <w:rFonts w:hint="default"/>
      </w:rPr>
    </w:lvl>
  </w:abstractNum>
  <w:abstractNum w:abstractNumId="18">
    <w:nsid w:val="75534D33"/>
    <w:multiLevelType w:val="hybridMultilevel"/>
    <w:tmpl w:val="6316B52A"/>
    <w:lvl w:ilvl="0" w:tplc="5E5EB9A6">
      <w:start w:val="266"/>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E0D1319"/>
    <w:multiLevelType w:val="hybridMultilevel"/>
    <w:tmpl w:val="B0927740"/>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7"/>
  </w:num>
  <w:num w:numId="4">
    <w:abstractNumId w:val="4"/>
  </w:num>
  <w:num w:numId="5">
    <w:abstractNumId w:val="11"/>
  </w:num>
  <w:num w:numId="6">
    <w:abstractNumId w:val="14"/>
  </w:num>
  <w:num w:numId="7">
    <w:abstractNumId w:val="18"/>
  </w:num>
  <w:num w:numId="8">
    <w:abstractNumId w:val="13"/>
  </w:num>
  <w:num w:numId="9">
    <w:abstractNumId w:val="0"/>
  </w:num>
  <w:num w:numId="10">
    <w:abstractNumId w:val="5"/>
  </w:num>
  <w:num w:numId="11">
    <w:abstractNumId w:val="3"/>
  </w:num>
  <w:num w:numId="12">
    <w:abstractNumId w:val="8"/>
  </w:num>
  <w:num w:numId="13">
    <w:abstractNumId w:val="6"/>
  </w:num>
  <w:num w:numId="14">
    <w:abstractNumId w:val="17"/>
  </w:num>
  <w:num w:numId="15">
    <w:abstractNumId w:val="15"/>
  </w:num>
  <w:num w:numId="16">
    <w:abstractNumId w:val="10"/>
  </w:num>
  <w:num w:numId="17">
    <w:abstractNumId w:val="16"/>
  </w:num>
  <w:num w:numId="18">
    <w:abstractNumId w:val="1"/>
  </w:num>
  <w:num w:numId="19">
    <w:abstractNumId w:val="2"/>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3C2257"/>
    <w:rsid w:val="00000FB2"/>
    <w:rsid w:val="000138FC"/>
    <w:rsid w:val="0001774B"/>
    <w:rsid w:val="00021417"/>
    <w:rsid w:val="00071CAB"/>
    <w:rsid w:val="00096340"/>
    <w:rsid w:val="000C15C6"/>
    <w:rsid w:val="00135296"/>
    <w:rsid w:val="001428B7"/>
    <w:rsid w:val="00144C9D"/>
    <w:rsid w:val="001544FB"/>
    <w:rsid w:val="00167242"/>
    <w:rsid w:val="001872D3"/>
    <w:rsid w:val="001D0DBB"/>
    <w:rsid w:val="00216548"/>
    <w:rsid w:val="00290C71"/>
    <w:rsid w:val="00295476"/>
    <w:rsid w:val="002A0E51"/>
    <w:rsid w:val="002B4E5A"/>
    <w:rsid w:val="002B7937"/>
    <w:rsid w:val="002E14E3"/>
    <w:rsid w:val="002E28A8"/>
    <w:rsid w:val="00314A67"/>
    <w:rsid w:val="00337989"/>
    <w:rsid w:val="00341CC3"/>
    <w:rsid w:val="0036568D"/>
    <w:rsid w:val="003669D1"/>
    <w:rsid w:val="003733BC"/>
    <w:rsid w:val="0038264E"/>
    <w:rsid w:val="00392035"/>
    <w:rsid w:val="003936D1"/>
    <w:rsid w:val="003943D4"/>
    <w:rsid w:val="003A74AE"/>
    <w:rsid w:val="003C198C"/>
    <w:rsid w:val="003C2257"/>
    <w:rsid w:val="003F41AE"/>
    <w:rsid w:val="004248A2"/>
    <w:rsid w:val="0043279C"/>
    <w:rsid w:val="004535E5"/>
    <w:rsid w:val="004630F1"/>
    <w:rsid w:val="004A1720"/>
    <w:rsid w:val="004A2280"/>
    <w:rsid w:val="004C3F2D"/>
    <w:rsid w:val="004C5C72"/>
    <w:rsid w:val="004D55D0"/>
    <w:rsid w:val="004E1D40"/>
    <w:rsid w:val="00527F22"/>
    <w:rsid w:val="00541066"/>
    <w:rsid w:val="00555C47"/>
    <w:rsid w:val="0058483A"/>
    <w:rsid w:val="005C0BC1"/>
    <w:rsid w:val="005E6FBB"/>
    <w:rsid w:val="005F75B7"/>
    <w:rsid w:val="006133FB"/>
    <w:rsid w:val="00615653"/>
    <w:rsid w:val="0063459C"/>
    <w:rsid w:val="006479C0"/>
    <w:rsid w:val="006519FC"/>
    <w:rsid w:val="00670165"/>
    <w:rsid w:val="0069048F"/>
    <w:rsid w:val="00690DFE"/>
    <w:rsid w:val="00694D6D"/>
    <w:rsid w:val="006A1B2B"/>
    <w:rsid w:val="006C5444"/>
    <w:rsid w:val="00707084"/>
    <w:rsid w:val="007103A3"/>
    <w:rsid w:val="007648F1"/>
    <w:rsid w:val="00773B58"/>
    <w:rsid w:val="007C652C"/>
    <w:rsid w:val="007F53D4"/>
    <w:rsid w:val="008044FB"/>
    <w:rsid w:val="0081659A"/>
    <w:rsid w:val="00817995"/>
    <w:rsid w:val="00844CEE"/>
    <w:rsid w:val="008C3495"/>
    <w:rsid w:val="008E498D"/>
    <w:rsid w:val="008F26C4"/>
    <w:rsid w:val="009069FB"/>
    <w:rsid w:val="00911A31"/>
    <w:rsid w:val="00912E5F"/>
    <w:rsid w:val="009171A8"/>
    <w:rsid w:val="00940D37"/>
    <w:rsid w:val="00951797"/>
    <w:rsid w:val="00960B07"/>
    <w:rsid w:val="00982529"/>
    <w:rsid w:val="009B28B5"/>
    <w:rsid w:val="009B4DE2"/>
    <w:rsid w:val="009B6E86"/>
    <w:rsid w:val="009C34B9"/>
    <w:rsid w:val="009C6336"/>
    <w:rsid w:val="009E4B00"/>
    <w:rsid w:val="009E7396"/>
    <w:rsid w:val="00A000A9"/>
    <w:rsid w:val="00A01A9C"/>
    <w:rsid w:val="00A01F15"/>
    <w:rsid w:val="00A16F44"/>
    <w:rsid w:val="00A31D59"/>
    <w:rsid w:val="00A33B59"/>
    <w:rsid w:val="00A35FF3"/>
    <w:rsid w:val="00A93B65"/>
    <w:rsid w:val="00AF626C"/>
    <w:rsid w:val="00B02711"/>
    <w:rsid w:val="00B05FF8"/>
    <w:rsid w:val="00B1334B"/>
    <w:rsid w:val="00B20B48"/>
    <w:rsid w:val="00B239EB"/>
    <w:rsid w:val="00B372E3"/>
    <w:rsid w:val="00B57D96"/>
    <w:rsid w:val="00B9088C"/>
    <w:rsid w:val="00B9792A"/>
    <w:rsid w:val="00BB09F6"/>
    <w:rsid w:val="00BB3BA8"/>
    <w:rsid w:val="00BD2271"/>
    <w:rsid w:val="00BD3474"/>
    <w:rsid w:val="00BF29DA"/>
    <w:rsid w:val="00C00FCB"/>
    <w:rsid w:val="00C0655F"/>
    <w:rsid w:val="00C10669"/>
    <w:rsid w:val="00C24523"/>
    <w:rsid w:val="00C35EE1"/>
    <w:rsid w:val="00C410D6"/>
    <w:rsid w:val="00C43D33"/>
    <w:rsid w:val="00C5006C"/>
    <w:rsid w:val="00C6272C"/>
    <w:rsid w:val="00C86F93"/>
    <w:rsid w:val="00CC4348"/>
    <w:rsid w:val="00CE6691"/>
    <w:rsid w:val="00D2451A"/>
    <w:rsid w:val="00D876B8"/>
    <w:rsid w:val="00DB6ACF"/>
    <w:rsid w:val="00DC217D"/>
    <w:rsid w:val="00DC6989"/>
    <w:rsid w:val="00DD587D"/>
    <w:rsid w:val="00E166A0"/>
    <w:rsid w:val="00E166D5"/>
    <w:rsid w:val="00E20159"/>
    <w:rsid w:val="00E44611"/>
    <w:rsid w:val="00E56FE3"/>
    <w:rsid w:val="00E5779A"/>
    <w:rsid w:val="00E72816"/>
    <w:rsid w:val="00E7657E"/>
    <w:rsid w:val="00E83263"/>
    <w:rsid w:val="00EC7F38"/>
    <w:rsid w:val="00ED21E8"/>
    <w:rsid w:val="00ED4EE4"/>
    <w:rsid w:val="00EE48BA"/>
    <w:rsid w:val="00EF4B87"/>
    <w:rsid w:val="00F6189F"/>
    <w:rsid w:val="00F61FC0"/>
    <w:rsid w:val="00F626BC"/>
    <w:rsid w:val="00F62B02"/>
    <w:rsid w:val="00F6657B"/>
    <w:rsid w:val="00F85D33"/>
    <w:rsid w:val="00FD5282"/>
    <w:rsid w:val="00FF6DA5"/>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257"/>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qFormat/>
    <w:rsid w:val="003C2257"/>
    <w:rPr>
      <w:rFonts w:ascii="Calibri" w:eastAsia="Calibri" w:hAnsi="Calibri"/>
      <w:sz w:val="22"/>
      <w:szCs w:val="22"/>
      <w:lang w:val="es-ES" w:eastAsia="en-US"/>
    </w:rPr>
  </w:style>
  <w:style w:type="paragraph" w:styleId="Piedepgina">
    <w:name w:val="footer"/>
    <w:basedOn w:val="Normal"/>
    <w:link w:val="PiedepginaCar"/>
    <w:semiHidden/>
    <w:rsid w:val="003C2257"/>
    <w:pPr>
      <w:tabs>
        <w:tab w:val="center" w:pos="4252"/>
        <w:tab w:val="right" w:pos="8504"/>
      </w:tabs>
    </w:pPr>
  </w:style>
  <w:style w:type="character" w:customStyle="1" w:styleId="PiedepginaCar">
    <w:name w:val="Pie de página Car"/>
    <w:basedOn w:val="Fuentedeprrafopredeter"/>
    <w:link w:val="Piedepgina"/>
    <w:semiHidden/>
    <w:rsid w:val="003C2257"/>
    <w:rPr>
      <w:sz w:val="24"/>
      <w:szCs w:val="24"/>
      <w:lang w:val="es-ES" w:eastAsia="es-ES" w:bidi="ar-SA"/>
    </w:rPr>
  </w:style>
  <w:style w:type="character" w:styleId="Hipervnculo">
    <w:name w:val="Hyperlink"/>
    <w:basedOn w:val="Fuentedeprrafopredeter"/>
    <w:semiHidden/>
    <w:rsid w:val="003C2257"/>
    <w:rPr>
      <w:color w:val="0000FF"/>
      <w:u w:val="single"/>
    </w:rPr>
  </w:style>
  <w:style w:type="paragraph" w:styleId="Encabezado">
    <w:name w:val="header"/>
    <w:basedOn w:val="Normal"/>
    <w:link w:val="EncabezadoCar"/>
    <w:rsid w:val="00BD3474"/>
    <w:pPr>
      <w:tabs>
        <w:tab w:val="center" w:pos="4252"/>
        <w:tab w:val="right" w:pos="8504"/>
      </w:tabs>
    </w:pPr>
  </w:style>
  <w:style w:type="character" w:customStyle="1" w:styleId="EncabezadoCar">
    <w:name w:val="Encabezado Car"/>
    <w:basedOn w:val="Fuentedeprrafopredeter"/>
    <w:link w:val="Encabezado"/>
    <w:rsid w:val="00BD3474"/>
    <w:rPr>
      <w:sz w:val="24"/>
      <w:szCs w:val="24"/>
    </w:rPr>
  </w:style>
  <w:style w:type="paragraph" w:styleId="Textodeglobo">
    <w:name w:val="Balloon Text"/>
    <w:basedOn w:val="Normal"/>
    <w:link w:val="TextodegloboCar"/>
    <w:rsid w:val="006133FB"/>
    <w:rPr>
      <w:rFonts w:ascii="Tahoma" w:hAnsi="Tahoma" w:cs="Tahoma"/>
      <w:sz w:val="16"/>
      <w:szCs w:val="16"/>
    </w:rPr>
  </w:style>
  <w:style w:type="character" w:customStyle="1" w:styleId="TextodegloboCar">
    <w:name w:val="Texto de globo Car"/>
    <w:basedOn w:val="Fuentedeprrafopredeter"/>
    <w:link w:val="Textodeglobo"/>
    <w:rsid w:val="006133FB"/>
    <w:rPr>
      <w:rFonts w:ascii="Tahoma" w:hAnsi="Tahoma" w:cs="Tahoma"/>
      <w:sz w:val="16"/>
      <w:szCs w:val="16"/>
      <w:lang w:val="es-ES" w:eastAsia="es-ES"/>
    </w:rPr>
  </w:style>
  <w:style w:type="paragraph" w:styleId="Prrafodelista">
    <w:name w:val="List Paragraph"/>
    <w:basedOn w:val="Normal"/>
    <w:uiPriority w:val="34"/>
    <w:qFormat/>
    <w:rsid w:val="005E6FBB"/>
    <w:pPr>
      <w:spacing w:after="200" w:line="276" w:lineRule="auto"/>
      <w:ind w:left="720"/>
      <w:contextualSpacing/>
      <w:jc w:val="center"/>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6825492">
      <w:bodyDiv w:val="1"/>
      <w:marLeft w:val="0"/>
      <w:marRight w:val="0"/>
      <w:marTop w:val="0"/>
      <w:marBottom w:val="0"/>
      <w:divBdr>
        <w:top w:val="none" w:sz="0" w:space="0" w:color="auto"/>
        <w:left w:val="none" w:sz="0" w:space="0" w:color="auto"/>
        <w:bottom w:val="none" w:sz="0" w:space="0" w:color="auto"/>
        <w:right w:val="none" w:sz="0" w:space="0" w:color="auto"/>
      </w:divBdr>
    </w:div>
    <w:div w:id="263849861">
      <w:bodyDiv w:val="1"/>
      <w:marLeft w:val="0"/>
      <w:marRight w:val="0"/>
      <w:marTop w:val="0"/>
      <w:marBottom w:val="0"/>
      <w:divBdr>
        <w:top w:val="none" w:sz="0" w:space="0" w:color="auto"/>
        <w:left w:val="none" w:sz="0" w:space="0" w:color="auto"/>
        <w:bottom w:val="none" w:sz="0" w:space="0" w:color="auto"/>
        <w:right w:val="none" w:sz="0" w:space="0" w:color="auto"/>
      </w:divBdr>
    </w:div>
    <w:div w:id="313028850">
      <w:bodyDiv w:val="1"/>
      <w:marLeft w:val="0"/>
      <w:marRight w:val="0"/>
      <w:marTop w:val="0"/>
      <w:marBottom w:val="0"/>
      <w:divBdr>
        <w:top w:val="none" w:sz="0" w:space="0" w:color="auto"/>
        <w:left w:val="none" w:sz="0" w:space="0" w:color="auto"/>
        <w:bottom w:val="none" w:sz="0" w:space="0" w:color="auto"/>
        <w:right w:val="none" w:sz="0" w:space="0" w:color="auto"/>
      </w:divBdr>
    </w:div>
    <w:div w:id="339621159">
      <w:bodyDiv w:val="1"/>
      <w:marLeft w:val="0"/>
      <w:marRight w:val="0"/>
      <w:marTop w:val="0"/>
      <w:marBottom w:val="0"/>
      <w:divBdr>
        <w:top w:val="none" w:sz="0" w:space="0" w:color="auto"/>
        <w:left w:val="none" w:sz="0" w:space="0" w:color="auto"/>
        <w:bottom w:val="none" w:sz="0" w:space="0" w:color="auto"/>
        <w:right w:val="none" w:sz="0" w:space="0" w:color="auto"/>
      </w:divBdr>
    </w:div>
    <w:div w:id="547030103">
      <w:bodyDiv w:val="1"/>
      <w:marLeft w:val="0"/>
      <w:marRight w:val="0"/>
      <w:marTop w:val="0"/>
      <w:marBottom w:val="0"/>
      <w:divBdr>
        <w:top w:val="none" w:sz="0" w:space="0" w:color="auto"/>
        <w:left w:val="none" w:sz="0" w:space="0" w:color="auto"/>
        <w:bottom w:val="none" w:sz="0" w:space="0" w:color="auto"/>
        <w:right w:val="none" w:sz="0" w:space="0" w:color="auto"/>
      </w:divBdr>
    </w:div>
    <w:div w:id="638462176">
      <w:bodyDiv w:val="1"/>
      <w:marLeft w:val="0"/>
      <w:marRight w:val="0"/>
      <w:marTop w:val="0"/>
      <w:marBottom w:val="0"/>
      <w:divBdr>
        <w:top w:val="none" w:sz="0" w:space="0" w:color="auto"/>
        <w:left w:val="none" w:sz="0" w:space="0" w:color="auto"/>
        <w:bottom w:val="none" w:sz="0" w:space="0" w:color="auto"/>
        <w:right w:val="none" w:sz="0" w:space="0" w:color="auto"/>
      </w:divBdr>
    </w:div>
    <w:div w:id="653872489">
      <w:bodyDiv w:val="1"/>
      <w:marLeft w:val="0"/>
      <w:marRight w:val="0"/>
      <w:marTop w:val="0"/>
      <w:marBottom w:val="0"/>
      <w:divBdr>
        <w:top w:val="none" w:sz="0" w:space="0" w:color="auto"/>
        <w:left w:val="none" w:sz="0" w:space="0" w:color="auto"/>
        <w:bottom w:val="none" w:sz="0" w:space="0" w:color="auto"/>
        <w:right w:val="none" w:sz="0" w:space="0" w:color="auto"/>
      </w:divBdr>
    </w:div>
    <w:div w:id="852454860">
      <w:bodyDiv w:val="1"/>
      <w:marLeft w:val="0"/>
      <w:marRight w:val="0"/>
      <w:marTop w:val="0"/>
      <w:marBottom w:val="0"/>
      <w:divBdr>
        <w:top w:val="none" w:sz="0" w:space="0" w:color="auto"/>
        <w:left w:val="none" w:sz="0" w:space="0" w:color="auto"/>
        <w:bottom w:val="none" w:sz="0" w:space="0" w:color="auto"/>
        <w:right w:val="none" w:sz="0" w:space="0" w:color="auto"/>
      </w:divBdr>
    </w:div>
    <w:div w:id="874004027">
      <w:bodyDiv w:val="1"/>
      <w:marLeft w:val="0"/>
      <w:marRight w:val="0"/>
      <w:marTop w:val="0"/>
      <w:marBottom w:val="0"/>
      <w:divBdr>
        <w:top w:val="none" w:sz="0" w:space="0" w:color="auto"/>
        <w:left w:val="none" w:sz="0" w:space="0" w:color="auto"/>
        <w:bottom w:val="none" w:sz="0" w:space="0" w:color="auto"/>
        <w:right w:val="none" w:sz="0" w:space="0" w:color="auto"/>
      </w:divBdr>
    </w:div>
    <w:div w:id="958993288">
      <w:bodyDiv w:val="1"/>
      <w:marLeft w:val="0"/>
      <w:marRight w:val="0"/>
      <w:marTop w:val="0"/>
      <w:marBottom w:val="0"/>
      <w:divBdr>
        <w:top w:val="none" w:sz="0" w:space="0" w:color="auto"/>
        <w:left w:val="none" w:sz="0" w:space="0" w:color="auto"/>
        <w:bottom w:val="none" w:sz="0" w:space="0" w:color="auto"/>
        <w:right w:val="none" w:sz="0" w:space="0" w:color="auto"/>
      </w:divBdr>
    </w:div>
    <w:div w:id="976683285">
      <w:bodyDiv w:val="1"/>
      <w:marLeft w:val="0"/>
      <w:marRight w:val="0"/>
      <w:marTop w:val="0"/>
      <w:marBottom w:val="0"/>
      <w:divBdr>
        <w:top w:val="none" w:sz="0" w:space="0" w:color="auto"/>
        <w:left w:val="none" w:sz="0" w:space="0" w:color="auto"/>
        <w:bottom w:val="none" w:sz="0" w:space="0" w:color="auto"/>
        <w:right w:val="none" w:sz="0" w:space="0" w:color="auto"/>
      </w:divBdr>
    </w:div>
    <w:div w:id="1046569726">
      <w:bodyDiv w:val="1"/>
      <w:marLeft w:val="0"/>
      <w:marRight w:val="0"/>
      <w:marTop w:val="0"/>
      <w:marBottom w:val="0"/>
      <w:divBdr>
        <w:top w:val="none" w:sz="0" w:space="0" w:color="auto"/>
        <w:left w:val="none" w:sz="0" w:space="0" w:color="auto"/>
        <w:bottom w:val="none" w:sz="0" w:space="0" w:color="auto"/>
        <w:right w:val="none" w:sz="0" w:space="0" w:color="auto"/>
      </w:divBdr>
    </w:div>
    <w:div w:id="1108309798">
      <w:bodyDiv w:val="1"/>
      <w:marLeft w:val="0"/>
      <w:marRight w:val="0"/>
      <w:marTop w:val="0"/>
      <w:marBottom w:val="0"/>
      <w:divBdr>
        <w:top w:val="none" w:sz="0" w:space="0" w:color="auto"/>
        <w:left w:val="none" w:sz="0" w:space="0" w:color="auto"/>
        <w:bottom w:val="none" w:sz="0" w:space="0" w:color="auto"/>
        <w:right w:val="none" w:sz="0" w:space="0" w:color="auto"/>
      </w:divBdr>
    </w:div>
    <w:div w:id="1200781552">
      <w:bodyDiv w:val="1"/>
      <w:marLeft w:val="0"/>
      <w:marRight w:val="0"/>
      <w:marTop w:val="0"/>
      <w:marBottom w:val="0"/>
      <w:divBdr>
        <w:top w:val="none" w:sz="0" w:space="0" w:color="auto"/>
        <w:left w:val="none" w:sz="0" w:space="0" w:color="auto"/>
        <w:bottom w:val="none" w:sz="0" w:space="0" w:color="auto"/>
        <w:right w:val="none" w:sz="0" w:space="0" w:color="auto"/>
      </w:divBdr>
    </w:div>
    <w:div w:id="1358702903">
      <w:bodyDiv w:val="1"/>
      <w:marLeft w:val="0"/>
      <w:marRight w:val="0"/>
      <w:marTop w:val="0"/>
      <w:marBottom w:val="0"/>
      <w:divBdr>
        <w:top w:val="none" w:sz="0" w:space="0" w:color="auto"/>
        <w:left w:val="none" w:sz="0" w:space="0" w:color="auto"/>
        <w:bottom w:val="none" w:sz="0" w:space="0" w:color="auto"/>
        <w:right w:val="none" w:sz="0" w:space="0" w:color="auto"/>
      </w:divBdr>
    </w:div>
    <w:div w:id="1415737135">
      <w:bodyDiv w:val="1"/>
      <w:marLeft w:val="0"/>
      <w:marRight w:val="0"/>
      <w:marTop w:val="0"/>
      <w:marBottom w:val="0"/>
      <w:divBdr>
        <w:top w:val="none" w:sz="0" w:space="0" w:color="auto"/>
        <w:left w:val="none" w:sz="0" w:space="0" w:color="auto"/>
        <w:bottom w:val="none" w:sz="0" w:space="0" w:color="auto"/>
        <w:right w:val="none" w:sz="0" w:space="0" w:color="auto"/>
      </w:divBdr>
    </w:div>
    <w:div w:id="1446464972">
      <w:bodyDiv w:val="1"/>
      <w:marLeft w:val="0"/>
      <w:marRight w:val="0"/>
      <w:marTop w:val="0"/>
      <w:marBottom w:val="0"/>
      <w:divBdr>
        <w:top w:val="none" w:sz="0" w:space="0" w:color="auto"/>
        <w:left w:val="none" w:sz="0" w:space="0" w:color="auto"/>
        <w:bottom w:val="none" w:sz="0" w:space="0" w:color="auto"/>
        <w:right w:val="none" w:sz="0" w:space="0" w:color="auto"/>
      </w:divBdr>
    </w:div>
    <w:div w:id="1609661054">
      <w:bodyDiv w:val="1"/>
      <w:marLeft w:val="0"/>
      <w:marRight w:val="0"/>
      <w:marTop w:val="0"/>
      <w:marBottom w:val="0"/>
      <w:divBdr>
        <w:top w:val="none" w:sz="0" w:space="0" w:color="auto"/>
        <w:left w:val="none" w:sz="0" w:space="0" w:color="auto"/>
        <w:bottom w:val="none" w:sz="0" w:space="0" w:color="auto"/>
        <w:right w:val="none" w:sz="0" w:space="0" w:color="auto"/>
      </w:divBdr>
    </w:div>
    <w:div w:id="1630237121">
      <w:bodyDiv w:val="1"/>
      <w:marLeft w:val="0"/>
      <w:marRight w:val="0"/>
      <w:marTop w:val="0"/>
      <w:marBottom w:val="0"/>
      <w:divBdr>
        <w:top w:val="none" w:sz="0" w:space="0" w:color="auto"/>
        <w:left w:val="none" w:sz="0" w:space="0" w:color="auto"/>
        <w:bottom w:val="none" w:sz="0" w:space="0" w:color="auto"/>
        <w:right w:val="none" w:sz="0" w:space="0" w:color="auto"/>
      </w:divBdr>
    </w:div>
    <w:div w:id="1713922512">
      <w:bodyDiv w:val="1"/>
      <w:marLeft w:val="0"/>
      <w:marRight w:val="0"/>
      <w:marTop w:val="0"/>
      <w:marBottom w:val="0"/>
      <w:divBdr>
        <w:top w:val="none" w:sz="0" w:space="0" w:color="auto"/>
        <w:left w:val="none" w:sz="0" w:space="0" w:color="auto"/>
        <w:bottom w:val="none" w:sz="0" w:space="0" w:color="auto"/>
        <w:right w:val="none" w:sz="0" w:space="0" w:color="auto"/>
      </w:divBdr>
    </w:div>
    <w:div w:id="1714117942">
      <w:bodyDiv w:val="1"/>
      <w:marLeft w:val="0"/>
      <w:marRight w:val="0"/>
      <w:marTop w:val="0"/>
      <w:marBottom w:val="0"/>
      <w:divBdr>
        <w:top w:val="none" w:sz="0" w:space="0" w:color="auto"/>
        <w:left w:val="none" w:sz="0" w:space="0" w:color="auto"/>
        <w:bottom w:val="none" w:sz="0" w:space="0" w:color="auto"/>
        <w:right w:val="none" w:sz="0" w:space="0" w:color="auto"/>
      </w:divBdr>
    </w:div>
    <w:div w:id="1736969604">
      <w:bodyDiv w:val="1"/>
      <w:marLeft w:val="0"/>
      <w:marRight w:val="0"/>
      <w:marTop w:val="0"/>
      <w:marBottom w:val="0"/>
      <w:divBdr>
        <w:top w:val="none" w:sz="0" w:space="0" w:color="auto"/>
        <w:left w:val="none" w:sz="0" w:space="0" w:color="auto"/>
        <w:bottom w:val="none" w:sz="0" w:space="0" w:color="auto"/>
        <w:right w:val="none" w:sz="0" w:space="0" w:color="auto"/>
      </w:divBdr>
    </w:div>
    <w:div w:id="1771777589">
      <w:bodyDiv w:val="1"/>
      <w:marLeft w:val="0"/>
      <w:marRight w:val="0"/>
      <w:marTop w:val="0"/>
      <w:marBottom w:val="0"/>
      <w:divBdr>
        <w:top w:val="none" w:sz="0" w:space="0" w:color="auto"/>
        <w:left w:val="none" w:sz="0" w:space="0" w:color="auto"/>
        <w:bottom w:val="none" w:sz="0" w:space="0" w:color="auto"/>
        <w:right w:val="none" w:sz="0" w:space="0" w:color="auto"/>
      </w:divBdr>
    </w:div>
    <w:div w:id="1783719046">
      <w:bodyDiv w:val="1"/>
      <w:marLeft w:val="0"/>
      <w:marRight w:val="0"/>
      <w:marTop w:val="0"/>
      <w:marBottom w:val="0"/>
      <w:divBdr>
        <w:top w:val="none" w:sz="0" w:space="0" w:color="auto"/>
        <w:left w:val="none" w:sz="0" w:space="0" w:color="auto"/>
        <w:bottom w:val="none" w:sz="0" w:space="0" w:color="auto"/>
        <w:right w:val="none" w:sz="0" w:space="0" w:color="auto"/>
      </w:divBdr>
    </w:div>
    <w:div w:id="187696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D6163-01A2-D142-8CAB-E57AC3CD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1412</Words>
  <Characters>7046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8442</CharactersWithSpaces>
  <SharedDoc>false</SharedDoc>
  <HLinks>
    <vt:vector size="12" baseType="variant">
      <vt:variant>
        <vt:i4>3080318</vt:i4>
      </vt:variant>
      <vt:variant>
        <vt:i4>3</vt:i4>
      </vt:variant>
      <vt:variant>
        <vt:i4>0</vt:i4>
      </vt:variant>
      <vt:variant>
        <vt:i4>5</vt:i4>
      </vt:variant>
      <vt:variant>
        <vt:lpwstr>http://www.xploramundo.com/</vt:lpwstr>
      </vt:variant>
      <vt:variant>
        <vt:lpwstr/>
      </vt:variant>
      <vt:variant>
        <vt:i4>196642</vt:i4>
      </vt:variant>
      <vt:variant>
        <vt:i4>0</vt:i4>
      </vt:variant>
      <vt:variant>
        <vt:i4>0</vt:i4>
      </vt:variant>
      <vt:variant>
        <vt:i4>5</vt:i4>
      </vt:variant>
      <vt:variant>
        <vt:lpwstr>mailto:info@xploramundo.com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OPERACIONES1</cp:lastModifiedBy>
  <cp:revision>5</cp:revision>
  <dcterms:created xsi:type="dcterms:W3CDTF">2019-03-02T20:02:00Z</dcterms:created>
  <dcterms:modified xsi:type="dcterms:W3CDTF">2019-03-25T18:24:00Z</dcterms:modified>
</cp:coreProperties>
</file>