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1E" w:rsidRPr="00CA7FAC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  <w:r w:rsidRPr="00CA7FAC">
        <w:rPr>
          <w:rFonts w:ascii="Century Gothic" w:hAnsi="Century Gothic" w:cs="Tahoma"/>
          <w:b/>
          <w:noProof/>
          <w:color w:val="1F497D"/>
          <w:sz w:val="50"/>
          <w:szCs w:val="50"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-918210</wp:posOffset>
            </wp:positionV>
            <wp:extent cx="7564120" cy="2843530"/>
            <wp:effectExtent l="0" t="0" r="508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X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71E" w:rsidRPr="00CA7FAC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:rsidR="0052071E" w:rsidRPr="00CA7FAC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:rsidR="0052071E" w:rsidRPr="00CA7FAC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:rsidR="0052071E" w:rsidRPr="00CA7FAC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:rsidR="0052071E" w:rsidRPr="00CA7FAC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24"/>
          <w:szCs w:val="50"/>
        </w:rPr>
      </w:pPr>
    </w:p>
    <w:p w:rsidR="00004F76" w:rsidRPr="00CA7FAC" w:rsidRDefault="00CA7FAC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  <w:r>
        <w:rPr>
          <w:rFonts w:ascii="Century Gothic" w:hAnsi="Century Gothic" w:cs="Tahoma"/>
          <w:b/>
          <w:color w:val="1F497D"/>
          <w:sz w:val="50"/>
          <w:szCs w:val="50"/>
        </w:rPr>
        <w:t>DEL GOLFO AL PACIFICO 2020</w:t>
      </w:r>
    </w:p>
    <w:p w:rsidR="00004F76" w:rsidRPr="00CA7FAC" w:rsidRDefault="00240016" w:rsidP="0069235E">
      <w:pPr>
        <w:pStyle w:val="Sinespaciado"/>
        <w:jc w:val="center"/>
        <w:rPr>
          <w:rFonts w:ascii="Century Gothic" w:hAnsi="Century Gothic" w:cs="Tahoma"/>
          <w:b/>
          <w:color w:val="E36C0A"/>
          <w:sz w:val="32"/>
        </w:rPr>
      </w:pPr>
      <w:r w:rsidRPr="00CA7FAC">
        <w:rPr>
          <w:rFonts w:ascii="Century Gothic" w:hAnsi="Century Gothic" w:cs="Tahoma"/>
          <w:b/>
          <w:color w:val="E36C0A"/>
          <w:sz w:val="32"/>
        </w:rPr>
        <w:t>09</w:t>
      </w:r>
      <w:r w:rsidR="00004F76" w:rsidRPr="00CA7FAC">
        <w:rPr>
          <w:rFonts w:ascii="Century Gothic" w:hAnsi="Century Gothic" w:cs="Tahoma"/>
          <w:b/>
          <w:color w:val="E36C0A"/>
          <w:sz w:val="32"/>
        </w:rPr>
        <w:t xml:space="preserve"> Días / </w:t>
      </w:r>
      <w:r w:rsidRPr="00CA7FAC">
        <w:rPr>
          <w:rFonts w:ascii="Century Gothic" w:hAnsi="Century Gothic" w:cs="Tahoma"/>
          <w:b/>
          <w:color w:val="E36C0A"/>
          <w:sz w:val="32"/>
        </w:rPr>
        <w:t>08</w:t>
      </w:r>
      <w:r w:rsidR="00004F76" w:rsidRPr="00CA7FAC">
        <w:rPr>
          <w:rFonts w:ascii="Century Gothic" w:hAnsi="Century Gothic" w:cs="Tahoma"/>
          <w:b/>
          <w:color w:val="E36C0A"/>
          <w:sz w:val="32"/>
        </w:rPr>
        <w:t xml:space="preserve"> Noches</w:t>
      </w:r>
    </w:p>
    <w:p w:rsidR="00CA7FAC" w:rsidRPr="00CA7FAC" w:rsidRDefault="00CA7FAC" w:rsidP="00004F76">
      <w:pPr>
        <w:pStyle w:val="Sinespaciado1"/>
        <w:jc w:val="center"/>
        <w:rPr>
          <w:rFonts w:ascii="Century Gothic" w:eastAsia="Times New Roman" w:hAnsi="Century Gothic"/>
          <w:b/>
          <w:color w:val="00B0F0"/>
          <w:sz w:val="20"/>
          <w:szCs w:val="20"/>
          <w:lang w:val="es-ES" w:eastAsia="es-CL"/>
        </w:rPr>
      </w:pPr>
      <w:r w:rsidRPr="00CA7FAC">
        <w:rPr>
          <w:rFonts w:ascii="Century Gothic" w:eastAsia="Times New Roman" w:hAnsi="Century Gothic"/>
          <w:b/>
          <w:color w:val="00B0F0"/>
          <w:sz w:val="20"/>
          <w:szCs w:val="20"/>
          <w:lang w:val="es-ES" w:eastAsia="es-CL"/>
        </w:rPr>
        <w:t>(CDMX, TAJIN, VERACRUZ, PUEBLA, ATLIXCO, TAXCO, ACAPULCO, CDMX)</w:t>
      </w:r>
    </w:p>
    <w:p w:rsidR="00CA7FAC" w:rsidRPr="00CA7FAC" w:rsidRDefault="00CA7FAC" w:rsidP="00CA7FAC">
      <w:pPr>
        <w:pStyle w:val="Sinespaciado"/>
        <w:rPr>
          <w:rFonts w:ascii="Century Gothic" w:hAnsi="Century Gothic" w:cs="Tahoma"/>
          <w:b/>
          <w:color w:val="C00000"/>
          <w:sz w:val="20"/>
          <w:szCs w:val="20"/>
        </w:rPr>
      </w:pPr>
    </w:p>
    <w:p w:rsidR="00CA7FAC" w:rsidRPr="00CA7FAC" w:rsidRDefault="00CA7FAC" w:rsidP="00CA7FAC">
      <w:pPr>
        <w:pStyle w:val="Sinespaciado"/>
        <w:rPr>
          <w:rFonts w:ascii="Century Gothic" w:hAnsi="Century Gothic" w:cs="Tahoma"/>
          <w:b/>
          <w:color w:val="C00000"/>
          <w:sz w:val="20"/>
          <w:szCs w:val="20"/>
        </w:rPr>
      </w:pPr>
    </w:p>
    <w:p w:rsidR="00CA7FAC" w:rsidRPr="00CA7FAC" w:rsidRDefault="00CA7FAC" w:rsidP="00CA7FAC">
      <w:pPr>
        <w:pStyle w:val="Sinespaciado"/>
        <w:rPr>
          <w:rFonts w:ascii="Century Gothic" w:hAnsi="Century Gothic"/>
          <w:b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 xml:space="preserve">PROGRAMA INGLUYE 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Recepción En Aeropuerto De </w:t>
      </w:r>
      <w:proofErr w:type="spellStart"/>
      <w:r w:rsidRPr="00CA7FAC">
        <w:rPr>
          <w:rFonts w:ascii="Century Gothic" w:hAnsi="Century Gothic"/>
          <w:bCs/>
          <w:sz w:val="20"/>
          <w:szCs w:val="20"/>
          <w:lang w:val="es-ES_tradnl"/>
        </w:rPr>
        <w:t>Cdmx</w:t>
      </w:r>
      <w:proofErr w:type="spellEnd"/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Cs/>
          <w:sz w:val="20"/>
          <w:szCs w:val="20"/>
          <w:lang w:val="es-ES_tradnl"/>
        </w:rPr>
        <w:t>Traslado Aeropuerto/Hotel/Aeropuerto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02 Noches</w:t>
      </w: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En Ciudad De México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01 Noche</w:t>
      </w: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En Veracruz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01 Noche</w:t>
      </w: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En Puebla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02 Noches</w:t>
      </w: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En Taxco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02 Noches</w:t>
      </w: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En Acapulco (Sistema </w:t>
      </w:r>
      <w:proofErr w:type="spellStart"/>
      <w:r w:rsidRPr="00CA7FAC">
        <w:rPr>
          <w:rFonts w:ascii="Century Gothic" w:hAnsi="Century Gothic"/>
          <w:bCs/>
          <w:sz w:val="20"/>
          <w:szCs w:val="20"/>
          <w:lang w:val="es-ES_tradnl"/>
        </w:rPr>
        <w:t>All</w:t>
      </w:r>
      <w:proofErr w:type="spellEnd"/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Inclusive)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08 Desayunos Americanos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02 Cenas En Taxco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Tour</w:t>
      </w: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De Ciudad En Cada Punto Visitado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/>
          <w:bCs/>
          <w:sz w:val="20"/>
          <w:szCs w:val="20"/>
          <w:lang w:val="es-ES_tradnl"/>
        </w:rPr>
        <w:t>Tour</w:t>
      </w: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 De Clavados En La Quebrada De Acapulco</w:t>
      </w:r>
    </w:p>
    <w:p w:rsidR="00CA7FAC" w:rsidRPr="00CA7FAC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Cs/>
          <w:sz w:val="20"/>
          <w:szCs w:val="20"/>
          <w:lang w:val="es-ES_tradnl"/>
        </w:rPr>
        <w:t>Impuestos Hoteleros</w:t>
      </w:r>
    </w:p>
    <w:p w:rsidR="00EE52B8" w:rsidRDefault="00CA7FAC" w:rsidP="00CA7FAC">
      <w:pPr>
        <w:pStyle w:val="Sinespaciado"/>
        <w:numPr>
          <w:ilvl w:val="0"/>
          <w:numId w:val="8"/>
        </w:numPr>
        <w:spacing w:line="276" w:lineRule="auto"/>
        <w:rPr>
          <w:rFonts w:ascii="Century Gothic" w:hAnsi="Century Gothic"/>
          <w:bCs/>
          <w:sz w:val="20"/>
          <w:szCs w:val="20"/>
          <w:lang w:val="es-ES_tradnl"/>
        </w:rPr>
      </w:pPr>
      <w:r w:rsidRPr="00CA7FAC">
        <w:rPr>
          <w:rFonts w:ascii="Century Gothic" w:hAnsi="Century Gothic"/>
          <w:bCs/>
          <w:sz w:val="20"/>
          <w:szCs w:val="20"/>
          <w:lang w:val="es-ES_tradnl"/>
        </w:rPr>
        <w:t xml:space="preserve">Guía Certificado Durante Todo El </w:t>
      </w:r>
      <w:proofErr w:type="spellStart"/>
      <w:r w:rsidRPr="00CA7FAC">
        <w:rPr>
          <w:rFonts w:ascii="Century Gothic" w:hAnsi="Century Gothic"/>
          <w:bCs/>
          <w:sz w:val="20"/>
          <w:szCs w:val="20"/>
          <w:lang w:val="es-ES_tradnl"/>
        </w:rPr>
        <w:t>Recorrid</w:t>
      </w:r>
      <w:proofErr w:type="spellEnd"/>
    </w:p>
    <w:p w:rsidR="00CA7FAC" w:rsidRPr="00BA652D" w:rsidRDefault="00CA7FAC" w:rsidP="00CA7FAC">
      <w:pPr>
        <w:pStyle w:val="Sinespaciado"/>
        <w:numPr>
          <w:ilvl w:val="0"/>
          <w:numId w:val="8"/>
        </w:numPr>
        <w:spacing w:line="276" w:lineRule="auto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entury Gothic" w:hAnsi="Century Gothic"/>
          <w:sz w:val="18"/>
          <w:szCs w:val="18"/>
        </w:rPr>
      </w:pPr>
      <w:r w:rsidRPr="002C72A7">
        <w:rPr>
          <w:rFonts w:ascii="Century Gothic" w:hAnsi="Century Gothic"/>
          <w:b/>
          <w:bCs/>
          <w:sz w:val="20"/>
          <w:szCs w:val="20"/>
          <w:lang w:val="es-ES_tradnl"/>
        </w:rPr>
        <w:t>Impuestos Ecuatorianos: IVA,</w:t>
      </w:r>
      <w:r>
        <w:rPr>
          <w:rFonts w:ascii="Century Gothic" w:hAnsi="Century Gothic"/>
          <w:b/>
          <w:bCs/>
          <w:sz w:val="20"/>
          <w:szCs w:val="20"/>
        </w:rPr>
        <w:t xml:space="preserve"> ISD</w:t>
      </w:r>
    </w:p>
    <w:p w:rsidR="0063478D" w:rsidRPr="00CA7FAC" w:rsidRDefault="0063478D" w:rsidP="00CA7FAC">
      <w:pPr>
        <w:pStyle w:val="Sinespaciado"/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:rsidR="00FC605B" w:rsidRPr="00CA7FAC" w:rsidRDefault="000325AF" w:rsidP="0003003F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  <w:lang w:val="es-ES_tradnl"/>
        </w:rPr>
      </w:pPr>
      <w:r w:rsidRPr="00CA7FAC">
        <w:rPr>
          <w:rFonts w:ascii="Century Gothic" w:hAnsi="Century Gothic" w:cs="Arial"/>
          <w:b/>
          <w:bCs/>
          <w:sz w:val="20"/>
          <w:szCs w:val="20"/>
          <w:lang w:val="es-ES_tradnl"/>
        </w:rPr>
        <w:t>PRECIOS POR PERSONA EN US$.</w:t>
      </w:r>
    </w:p>
    <w:tbl>
      <w:tblPr>
        <w:tblW w:w="4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079"/>
        <w:gridCol w:w="1079"/>
        <w:gridCol w:w="1080"/>
      </w:tblGrid>
      <w:tr w:rsidR="00CA7FAC" w:rsidRPr="00CA7FAC" w:rsidTr="00CA7FAC">
        <w:trPr>
          <w:trHeight w:val="387"/>
          <w:jc w:val="center"/>
        </w:trPr>
        <w:tc>
          <w:tcPr>
            <w:tcW w:w="468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MINIMO DE OPERACIÓN 2 PASAJEROS</w:t>
            </w:r>
          </w:p>
        </w:tc>
      </w:tr>
      <w:tr w:rsidR="00CA7FAC" w:rsidRPr="00CA7FAC" w:rsidTr="00CA7FAC">
        <w:trPr>
          <w:trHeight w:val="387"/>
          <w:jc w:val="center"/>
        </w:trPr>
        <w:tc>
          <w:tcPr>
            <w:tcW w:w="14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SGL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DBL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TPL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CHD</w:t>
            </w:r>
          </w:p>
        </w:tc>
      </w:tr>
      <w:tr w:rsidR="00CA7FAC" w:rsidRPr="00CA7FAC" w:rsidTr="00CA7FAC">
        <w:trPr>
          <w:trHeight w:val="368"/>
          <w:jc w:val="center"/>
        </w:trPr>
        <w:tc>
          <w:tcPr>
            <w:tcW w:w="14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2072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1755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1698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A7F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960</w:t>
            </w:r>
          </w:p>
        </w:tc>
      </w:tr>
    </w:tbl>
    <w:p w:rsidR="00AF0471" w:rsidRPr="00CA7FAC" w:rsidRDefault="00AF0471" w:rsidP="0003003F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:rsidR="002C72A7" w:rsidRPr="00CA7FAC" w:rsidRDefault="002C72A7" w:rsidP="002C72A7">
      <w:pPr>
        <w:jc w:val="center"/>
        <w:rPr>
          <w:rFonts w:ascii="Century Gothic" w:hAnsi="Century Gothic"/>
          <w:b/>
          <w:sz w:val="20"/>
          <w:szCs w:val="20"/>
          <w:highlight w:val="yellow"/>
        </w:rPr>
      </w:pPr>
      <w:r w:rsidRPr="00CA7FAC">
        <w:rPr>
          <w:rFonts w:ascii="Century Gothic" w:hAnsi="Century Gothic"/>
          <w:b/>
          <w:sz w:val="20"/>
          <w:szCs w:val="20"/>
          <w:highlight w:val="yellow"/>
        </w:rPr>
        <w:t>**APLICA PARA PAGO EN EFECTIVO, CHEQUE O TRANSFERENCIA**</w:t>
      </w:r>
    </w:p>
    <w:p w:rsidR="00AF0471" w:rsidRPr="00CA7FAC" w:rsidRDefault="002C72A7" w:rsidP="002C72A7">
      <w:pPr>
        <w:jc w:val="center"/>
        <w:rPr>
          <w:rFonts w:ascii="Century Gothic" w:hAnsi="Century Gothic"/>
          <w:b/>
          <w:sz w:val="20"/>
          <w:szCs w:val="20"/>
        </w:rPr>
      </w:pPr>
      <w:r w:rsidRPr="00CA7FAC">
        <w:rPr>
          <w:rFonts w:ascii="Century Gothic" w:hAnsi="Century Gothic"/>
          <w:b/>
          <w:sz w:val="20"/>
          <w:szCs w:val="20"/>
          <w:highlight w:val="yellow"/>
        </w:rPr>
        <w:t>CONSULTE NUESTRO SISTEMA DE PAGO CON TARJETA DE CREDITO</w:t>
      </w:r>
    </w:p>
    <w:p w:rsidR="00800D00" w:rsidRPr="00CA7FAC" w:rsidRDefault="00800D00" w:rsidP="0003003F">
      <w:pPr>
        <w:pStyle w:val="Sinespaciado"/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63" w:type="dxa"/>
        <w:tblLook w:val="04A0" w:firstRow="1" w:lastRow="0" w:firstColumn="1" w:lastColumn="0" w:noHBand="0" w:noVBand="1"/>
      </w:tblPr>
      <w:tblGrid>
        <w:gridCol w:w="2490"/>
        <w:gridCol w:w="2060"/>
        <w:gridCol w:w="2848"/>
        <w:gridCol w:w="2765"/>
      </w:tblGrid>
      <w:tr w:rsidR="00CA7FAC" w:rsidRPr="00CA7FAC" w:rsidTr="00CA7FAC">
        <w:trPr>
          <w:trHeight w:val="319"/>
        </w:trPr>
        <w:tc>
          <w:tcPr>
            <w:tcW w:w="10163" w:type="dxa"/>
            <w:gridSpan w:val="4"/>
            <w:shd w:val="clear" w:color="auto" w:fill="533E8C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A7FA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SALIDAS PROGRAMADAS GARANTIZADAS</w:t>
            </w:r>
          </w:p>
        </w:tc>
      </w:tr>
      <w:tr w:rsidR="00CA7FAC" w:rsidRPr="00CA7FAC" w:rsidTr="00CA7FAC">
        <w:trPr>
          <w:trHeight w:val="421"/>
        </w:trPr>
        <w:tc>
          <w:tcPr>
            <w:tcW w:w="2490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ENERO/14   </w:t>
            </w:r>
          </w:p>
        </w:tc>
        <w:tc>
          <w:tcPr>
            <w:tcW w:w="2060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ABRIL/21  </w:t>
            </w:r>
          </w:p>
        </w:tc>
        <w:tc>
          <w:tcPr>
            <w:tcW w:w="2848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JULIO/14   </w:t>
            </w:r>
          </w:p>
        </w:tc>
        <w:tc>
          <w:tcPr>
            <w:tcW w:w="2764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OCTUBRE/06   </w:t>
            </w:r>
          </w:p>
        </w:tc>
      </w:tr>
      <w:tr w:rsidR="00CA7FAC" w:rsidRPr="00CA7FAC" w:rsidTr="00CA7FAC">
        <w:trPr>
          <w:trHeight w:val="421"/>
        </w:trPr>
        <w:tc>
          <w:tcPr>
            <w:tcW w:w="2490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FEBRERO/18   </w:t>
            </w:r>
          </w:p>
        </w:tc>
        <w:tc>
          <w:tcPr>
            <w:tcW w:w="2060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MAYO/12   </w:t>
            </w:r>
          </w:p>
        </w:tc>
        <w:tc>
          <w:tcPr>
            <w:tcW w:w="2848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AGOSTO/11</w:t>
            </w:r>
          </w:p>
        </w:tc>
        <w:tc>
          <w:tcPr>
            <w:tcW w:w="2764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NOVIEMBRE/10   </w:t>
            </w:r>
          </w:p>
        </w:tc>
      </w:tr>
      <w:tr w:rsidR="00CA7FAC" w:rsidRPr="00CA7FAC" w:rsidTr="00CA7FAC">
        <w:trPr>
          <w:trHeight w:val="421"/>
        </w:trPr>
        <w:tc>
          <w:tcPr>
            <w:tcW w:w="2490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MARZO/17   </w:t>
            </w:r>
          </w:p>
        </w:tc>
        <w:tc>
          <w:tcPr>
            <w:tcW w:w="2060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JUNIO/16   </w:t>
            </w:r>
          </w:p>
        </w:tc>
        <w:tc>
          <w:tcPr>
            <w:tcW w:w="2848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SEPTIEMBRE/15   </w:t>
            </w:r>
          </w:p>
        </w:tc>
        <w:tc>
          <w:tcPr>
            <w:tcW w:w="2764" w:type="dxa"/>
            <w:vAlign w:val="center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 w:cs="Calibri"/>
                <w:b/>
                <w:color w:val="201F1E"/>
                <w:sz w:val="20"/>
                <w:szCs w:val="20"/>
              </w:rPr>
              <w:t>DICIEMBRE/08</w:t>
            </w:r>
          </w:p>
        </w:tc>
      </w:tr>
    </w:tbl>
    <w:p w:rsidR="00800D00" w:rsidRPr="00CA7FAC" w:rsidRDefault="00800D00" w:rsidP="0003003F">
      <w:pPr>
        <w:pStyle w:val="Sinespaciado"/>
        <w:rPr>
          <w:rFonts w:ascii="Century Gothic" w:hAnsi="Century Gothic" w:cs="Calibri"/>
          <w:b/>
          <w:bCs/>
          <w:sz w:val="20"/>
          <w:szCs w:val="20"/>
        </w:rPr>
      </w:pPr>
    </w:p>
    <w:p w:rsidR="00CA7FAC" w:rsidRPr="00CA7FAC" w:rsidRDefault="00CA7FAC" w:rsidP="0003003F">
      <w:pPr>
        <w:pStyle w:val="Sinespaciado"/>
        <w:rPr>
          <w:rFonts w:ascii="Century Gothic" w:hAnsi="Century Gothic" w:cs="Calibri"/>
          <w:b/>
          <w:bCs/>
          <w:sz w:val="20"/>
          <w:szCs w:val="20"/>
        </w:rPr>
      </w:pPr>
    </w:p>
    <w:p w:rsidR="00CA7FAC" w:rsidRDefault="00CA7FAC" w:rsidP="00657697">
      <w:pPr>
        <w:tabs>
          <w:tab w:val="left" w:pos="7185"/>
        </w:tabs>
        <w:jc w:val="center"/>
        <w:rPr>
          <w:rFonts w:ascii="Century Gothic" w:hAnsi="Century Gothic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9350" w:type="dxa"/>
        <w:tblLook w:val="04A0" w:firstRow="1" w:lastRow="0" w:firstColumn="1" w:lastColumn="0" w:noHBand="0" w:noVBand="1"/>
      </w:tblPr>
      <w:tblGrid>
        <w:gridCol w:w="4673"/>
        <w:gridCol w:w="4677"/>
      </w:tblGrid>
      <w:tr w:rsidR="00CA7FAC" w:rsidRPr="00CA7FAC" w:rsidTr="00CA7FAC">
        <w:trPr>
          <w:trHeight w:val="324"/>
        </w:trPr>
        <w:tc>
          <w:tcPr>
            <w:tcW w:w="9350" w:type="dxa"/>
            <w:gridSpan w:val="2"/>
            <w:shd w:val="clear" w:color="auto" w:fill="533E8C"/>
          </w:tcPr>
          <w:p w:rsidR="00CA7FAC" w:rsidRPr="00CA7FAC" w:rsidRDefault="00CA7FAC" w:rsidP="00CA7F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7FA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HOTELES ASIGNADOS</w:t>
            </w:r>
          </w:p>
        </w:tc>
      </w:tr>
      <w:tr w:rsidR="00CA7FAC" w:rsidRPr="00CA7FAC" w:rsidTr="00CA7FAC">
        <w:trPr>
          <w:trHeight w:val="275"/>
        </w:trPr>
        <w:tc>
          <w:tcPr>
            <w:tcW w:w="4673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CIUDAD DE MEXICO</w:t>
            </w:r>
          </w:p>
        </w:tc>
        <w:tc>
          <w:tcPr>
            <w:tcW w:w="4677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REGENTE</w:t>
            </w:r>
          </w:p>
        </w:tc>
      </w:tr>
      <w:tr w:rsidR="00CA7FAC" w:rsidRPr="00CA7FAC" w:rsidTr="00CA7FAC">
        <w:trPr>
          <w:trHeight w:val="287"/>
        </w:trPr>
        <w:tc>
          <w:tcPr>
            <w:tcW w:w="4673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VERACRUZ</w:t>
            </w:r>
          </w:p>
        </w:tc>
        <w:tc>
          <w:tcPr>
            <w:tcW w:w="4677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VERACRUZ CENTRO HISTORICO</w:t>
            </w:r>
          </w:p>
        </w:tc>
      </w:tr>
      <w:tr w:rsidR="00CA7FAC" w:rsidRPr="00CA7FAC" w:rsidTr="00CA7FAC">
        <w:trPr>
          <w:trHeight w:val="275"/>
        </w:trPr>
        <w:tc>
          <w:tcPr>
            <w:tcW w:w="4673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PUEBLA</w:t>
            </w:r>
          </w:p>
        </w:tc>
        <w:tc>
          <w:tcPr>
            <w:tcW w:w="4677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RAMADA ENCORE</w:t>
            </w:r>
          </w:p>
        </w:tc>
      </w:tr>
      <w:tr w:rsidR="00CA7FAC" w:rsidRPr="00CA7FAC" w:rsidTr="00CA7FAC">
        <w:trPr>
          <w:trHeight w:val="287"/>
        </w:trPr>
        <w:tc>
          <w:tcPr>
            <w:tcW w:w="4673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TAXCO</w:t>
            </w:r>
          </w:p>
        </w:tc>
        <w:tc>
          <w:tcPr>
            <w:tcW w:w="4677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MONTE TAXCO</w:t>
            </w:r>
          </w:p>
        </w:tc>
      </w:tr>
      <w:tr w:rsidR="00CA7FAC" w:rsidRPr="00CA7FAC" w:rsidTr="00CA7FAC">
        <w:trPr>
          <w:trHeight w:val="275"/>
        </w:trPr>
        <w:tc>
          <w:tcPr>
            <w:tcW w:w="4673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ACAPULCO</w:t>
            </w:r>
          </w:p>
        </w:tc>
        <w:tc>
          <w:tcPr>
            <w:tcW w:w="4677" w:type="dxa"/>
            <w:vAlign w:val="center"/>
          </w:tcPr>
          <w:p w:rsidR="00CA7FAC" w:rsidRPr="00CA7FAC" w:rsidRDefault="00CA7FAC" w:rsidP="00CA7FAC">
            <w:pPr>
              <w:rPr>
                <w:rFonts w:ascii="Century Gothic" w:hAnsi="Century Gothic"/>
                <w:sz w:val="20"/>
                <w:szCs w:val="20"/>
              </w:rPr>
            </w:pPr>
            <w:r w:rsidRPr="00CA7FAC">
              <w:rPr>
                <w:rFonts w:ascii="Century Gothic" w:hAnsi="Century Gothic"/>
                <w:sz w:val="20"/>
                <w:szCs w:val="20"/>
              </w:rPr>
              <w:t>RITZ ACAPULCO (</w:t>
            </w:r>
            <w:proofErr w:type="spellStart"/>
            <w:r w:rsidRPr="00CA7FAC">
              <w:rPr>
                <w:rFonts w:ascii="Century Gothic" w:hAnsi="Century Gothic"/>
                <w:sz w:val="20"/>
                <w:szCs w:val="20"/>
              </w:rPr>
              <w:t>All</w:t>
            </w:r>
            <w:proofErr w:type="spellEnd"/>
            <w:r w:rsidRPr="00CA7FAC">
              <w:rPr>
                <w:rFonts w:ascii="Century Gothic" w:hAnsi="Century Gothic"/>
                <w:sz w:val="20"/>
                <w:szCs w:val="20"/>
              </w:rPr>
              <w:t xml:space="preserve"> Inclusive)</w:t>
            </w:r>
          </w:p>
        </w:tc>
      </w:tr>
    </w:tbl>
    <w:p w:rsidR="00CA7FAC" w:rsidRDefault="00CA7FAC" w:rsidP="00657697">
      <w:pPr>
        <w:tabs>
          <w:tab w:val="left" w:pos="7185"/>
        </w:tabs>
        <w:jc w:val="center"/>
        <w:rPr>
          <w:rFonts w:ascii="Century Gothic" w:hAnsi="Century Gothic"/>
          <w:b/>
          <w:i/>
          <w:sz w:val="20"/>
          <w:szCs w:val="20"/>
        </w:rPr>
      </w:pPr>
    </w:p>
    <w:p w:rsidR="00800D00" w:rsidRPr="00CA7FAC" w:rsidRDefault="00037C42" w:rsidP="00305A93">
      <w:pPr>
        <w:tabs>
          <w:tab w:val="left" w:pos="7185"/>
        </w:tabs>
        <w:jc w:val="both"/>
        <w:rPr>
          <w:rFonts w:ascii="Century Gothic" w:hAnsi="Century Gothic" w:cstheme="minorHAnsi"/>
          <w:b/>
          <w:color w:val="000000" w:themeColor="text1"/>
          <w:sz w:val="20"/>
          <w:szCs w:val="20"/>
        </w:rPr>
      </w:pPr>
      <w:r w:rsidRPr="00CA7FAC">
        <w:rPr>
          <w:rFonts w:ascii="Century Gothic" w:hAnsi="Century Gothic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8439150</wp:posOffset>
                </wp:positionV>
                <wp:extent cx="6686550" cy="590550"/>
                <wp:effectExtent l="0" t="0" r="0" b="0"/>
                <wp:wrapNone/>
                <wp:docPr id="1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C77" w:rsidRPr="00297AE2" w:rsidRDefault="00865C77" w:rsidP="00865C77">
                            <w:pPr>
                              <w:tabs>
                                <w:tab w:val="left" w:pos="7185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297AE2">
                              <w:rPr>
                                <w:b/>
                                <w:i/>
                              </w:rPr>
                              <w:t xml:space="preserve">Las fechas indicadas (*) serán operadas en hotel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Krystal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Beach Acapulco </w:t>
                            </w:r>
                            <w:r w:rsidRPr="00297AE2">
                              <w:rPr>
                                <w:b/>
                                <w:i/>
                              </w:rPr>
                              <w:t xml:space="preserve">en mismo sistema </w:t>
                            </w:r>
                            <w:proofErr w:type="spellStart"/>
                            <w:r w:rsidRPr="00297AE2">
                              <w:rPr>
                                <w:b/>
                                <w:i/>
                              </w:rPr>
                              <w:t>All</w:t>
                            </w:r>
                            <w:proofErr w:type="spellEnd"/>
                            <w:r w:rsidRPr="00297AE2">
                              <w:rPr>
                                <w:b/>
                                <w:i/>
                              </w:rPr>
                              <w:t xml:space="preserve"> Inclusive 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Hotel Royal Reforma en CDMX.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los mismos servicios, para el plan (A) únicamente.</w:t>
                            </w:r>
                          </w:p>
                          <w:p w:rsidR="00865C77" w:rsidRDefault="00865C77" w:rsidP="00865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26" type="#_x0000_t202" style="position:absolute;left:0;text-align:left;margin-left:34.5pt;margin-top:664.5pt;width:526.5pt;height:4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P+NgIAAHIEAAAOAAAAZHJzL2Uyb0RvYy54bWysVF1v2jAUfZ+0/2D5fQQY0DYiVIyKaRJq&#10;K9Gqz8ZxIFri69mGhP36HSfhY92epr04177nfp57M72vy4IdlHU56YQPen3OlJaU5nqb8NeX5adb&#10;zpwXOhUFaZXwo3L8fvbxw7QysRrSjopUWQYn2sWVSfjOexNHkZM7VQrXI6M0lBnZUnhc7TZKrajg&#10;vSyiYb8/iSqyqbEklXN4fWiVfNb4zzIl/VOWOeVZkXDk5pvTNucmnNFsKuKtFWaXyy4N8Q9ZlCLX&#10;CHp29SC8YHub/+GqzKUlR5nvSSojyrJcqqYGVDPov6tmvRNGNbWgOc6c2+T+n1v5eHi2LE/BHWda&#10;lKBosRepJZYq5lXtid2MQ5cq42KA1wZwX3+hOliEip1ZkfzuAImuMK2BAzpg6syW4Yt6GQxBxPHc&#10;fMRgEo+Tye1kPIZKQje+6wc5OL1YG+v8V0UlC0LCLchtMhCHlfMt9AQJwTQt86LAu4gLzSpE+AyX&#10;v2ngvNBd4m2uoQRfb2qYBXFD6REFW2oHxxm5zBF8JZx/FhaTgnwx/f4JR1YQglAncbYj+/Nv7wEP&#10;AqHlrMLkJdz92AurOCu+aVB7NxiNwqg2l9H4ZoiLvdZsrjV6Xy4Iww36kF0jBrwvTmJmqXzDksxD&#10;VKiEloidcH8SF77dByyZVPN5A8JwGuFXem3kiefQ2pf6TVjT9T9MxyOdZlTE72hosW2753tPWd5w&#10;dOlq13cMdsNyt4Rhc67vDeryq5j9AgAA//8DAFBLAwQUAAYACAAAACEAZyyDlN4AAAANAQAADwAA&#10;AGRycy9kb3ducmV2LnhtbEyPQU/DMAyF70j8h8hI3Fi6gsYoTacJwQUJIcYkxM1rQlNInJJkW/n3&#10;uCe4fbafnt+rV6N34mBi6gMpmM8KEIbaoHvqFGxfHy6WIFJG0ugCGQU/JsGqOT2psdLhSC/msMmd&#10;YBNKFSqwOQ+VlKm1xmOahcEQ3z5C9Jh5jJ3UEY9s7p0si2IhPfbEHywO5s6a9muz9wqul+/afsbH&#10;cfv2tP62z4N09yiVOj8b17cgshnznxim+BwdGs60C3vSSTgFixuuknl/WU40KeZlybRjuppINrX8&#10;36L5BQAA//8DAFBLAQItABQABgAIAAAAIQC2gziS/gAAAOEBAAATAAAAAAAAAAAAAAAAAAAAAABb&#10;Q29udGVudF9UeXBlc10ueG1sUEsBAi0AFAAGAAgAAAAhADj9If/WAAAAlAEAAAsAAAAAAAAAAAAA&#10;AAAALwEAAF9yZWxzLy5yZWxzUEsBAi0AFAAGAAgAAAAhAKQqI/42AgAAcgQAAA4AAAAAAAAAAAAA&#10;AAAALgIAAGRycy9lMm9Eb2MueG1sUEsBAi0AFAAGAAgAAAAhAGcsg5TeAAAADQEAAA8AAAAAAAAA&#10;AAAAAAAAkAQAAGRycy9kb3ducmV2LnhtbFBLBQYAAAAABAAEAPMAAACbBQAAAAA=&#10;" filled="f" stroked="f" strokeweight=".5pt">
                <v:path arrowok="t"/>
                <v:textbox>
                  <w:txbxContent>
                    <w:p w:rsidR="00865C77" w:rsidRPr="00297AE2" w:rsidRDefault="00865C77" w:rsidP="00865C77">
                      <w:pPr>
                        <w:tabs>
                          <w:tab w:val="left" w:pos="7185"/>
                        </w:tabs>
                        <w:rPr>
                          <w:b/>
                          <w:i/>
                        </w:rPr>
                      </w:pPr>
                      <w:r w:rsidRPr="00297AE2">
                        <w:rPr>
                          <w:b/>
                          <w:i/>
                        </w:rPr>
                        <w:t xml:space="preserve">Las fechas indicadas (*) serán operadas en hotel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Krystal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Beach Acapulco </w:t>
                      </w:r>
                      <w:r w:rsidRPr="00297AE2">
                        <w:rPr>
                          <w:b/>
                          <w:i/>
                        </w:rPr>
                        <w:t xml:space="preserve">en mismo sistema </w:t>
                      </w:r>
                      <w:proofErr w:type="spellStart"/>
                      <w:r w:rsidRPr="00297AE2">
                        <w:rPr>
                          <w:b/>
                          <w:i/>
                        </w:rPr>
                        <w:t>All</w:t>
                      </w:r>
                      <w:proofErr w:type="spellEnd"/>
                      <w:r w:rsidRPr="00297AE2">
                        <w:rPr>
                          <w:b/>
                          <w:i/>
                        </w:rPr>
                        <w:t xml:space="preserve"> Inclusive y </w:t>
                      </w:r>
                      <w:r>
                        <w:rPr>
                          <w:b/>
                          <w:i/>
                        </w:rPr>
                        <w:t xml:space="preserve">Hotel Royal Reforma en CDMX.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con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los mismos servicios, para el plan (A) únicamente.</w:t>
                      </w:r>
                    </w:p>
                    <w:p w:rsidR="00865C77" w:rsidRDefault="00865C77" w:rsidP="00865C77"/>
                  </w:txbxContent>
                </v:textbox>
              </v:shape>
            </w:pict>
          </mc:Fallback>
        </mc:AlternateContent>
      </w:r>
      <w:r w:rsidRPr="00CA7FAC">
        <w:rPr>
          <w:rFonts w:ascii="Century Gothic" w:hAnsi="Century Gothic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8439150</wp:posOffset>
                </wp:positionV>
                <wp:extent cx="6686550" cy="590550"/>
                <wp:effectExtent l="0" t="0" r="0" b="0"/>
                <wp:wrapNone/>
                <wp:docPr id="75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C77" w:rsidRPr="00297AE2" w:rsidRDefault="00865C77" w:rsidP="00865C77">
                            <w:pPr>
                              <w:tabs>
                                <w:tab w:val="left" w:pos="7185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297AE2">
                              <w:rPr>
                                <w:b/>
                                <w:i/>
                              </w:rPr>
                              <w:t xml:space="preserve">Las fechas indicadas (*) serán operadas en hotel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Krystal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Beach Acapulco </w:t>
                            </w:r>
                            <w:r w:rsidRPr="00297AE2">
                              <w:rPr>
                                <w:b/>
                                <w:i/>
                              </w:rPr>
                              <w:t xml:space="preserve">en mismo sistema </w:t>
                            </w:r>
                            <w:proofErr w:type="spellStart"/>
                            <w:r w:rsidRPr="00297AE2">
                              <w:rPr>
                                <w:b/>
                                <w:i/>
                              </w:rPr>
                              <w:t>All</w:t>
                            </w:r>
                            <w:proofErr w:type="spellEnd"/>
                            <w:r w:rsidRPr="00297AE2">
                              <w:rPr>
                                <w:b/>
                                <w:i/>
                              </w:rPr>
                              <w:t xml:space="preserve"> Inclusive 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Hotel Royal Reforma en CDMX.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los mismos servicios, para el plan (A) únicamente.</w:t>
                            </w:r>
                          </w:p>
                          <w:p w:rsidR="00865C77" w:rsidRDefault="00865C77" w:rsidP="00865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5pt;margin-top:664.5pt;width:526.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sDPAIAAHoEAAAOAAAAZHJzL2Uyb0RvYy54bWysVF1v2jAUfZ+0/2D5fQQY0DYiVIyKaRJq&#10;K9Gqz8ZxIFri69mGhP36HTvQsm5P017Mte/J/TjnXqa3bV2xg7KuJJ3xQa/PmdKS8lJvM/78tPx0&#10;zZnzQueiIq0yflSO384+fpg2JlVD2lGVK8sQRLu0MRnfeW/SJHFyp2rhemSUhrMgWwuPq90muRUN&#10;otdVMuz3J0lDNjeWpHIOr3edk89i/KJQ0j8UhVOeVRlHbT6eNp6bcCazqUi3VphdKU9liH+oohal&#10;RtLXUHfCC7a35R+h6lJaclT4nqQ6oaIopYo9oJtB/103650wKvYCcpx5pcn9v7Dy/vBoWZln/GrM&#10;mRY1NFrsRW6J5Yp51Xpi8ICmxrgU6LUB3rdfqIXcsWVnViS/O0CSC0z3gQM60NIWtg6/aJjhQyhx&#10;fGUfOZjE42RyPRmP4ZLwjW/6wQ5B37421vmvimoWjIxbqBsrEIeV8x30DAnJNC3LqsK7SCvNGmT4&#10;jJC/eRC80qfCu1pDC77dtJGTwbnxDeVH9G2pGyBn5LJEDSvh/KOwmBiUjS3wDziKipCLThZnO7I/&#10;//Ye8BASXs4aTGDG3Y+9sIqz6puGxDeD0SiMbLyMxldDXOylZ3Pp0ft6QRjyAfbNyGgGvK/OZmGp&#10;fsGyzENWuISWyJ1xfzYXvtsLLJtU83kEYUiN8Cu9NvIsd2D4qX0R1pxkCENyT+dZFek7NTpsx/p8&#10;76koo1SB547VE/0Y8Cj2aRnDBl3eI+rtL2P2CwAA//8DAFBLAwQUAAYACAAAACEAZyyDlN4AAAAN&#10;AQAADwAAAGRycy9kb3ducmV2LnhtbEyPQU/DMAyF70j8h8hI3Fi6gsYoTacJwQUJIcYkxM1rQlNI&#10;nJJkW/n3uCe4fbafnt+rV6N34mBi6gMpmM8KEIbaoHvqFGxfHy6WIFJG0ugCGQU/JsGqOT2psdLh&#10;SC/msMmdYBNKFSqwOQ+VlKm1xmOahcEQ3z5C9Jh5jJ3UEY9s7p0si2IhPfbEHywO5s6a9muz9wqu&#10;l+/afsbHcfv2tP62z4N09yiVOj8b17cgshnznxim+BwdGs60C3vSSTgFixuuknl/WU40KeZlybRj&#10;uppINrX836L5BQAA//8DAFBLAQItABQABgAIAAAAIQC2gziS/gAAAOEBAAATAAAAAAAAAAAAAAAA&#10;AAAAAABbQ29udGVudF9UeXBlc10ueG1sUEsBAi0AFAAGAAgAAAAhADj9If/WAAAAlAEAAAsAAAAA&#10;AAAAAAAAAAAALwEAAF9yZWxzLy5yZWxzUEsBAi0AFAAGAAgAAAAhADpgmwM8AgAAegQAAA4AAAAA&#10;AAAAAAAAAAAALgIAAGRycy9lMm9Eb2MueG1sUEsBAi0AFAAGAAgAAAAhAGcsg5TeAAAADQEAAA8A&#10;AAAAAAAAAAAAAAAAlgQAAGRycy9kb3ducmV2LnhtbFBLBQYAAAAABAAEAPMAAAChBQAAAAA=&#10;" filled="f" stroked="f" strokeweight=".5pt">
                <v:path arrowok="t"/>
                <v:textbox>
                  <w:txbxContent>
                    <w:p w:rsidR="00865C77" w:rsidRPr="00297AE2" w:rsidRDefault="00865C77" w:rsidP="00865C77">
                      <w:pPr>
                        <w:tabs>
                          <w:tab w:val="left" w:pos="7185"/>
                        </w:tabs>
                        <w:rPr>
                          <w:b/>
                          <w:i/>
                        </w:rPr>
                      </w:pPr>
                      <w:r w:rsidRPr="00297AE2">
                        <w:rPr>
                          <w:b/>
                          <w:i/>
                        </w:rPr>
                        <w:t xml:space="preserve">Las fechas indicadas (*) serán operadas en hotel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Krystal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Beach Acapulco </w:t>
                      </w:r>
                      <w:r w:rsidRPr="00297AE2">
                        <w:rPr>
                          <w:b/>
                          <w:i/>
                        </w:rPr>
                        <w:t xml:space="preserve">en mismo sistema </w:t>
                      </w:r>
                      <w:proofErr w:type="spellStart"/>
                      <w:r w:rsidRPr="00297AE2">
                        <w:rPr>
                          <w:b/>
                          <w:i/>
                        </w:rPr>
                        <w:t>All</w:t>
                      </w:r>
                      <w:proofErr w:type="spellEnd"/>
                      <w:r w:rsidRPr="00297AE2">
                        <w:rPr>
                          <w:b/>
                          <w:i/>
                        </w:rPr>
                        <w:t xml:space="preserve"> Inclusive y </w:t>
                      </w:r>
                      <w:r>
                        <w:rPr>
                          <w:b/>
                          <w:i/>
                        </w:rPr>
                        <w:t xml:space="preserve">Hotel Royal Reforma en CDMX.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con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los mismos servicios, para el plan (A) únicamente.</w:t>
                      </w:r>
                    </w:p>
                    <w:p w:rsidR="00865C77" w:rsidRDefault="00865C77" w:rsidP="00865C77"/>
                  </w:txbxContent>
                </v:textbox>
              </v:shape>
            </w:pict>
          </mc:Fallback>
        </mc:AlternateContent>
      </w:r>
    </w:p>
    <w:p w:rsidR="00EC06C5" w:rsidRPr="00CA7FAC" w:rsidRDefault="00094CEE" w:rsidP="00CA7FAC">
      <w:pPr>
        <w:pStyle w:val="Sinespaciado"/>
        <w:jc w:val="both"/>
        <w:rPr>
          <w:rFonts w:ascii="Century Gothic" w:hAnsi="Century Gothic" w:cs="Calibri"/>
          <w:b/>
          <w:bCs/>
          <w:sz w:val="20"/>
          <w:szCs w:val="20"/>
          <w:u w:val="single"/>
        </w:rPr>
      </w:pPr>
      <w:r w:rsidRPr="00CA7FAC">
        <w:rPr>
          <w:rFonts w:ascii="Century Gothic" w:hAnsi="Century Gothic" w:cs="Calibri"/>
          <w:b/>
          <w:bCs/>
          <w:sz w:val="20"/>
          <w:szCs w:val="20"/>
          <w:u w:val="single"/>
        </w:rPr>
        <w:t xml:space="preserve">ITINERARIO: </w:t>
      </w:r>
    </w:p>
    <w:p w:rsidR="00EC06C5" w:rsidRPr="00CA7FAC" w:rsidRDefault="00EC06C5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>DIA/1 CIUDAD DE ORIGEN / MEXICO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Recepción en aeropuerto y traslado a hotel asignado, resto de la tarde libre, dependiendo de hora de llegada sugerimos Visitar la Basílica de Guadalupe, o bien el Castillo de Chapultepec. Alojamiento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>DIA/2 CIUDAD DE MEXICO/TAJIN/VERACRUZ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 xml:space="preserve">Desayuno buffet, salida a hora temprana para llegar con buen tiempo al Tajín, visita a la pirámide de los nichos, El Tajín chico o el conjunto de columnas, la zona central y la Gran </w:t>
      </w:r>
      <w:proofErr w:type="spellStart"/>
      <w:r w:rsidRPr="00CA7FAC">
        <w:rPr>
          <w:rFonts w:ascii="Century Gothic" w:hAnsi="Century Gothic" w:cs="Arial"/>
          <w:bCs/>
          <w:sz w:val="20"/>
          <w:szCs w:val="20"/>
        </w:rPr>
        <w:t>Xicalcoliuhqui</w:t>
      </w:r>
      <w:proofErr w:type="spellEnd"/>
      <w:r w:rsidRPr="00CA7FAC">
        <w:rPr>
          <w:rFonts w:ascii="Century Gothic" w:hAnsi="Century Gothic" w:cs="Arial"/>
          <w:bCs/>
          <w:sz w:val="20"/>
          <w:szCs w:val="20"/>
        </w:rPr>
        <w:t>, tiempo para almuerzo (no incluido) y continuación al puerto de Veracruz, alojamiento</w:t>
      </w:r>
    </w:p>
    <w:p w:rsid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>DIA/3 VERACRUZ/PUEBLA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Desayuno americano, visita a la ciudad de Veracruz, el Fuerte de San Juan de Ulúa, el Malecón, el templo del buen viajero, el faro de Venustiano Carranza y el Acuario, tiempo para almuerzo (no incluido) y continuación a Puebla de los Ángeles, llegada y alojamiento.</w:t>
      </w:r>
    </w:p>
    <w:p w:rsid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>DIA/4 PUEBLA/CHOLULA/ATLIXCO/TAXCO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Desayuno americano, a hora temprana iniciaremos nuestra visita a la ciudad de Puebla de los Ángeles, en camino visitaremos la ciudad de Atlixco, que se encuentra ubicada a los pies del volcán Popocatépetl. Es conocida por el cultivo de flores. Y sus murales coloridos que ilustran la historia local. El cerro San Miguel tiene vistas panorámicas de la ciudad.  Continuamos a Cholula, donde entraremos la pirámide considerada como a más grande del mundo con más de 44 mil metros cúbicos, y disfrutaremos del templo de la Virgen de los Remedios, continuaremos hacia Puebla donde nos impresionara la capilla del Rosario, la Catedral, la Plaza de armas y la casa del alfeñique, tiempo para almuerzo (no incluido), continuación a la ciudad de Taxco de Alarcón, llegada y alojamiento.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>DIA/5 TAXCO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Desayuno, por la mañana visita a la Mina Prehispánica, la cual duro cerrada más 400 años y hoy nos muestra todas sus riquezas y maravillas que por tantos años tuvo guardada, visita de ciudad y tarde libre, alojamiento.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 xml:space="preserve">DIA/6 TAXCO/ACAPULCO (sistema </w:t>
      </w:r>
      <w:proofErr w:type="spellStart"/>
      <w:r w:rsidRPr="00CA7FAC">
        <w:rPr>
          <w:rFonts w:ascii="Century Gothic" w:hAnsi="Century Gothic" w:cs="Arial"/>
          <w:b/>
          <w:bCs/>
          <w:sz w:val="20"/>
          <w:szCs w:val="20"/>
        </w:rPr>
        <w:t>all</w:t>
      </w:r>
      <w:proofErr w:type="spellEnd"/>
      <w:r w:rsidRPr="00CA7FAC">
        <w:rPr>
          <w:rFonts w:ascii="Century Gothic" w:hAnsi="Century Gothic" w:cs="Arial"/>
          <w:b/>
          <w:bCs/>
          <w:sz w:val="20"/>
          <w:szCs w:val="20"/>
        </w:rPr>
        <w:t xml:space="preserve"> inclusive)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Desayuno, mañana libre para disfrutar de la bella ciudad colonial y después del almuerzo salida hacia el puerto de Acapulco de Juárez. Alojamiento y cena en hotel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 xml:space="preserve">DIA/7 ACAPULCO (sistema </w:t>
      </w:r>
      <w:proofErr w:type="spellStart"/>
      <w:r w:rsidRPr="00CA7FAC">
        <w:rPr>
          <w:rFonts w:ascii="Century Gothic" w:hAnsi="Century Gothic" w:cs="Arial"/>
          <w:b/>
          <w:bCs/>
          <w:sz w:val="20"/>
          <w:szCs w:val="20"/>
        </w:rPr>
        <w:t>all</w:t>
      </w:r>
      <w:proofErr w:type="spellEnd"/>
      <w:r w:rsidRPr="00CA7FAC">
        <w:rPr>
          <w:rFonts w:ascii="Century Gothic" w:hAnsi="Century Gothic" w:cs="Arial"/>
          <w:b/>
          <w:bCs/>
          <w:sz w:val="20"/>
          <w:szCs w:val="20"/>
        </w:rPr>
        <w:t xml:space="preserve"> inclusive)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Desayuno, Almuerzo y Cena en hotel, día libre para actividades personales y por la noche nos reuniremos para disfrutar del fabuloso Clavado de la Quebrada, resto a hotel y noche libre.</w:t>
      </w:r>
    </w:p>
    <w:p w:rsid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</w:p>
    <w:p w:rsid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bookmarkStart w:id="0" w:name="_GoBack"/>
      <w:bookmarkEnd w:id="0"/>
      <w:r w:rsidRPr="00CA7FAC">
        <w:rPr>
          <w:rFonts w:ascii="Century Gothic" w:hAnsi="Century Gothic" w:cs="Arial"/>
          <w:b/>
          <w:bCs/>
          <w:sz w:val="20"/>
          <w:szCs w:val="20"/>
        </w:rPr>
        <w:lastRenderedPageBreak/>
        <w:t xml:space="preserve">DIA/8 ACAPULCO (sistema </w:t>
      </w:r>
      <w:proofErr w:type="spellStart"/>
      <w:r w:rsidRPr="00CA7FAC">
        <w:rPr>
          <w:rFonts w:ascii="Century Gothic" w:hAnsi="Century Gothic" w:cs="Arial"/>
          <w:b/>
          <w:bCs/>
          <w:sz w:val="20"/>
          <w:szCs w:val="20"/>
        </w:rPr>
        <w:t>all</w:t>
      </w:r>
      <w:proofErr w:type="spellEnd"/>
      <w:r w:rsidRPr="00CA7FAC">
        <w:rPr>
          <w:rFonts w:ascii="Century Gothic" w:hAnsi="Century Gothic" w:cs="Arial"/>
          <w:b/>
          <w:bCs/>
          <w:sz w:val="20"/>
          <w:szCs w:val="20"/>
        </w:rPr>
        <w:t xml:space="preserve"> inclusive) /MEXICO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Desayuno, mañana libre y por la tarde después del almuerzo, regreso a Ciudad de México, Alojamiento.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A7FAC">
        <w:rPr>
          <w:rFonts w:ascii="Century Gothic" w:hAnsi="Century Gothic" w:cs="Arial"/>
          <w:b/>
          <w:bCs/>
          <w:sz w:val="20"/>
          <w:szCs w:val="20"/>
        </w:rPr>
        <w:t>DIA/9 MEXICO/CIUDAD DE ORIGEN</w:t>
      </w:r>
    </w:p>
    <w:p w:rsidR="00CA7FAC" w:rsidRPr="00CA7FAC" w:rsidRDefault="00CA7FAC" w:rsidP="00CA7FAC">
      <w:pPr>
        <w:pStyle w:val="Sinespaciado"/>
        <w:jc w:val="both"/>
        <w:rPr>
          <w:rFonts w:ascii="Century Gothic" w:hAnsi="Century Gothic" w:cs="Arial"/>
          <w:bCs/>
          <w:sz w:val="20"/>
          <w:szCs w:val="20"/>
        </w:rPr>
      </w:pPr>
      <w:r w:rsidRPr="00CA7FAC">
        <w:rPr>
          <w:rFonts w:ascii="Century Gothic" w:hAnsi="Century Gothic" w:cs="Arial"/>
          <w:bCs/>
          <w:sz w:val="20"/>
          <w:szCs w:val="20"/>
        </w:rPr>
        <w:t>Desayuno, a hora indicada traslado al Aeropuerto internacional de la Ciudad de México para tomar vuelo de regreso a casa.</w:t>
      </w:r>
    </w:p>
    <w:p w:rsidR="00CA7FAC" w:rsidRPr="00CA7FAC" w:rsidRDefault="00CA7FAC" w:rsidP="00415B63">
      <w:pPr>
        <w:pStyle w:val="Sinespaciado"/>
        <w:rPr>
          <w:rFonts w:ascii="Century Gothic" w:hAnsi="Century Gothic" w:cs="Arial"/>
          <w:b/>
          <w:bCs/>
          <w:sz w:val="20"/>
          <w:szCs w:val="20"/>
        </w:rPr>
      </w:pPr>
    </w:p>
    <w:p w:rsidR="00240016" w:rsidRPr="00CA7FAC" w:rsidRDefault="00240016" w:rsidP="0069235E">
      <w:pPr>
        <w:pStyle w:val="Sinespaciado"/>
        <w:rPr>
          <w:rFonts w:ascii="Century Gothic" w:hAnsi="Century Gothic" w:cs="Arial"/>
          <w:b/>
          <w:sz w:val="20"/>
          <w:szCs w:val="20"/>
          <w:lang w:val="es-ES_tradnl"/>
        </w:rPr>
      </w:pPr>
    </w:p>
    <w:p w:rsidR="005C03F5" w:rsidRPr="00CA7FAC" w:rsidRDefault="005C03F5" w:rsidP="0069235E">
      <w:pPr>
        <w:pStyle w:val="Sinespaciado"/>
        <w:rPr>
          <w:rFonts w:ascii="Century Gothic" w:hAnsi="Century Gothic" w:cs="Arial"/>
          <w:b/>
          <w:sz w:val="20"/>
          <w:szCs w:val="20"/>
          <w:lang w:val="es-ES_tradnl"/>
        </w:rPr>
      </w:pPr>
      <w:r w:rsidRPr="00CA7FAC">
        <w:rPr>
          <w:rFonts w:ascii="Century Gothic" w:hAnsi="Century Gothic" w:cs="Arial"/>
          <w:b/>
          <w:sz w:val="20"/>
          <w:szCs w:val="20"/>
          <w:lang w:val="es-ES_tradnl"/>
        </w:rPr>
        <w:t>NOTAS IMPORTANTES:</w:t>
      </w:r>
    </w:p>
    <w:p w:rsidR="00D20FEA" w:rsidRPr="00CA7FAC" w:rsidRDefault="00D20FEA" w:rsidP="002C72A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0"/>
          <w:szCs w:val="20"/>
          <w:lang w:val="es-ES_tradnl"/>
        </w:rPr>
      </w:pPr>
      <w:r w:rsidRPr="00CA7FAC">
        <w:rPr>
          <w:rFonts w:ascii="Century Gothic" w:hAnsi="Century Gothic" w:cs="Arial"/>
          <w:sz w:val="20"/>
          <w:szCs w:val="20"/>
          <w:lang w:val="es-ES_tradnl"/>
        </w:rPr>
        <w:t>Programa No Incluye Boleto Aéreo.</w:t>
      </w:r>
    </w:p>
    <w:p w:rsidR="00D20FEA" w:rsidRPr="00CA7FAC" w:rsidRDefault="00D20FEA" w:rsidP="002C72A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0"/>
          <w:szCs w:val="20"/>
          <w:lang w:val="es-ES_tradnl"/>
        </w:rPr>
      </w:pPr>
      <w:r w:rsidRPr="00CA7FAC">
        <w:rPr>
          <w:rFonts w:ascii="Century Gothic" w:hAnsi="Century Gothic" w:cs="Arial"/>
          <w:sz w:val="20"/>
          <w:szCs w:val="20"/>
          <w:lang w:val="es-ES_tradnl"/>
        </w:rPr>
        <w:t>Servicios no especificados en el plan y gastos de índole personal.</w:t>
      </w:r>
    </w:p>
    <w:p w:rsidR="00D20FEA" w:rsidRPr="00CA7FAC" w:rsidRDefault="00D20FEA" w:rsidP="002C72A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0"/>
          <w:szCs w:val="20"/>
          <w:lang w:val="es-ES_tradnl"/>
        </w:rPr>
      </w:pPr>
      <w:r w:rsidRPr="00CA7FAC">
        <w:rPr>
          <w:rFonts w:ascii="Century Gothic" w:hAnsi="Century Gothic" w:cs="Arial"/>
          <w:sz w:val="20"/>
          <w:szCs w:val="20"/>
          <w:lang w:val="es-ES_tradnl"/>
        </w:rPr>
        <w:t>Precios no aplican para fechas de congresos y/o eventos especiales.</w:t>
      </w:r>
    </w:p>
    <w:p w:rsidR="00EE52B8" w:rsidRPr="00CA7FAC" w:rsidRDefault="005C03F5" w:rsidP="002C72A7">
      <w:pPr>
        <w:pStyle w:val="Sinespaciado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A7FAC">
        <w:rPr>
          <w:rFonts w:ascii="Century Gothic" w:hAnsi="Century Gothic" w:cs="Arial"/>
          <w:b/>
          <w:sz w:val="20"/>
          <w:szCs w:val="20"/>
          <w:lang w:val="es-ES_tradnl"/>
        </w:rPr>
        <w:t>El orden de los servicios podrá ser variado acorde a criterio de Operador en México, con la finalidad de poder garantizar la optimización de los mismos y la completa seguridad de los pasajeros.</w:t>
      </w:r>
    </w:p>
    <w:p w:rsidR="002C72A7" w:rsidRPr="00CA7FAC" w:rsidRDefault="00EE52B8" w:rsidP="002C72A7">
      <w:pPr>
        <w:pStyle w:val="Prrafodelista"/>
        <w:numPr>
          <w:ilvl w:val="0"/>
          <w:numId w:val="2"/>
        </w:numPr>
        <w:tabs>
          <w:tab w:val="left" w:pos="7185"/>
        </w:tabs>
        <w:rPr>
          <w:rFonts w:ascii="Century Gothic" w:hAnsi="Century Gothic"/>
          <w:sz w:val="20"/>
          <w:szCs w:val="20"/>
        </w:rPr>
      </w:pPr>
      <w:r w:rsidRPr="00CA7FAC">
        <w:rPr>
          <w:rFonts w:ascii="Century Gothic" w:hAnsi="Century Gothic"/>
          <w:sz w:val="20"/>
          <w:szCs w:val="20"/>
        </w:rPr>
        <w:t>Las habitaciones triples, en todos los hoteles contaran únicamente con dos camas dobles, por lo que  un  pasajero  deberá  forzosamente  compartir  cama,  en  ningún  caso  se  garantiza  cama adicional</w:t>
      </w:r>
      <w:r w:rsidR="002C72A7" w:rsidRPr="00CA7FAC">
        <w:rPr>
          <w:rFonts w:ascii="Century Gothic" w:hAnsi="Century Gothic"/>
          <w:sz w:val="20"/>
          <w:szCs w:val="20"/>
        </w:rPr>
        <w:t>.</w:t>
      </w:r>
    </w:p>
    <w:p w:rsidR="005C03F5" w:rsidRPr="00CA7FAC" w:rsidRDefault="005C03F5" w:rsidP="002C72A7">
      <w:pPr>
        <w:pStyle w:val="Prrafodelista"/>
        <w:numPr>
          <w:ilvl w:val="0"/>
          <w:numId w:val="2"/>
        </w:numPr>
        <w:tabs>
          <w:tab w:val="left" w:pos="7185"/>
        </w:tabs>
        <w:rPr>
          <w:rFonts w:ascii="Century Gothic" w:hAnsi="Century Gothic"/>
          <w:sz w:val="20"/>
          <w:szCs w:val="20"/>
        </w:rPr>
      </w:pPr>
      <w:r w:rsidRPr="00CA7FAC">
        <w:rPr>
          <w:rFonts w:ascii="Century Gothic" w:hAnsi="Century Gothic"/>
          <w:sz w:val="20"/>
          <w:szCs w:val="20"/>
        </w:rPr>
        <w:t>De acuerdo al número de pasajeros en cada salida, la transportación podrá  ser en furgoneta o Autobús.</w:t>
      </w:r>
    </w:p>
    <w:p w:rsidR="005C03F5" w:rsidRPr="00CA7FAC" w:rsidRDefault="00EE52B8" w:rsidP="002C72A7">
      <w:pPr>
        <w:pStyle w:val="Sinespaciado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A7FAC">
        <w:rPr>
          <w:rFonts w:ascii="Century Gothic" w:hAnsi="Century Gothic"/>
          <w:sz w:val="20"/>
          <w:szCs w:val="20"/>
        </w:rPr>
        <w:t>Niños se consideran de 4 a 11</w:t>
      </w:r>
      <w:r w:rsidR="005C03F5" w:rsidRPr="00CA7FAC">
        <w:rPr>
          <w:rFonts w:ascii="Century Gothic" w:hAnsi="Century Gothic"/>
          <w:sz w:val="20"/>
          <w:szCs w:val="20"/>
        </w:rPr>
        <w:t xml:space="preserve"> años de edad.</w:t>
      </w:r>
    </w:p>
    <w:p w:rsidR="006C2536" w:rsidRPr="00CA7FAC" w:rsidRDefault="006C2536" w:rsidP="00415B63">
      <w:pPr>
        <w:pStyle w:val="Sinespaciado"/>
        <w:rPr>
          <w:rFonts w:ascii="Century Gothic" w:hAnsi="Century Gothic" w:cs="Arial"/>
          <w:sz w:val="20"/>
          <w:szCs w:val="20"/>
          <w:lang w:val="es-ES"/>
        </w:rPr>
      </w:pPr>
    </w:p>
    <w:p w:rsidR="007F6F66" w:rsidRPr="00CA7FAC" w:rsidRDefault="007F6F66" w:rsidP="00415B63">
      <w:pPr>
        <w:pStyle w:val="Sinespaciado"/>
        <w:rPr>
          <w:rFonts w:ascii="Century Gothic" w:hAnsi="Century Gothic" w:cs="Arial"/>
          <w:sz w:val="20"/>
          <w:szCs w:val="20"/>
          <w:lang w:val="es-ES"/>
        </w:rPr>
      </w:pPr>
    </w:p>
    <w:p w:rsidR="00415B63" w:rsidRPr="00CA7FAC" w:rsidRDefault="00F53A8E" w:rsidP="00F53A8E">
      <w:pPr>
        <w:pStyle w:val="Sinespaciado1"/>
        <w:jc w:val="center"/>
        <w:rPr>
          <w:rFonts w:ascii="Century Gothic" w:hAnsi="Century Gothic"/>
          <w:sz w:val="20"/>
          <w:szCs w:val="20"/>
        </w:rPr>
      </w:pPr>
      <w:r w:rsidRPr="00CA7FAC">
        <w:rPr>
          <w:rFonts w:ascii="Century Gothic" w:hAnsi="Century Gothic" w:cs="Arial"/>
          <w:b/>
          <w:sz w:val="20"/>
          <w:szCs w:val="20"/>
          <w:lang w:val="es-ES_tradnl"/>
        </w:rPr>
        <w:t>**Para nosotros es un placer servirle**</w:t>
      </w:r>
    </w:p>
    <w:sectPr w:rsidR="00415B63" w:rsidRPr="00CA7FAC" w:rsidSect="00CA7FA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6" w:right="1418" w:bottom="159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9D" w:rsidRDefault="00041C9D" w:rsidP="00415B63">
      <w:r>
        <w:separator/>
      </w:r>
    </w:p>
  </w:endnote>
  <w:endnote w:type="continuationSeparator" w:id="0">
    <w:p w:rsidR="00041C9D" w:rsidRDefault="00041C9D" w:rsidP="0041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44" w:rsidRPr="009A1567" w:rsidRDefault="00D52C44" w:rsidP="00FC605B">
    <w:pPr>
      <w:pStyle w:val="Piedepgina"/>
      <w:ind w:left="-1418"/>
      <w:rPr>
        <w:szCs w:val="18"/>
      </w:rPr>
    </w:pPr>
    <w:r>
      <w:rPr>
        <w:noProof/>
        <w:lang w:val="es-EC" w:eastAsia="es-EC"/>
      </w:rPr>
      <w:drawing>
        <wp:inline distT="0" distB="0" distL="0" distR="0">
          <wp:extent cx="7579175" cy="89849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864" cy="92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44" w:rsidRDefault="00D52C44" w:rsidP="00FC605B">
    <w:pPr>
      <w:pStyle w:val="Piedepgina"/>
      <w:ind w:left="-1418"/>
    </w:pPr>
    <w:r>
      <w:rPr>
        <w:noProof/>
        <w:lang w:val="es-EC" w:eastAsia="es-EC"/>
      </w:rPr>
      <w:drawing>
        <wp:inline distT="0" distB="0" distL="0" distR="0">
          <wp:extent cx="7590290" cy="900358"/>
          <wp:effectExtent l="0" t="0" r="444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732" cy="93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9D" w:rsidRDefault="00041C9D" w:rsidP="00415B63">
      <w:r>
        <w:separator/>
      </w:r>
    </w:p>
  </w:footnote>
  <w:footnote w:type="continuationSeparator" w:id="0">
    <w:p w:rsidR="00041C9D" w:rsidRDefault="00041C9D" w:rsidP="0041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44" w:rsidRDefault="00D52C44" w:rsidP="00F53A8E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44" w:rsidRDefault="00D52C44" w:rsidP="00FC605B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E82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4E3421"/>
    <w:multiLevelType w:val="hybridMultilevel"/>
    <w:tmpl w:val="2F645B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67FB"/>
    <w:multiLevelType w:val="hybridMultilevel"/>
    <w:tmpl w:val="BD6AFB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842B1"/>
    <w:multiLevelType w:val="hybridMultilevel"/>
    <w:tmpl w:val="717877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17DBB"/>
    <w:multiLevelType w:val="hybridMultilevel"/>
    <w:tmpl w:val="869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A594C"/>
    <w:multiLevelType w:val="hybridMultilevel"/>
    <w:tmpl w:val="7C2632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7A7431"/>
    <w:multiLevelType w:val="hybridMultilevel"/>
    <w:tmpl w:val="68C021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63"/>
    <w:rsid w:val="00004F76"/>
    <w:rsid w:val="00022134"/>
    <w:rsid w:val="00023957"/>
    <w:rsid w:val="0003003F"/>
    <w:rsid w:val="000325AF"/>
    <w:rsid w:val="00037C42"/>
    <w:rsid w:val="00040414"/>
    <w:rsid w:val="00041C9D"/>
    <w:rsid w:val="000673BD"/>
    <w:rsid w:val="00082DD0"/>
    <w:rsid w:val="00085B47"/>
    <w:rsid w:val="00094CEE"/>
    <w:rsid w:val="000A78A9"/>
    <w:rsid w:val="000B3326"/>
    <w:rsid w:val="000E48B1"/>
    <w:rsid w:val="00112EDD"/>
    <w:rsid w:val="00146AFF"/>
    <w:rsid w:val="00173D0A"/>
    <w:rsid w:val="00174998"/>
    <w:rsid w:val="001952D2"/>
    <w:rsid w:val="001A56DD"/>
    <w:rsid w:val="001E1D74"/>
    <w:rsid w:val="001E7E40"/>
    <w:rsid w:val="002108F9"/>
    <w:rsid w:val="00224171"/>
    <w:rsid w:val="00224E10"/>
    <w:rsid w:val="00240016"/>
    <w:rsid w:val="0027018F"/>
    <w:rsid w:val="00275600"/>
    <w:rsid w:val="00285546"/>
    <w:rsid w:val="002C72A7"/>
    <w:rsid w:val="002F47C5"/>
    <w:rsid w:val="00303634"/>
    <w:rsid w:val="00305A93"/>
    <w:rsid w:val="00313536"/>
    <w:rsid w:val="00345AA0"/>
    <w:rsid w:val="003C60D0"/>
    <w:rsid w:val="003F4764"/>
    <w:rsid w:val="00415B63"/>
    <w:rsid w:val="00441312"/>
    <w:rsid w:val="004B3004"/>
    <w:rsid w:val="0052071E"/>
    <w:rsid w:val="005402BC"/>
    <w:rsid w:val="00567E1E"/>
    <w:rsid w:val="00581057"/>
    <w:rsid w:val="005865A8"/>
    <w:rsid w:val="00586CB8"/>
    <w:rsid w:val="00587F9C"/>
    <w:rsid w:val="005C03F5"/>
    <w:rsid w:val="005C30FB"/>
    <w:rsid w:val="005D76FD"/>
    <w:rsid w:val="005E5D0A"/>
    <w:rsid w:val="00602209"/>
    <w:rsid w:val="0063478D"/>
    <w:rsid w:val="006348CA"/>
    <w:rsid w:val="006464F6"/>
    <w:rsid w:val="00657697"/>
    <w:rsid w:val="0068176C"/>
    <w:rsid w:val="0069235E"/>
    <w:rsid w:val="006A45B5"/>
    <w:rsid w:val="006C2536"/>
    <w:rsid w:val="006C326F"/>
    <w:rsid w:val="006D4688"/>
    <w:rsid w:val="00726FED"/>
    <w:rsid w:val="007270EE"/>
    <w:rsid w:val="00730343"/>
    <w:rsid w:val="00734BFB"/>
    <w:rsid w:val="00760084"/>
    <w:rsid w:val="007B585B"/>
    <w:rsid w:val="007F6F66"/>
    <w:rsid w:val="00800D00"/>
    <w:rsid w:val="0083294B"/>
    <w:rsid w:val="00840B80"/>
    <w:rsid w:val="008550B1"/>
    <w:rsid w:val="00865C77"/>
    <w:rsid w:val="008A530B"/>
    <w:rsid w:val="008B67CD"/>
    <w:rsid w:val="00934E5C"/>
    <w:rsid w:val="009814B4"/>
    <w:rsid w:val="009A1567"/>
    <w:rsid w:val="009B44EB"/>
    <w:rsid w:val="009D4FE1"/>
    <w:rsid w:val="00A3156D"/>
    <w:rsid w:val="00A31FC8"/>
    <w:rsid w:val="00A835DD"/>
    <w:rsid w:val="00AA6D26"/>
    <w:rsid w:val="00AC53A7"/>
    <w:rsid w:val="00AF0471"/>
    <w:rsid w:val="00B07734"/>
    <w:rsid w:val="00B74EA4"/>
    <w:rsid w:val="00B94C05"/>
    <w:rsid w:val="00BA652D"/>
    <w:rsid w:val="00C01A75"/>
    <w:rsid w:val="00C63F0A"/>
    <w:rsid w:val="00CA7FAC"/>
    <w:rsid w:val="00CB3E07"/>
    <w:rsid w:val="00CB76F7"/>
    <w:rsid w:val="00CD5915"/>
    <w:rsid w:val="00D071A9"/>
    <w:rsid w:val="00D15AA0"/>
    <w:rsid w:val="00D20FEA"/>
    <w:rsid w:val="00D342B9"/>
    <w:rsid w:val="00D47295"/>
    <w:rsid w:val="00D52C44"/>
    <w:rsid w:val="00D62DD2"/>
    <w:rsid w:val="00D6490D"/>
    <w:rsid w:val="00D700C9"/>
    <w:rsid w:val="00DA25A4"/>
    <w:rsid w:val="00DC516D"/>
    <w:rsid w:val="00DE3F8F"/>
    <w:rsid w:val="00E41A7E"/>
    <w:rsid w:val="00E54444"/>
    <w:rsid w:val="00E91740"/>
    <w:rsid w:val="00EC06C5"/>
    <w:rsid w:val="00EC1FD6"/>
    <w:rsid w:val="00EC535D"/>
    <w:rsid w:val="00EE52B8"/>
    <w:rsid w:val="00F006C5"/>
    <w:rsid w:val="00F02FFB"/>
    <w:rsid w:val="00F261E9"/>
    <w:rsid w:val="00F479A7"/>
    <w:rsid w:val="00F51AFB"/>
    <w:rsid w:val="00F53A8E"/>
    <w:rsid w:val="00F808C5"/>
    <w:rsid w:val="00F81918"/>
    <w:rsid w:val="00F81982"/>
    <w:rsid w:val="00FC605B"/>
    <w:rsid w:val="00FC7A36"/>
    <w:rsid w:val="00FD0F8B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21E429A-57F2-454F-8D9E-7DE14873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F7"/>
    <w:rPr>
      <w:rFonts w:ascii="Times New Roman" w:eastAsia="Times New Roman" w:hAnsi="Times New Roman"/>
      <w:sz w:val="24"/>
      <w:szCs w:val="24"/>
      <w:lang w:val="es-ES" w:eastAsia="es-CL"/>
    </w:rPr>
  </w:style>
  <w:style w:type="paragraph" w:styleId="Ttulo2">
    <w:name w:val="heading 2"/>
    <w:basedOn w:val="Normal"/>
    <w:link w:val="Ttulo2Car"/>
    <w:uiPriority w:val="9"/>
    <w:qFormat/>
    <w:rsid w:val="00415B63"/>
    <w:pPr>
      <w:keepNext/>
      <w:jc w:val="both"/>
      <w:outlineLvl w:val="1"/>
    </w:pPr>
    <w:rPr>
      <w:rFonts w:eastAsia="Calibri"/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15B63"/>
    <w:rPr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415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B63"/>
  </w:style>
  <w:style w:type="paragraph" w:styleId="Piedepgina">
    <w:name w:val="footer"/>
    <w:basedOn w:val="Normal"/>
    <w:link w:val="PiedepginaCar"/>
    <w:unhideWhenUsed/>
    <w:rsid w:val="00415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15B63"/>
  </w:style>
  <w:style w:type="character" w:customStyle="1" w:styleId="Ttulo2Car">
    <w:name w:val="Título 2 Car"/>
    <w:link w:val="Ttulo2"/>
    <w:uiPriority w:val="9"/>
    <w:rsid w:val="00415B63"/>
    <w:rPr>
      <w:rFonts w:ascii="Times New Roman" w:hAnsi="Times New Roman" w:cs="Times New Roman"/>
      <w:b/>
      <w:bCs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5B63"/>
    <w:pPr>
      <w:jc w:val="both"/>
    </w:pPr>
    <w:rPr>
      <w:rFonts w:eastAsia="Calibri"/>
      <w:sz w:val="20"/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semiHidden/>
    <w:rsid w:val="00415B63"/>
    <w:rPr>
      <w:rFonts w:ascii="Times New Roman" w:hAnsi="Times New Roman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16D"/>
    <w:rPr>
      <w:rFonts w:ascii="Tahoma" w:eastAsia="Calibri" w:hAnsi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DC516D"/>
    <w:rPr>
      <w:rFonts w:ascii="Tahoma" w:hAnsi="Tahoma" w:cs="Tahoma"/>
      <w:sz w:val="16"/>
      <w:szCs w:val="16"/>
      <w:lang w:val="es-MX"/>
    </w:rPr>
  </w:style>
  <w:style w:type="character" w:customStyle="1" w:styleId="SinespaciadoCar">
    <w:name w:val="Sin espaciado Car"/>
    <w:link w:val="Sinespaciado"/>
    <w:uiPriority w:val="1"/>
    <w:locked/>
    <w:rsid w:val="00CD5915"/>
    <w:rPr>
      <w:sz w:val="22"/>
      <w:szCs w:val="22"/>
      <w:lang w:val="es-EC" w:eastAsia="en-US" w:bidi="ar-SA"/>
    </w:rPr>
  </w:style>
  <w:style w:type="table" w:styleId="Tablaconcuadrcula">
    <w:name w:val="Table Grid"/>
    <w:basedOn w:val="Tablanormal"/>
    <w:uiPriority w:val="39"/>
    <w:rsid w:val="0019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0E48B1"/>
    <w:rPr>
      <w:color w:val="0000FF"/>
      <w:u w:val="single"/>
    </w:rPr>
  </w:style>
  <w:style w:type="paragraph" w:customStyle="1" w:styleId="Default">
    <w:name w:val="Default"/>
    <w:rsid w:val="00F81918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eastAsia="en-US"/>
    </w:rPr>
  </w:style>
  <w:style w:type="character" w:styleId="Textoennegrita">
    <w:name w:val="Strong"/>
    <w:uiPriority w:val="22"/>
    <w:qFormat/>
    <w:rsid w:val="00094CEE"/>
    <w:rPr>
      <w:b/>
      <w:bCs/>
    </w:rPr>
  </w:style>
  <w:style w:type="paragraph" w:customStyle="1" w:styleId="Sinespaciado1">
    <w:name w:val="Sin espaciado1"/>
    <w:uiPriority w:val="1"/>
    <w:qFormat/>
    <w:rsid w:val="00224E10"/>
    <w:rPr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72"/>
    <w:rsid w:val="00EE52B8"/>
    <w:pPr>
      <w:ind w:left="720"/>
      <w:contextualSpacing/>
    </w:pPr>
  </w:style>
  <w:style w:type="table" w:styleId="Sombreadomedio1-nfasis5">
    <w:name w:val="Medium Shading 1 Accent 5"/>
    <w:basedOn w:val="Tablanormal"/>
    <w:uiPriority w:val="72"/>
    <w:rsid w:val="002C72A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70"/>
    <w:rsid w:val="003F4764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9C95-A8C8-447D-A209-76CD5E3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Links>
    <vt:vector size="6" baseType="variant">
      <vt:variant>
        <vt:i4>1179705</vt:i4>
      </vt:variant>
      <vt:variant>
        <vt:i4>10239</vt:i4>
      </vt:variant>
      <vt:variant>
        <vt:i4>1025</vt:i4>
      </vt:variant>
      <vt:variant>
        <vt:i4>1</vt:i4>
      </vt:variant>
      <vt:variant>
        <vt:lpwstr>Encabezado MEXICO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OPERACIONES_1</cp:lastModifiedBy>
  <cp:revision>3</cp:revision>
  <cp:lastPrinted>2017-01-27T15:51:00Z</cp:lastPrinted>
  <dcterms:created xsi:type="dcterms:W3CDTF">2020-03-19T21:39:00Z</dcterms:created>
  <dcterms:modified xsi:type="dcterms:W3CDTF">2020-03-19T21:49:00Z</dcterms:modified>
</cp:coreProperties>
</file>