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FC72C" w14:textId="31BCC0D3" w:rsidR="001C70D7" w:rsidRPr="00DB01C3" w:rsidRDefault="007945C6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>
        <w:rPr>
          <w:rFonts w:ascii="Century Gothic" w:hAnsi="Century Gothic"/>
          <w:b/>
          <w:noProof/>
          <w:color w:val="1F497D"/>
          <w:sz w:val="18"/>
          <w:szCs w:val="48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1CEF2DBE" wp14:editId="3B40A8FD">
            <wp:simplePos x="0" y="0"/>
            <wp:positionH relativeFrom="column">
              <wp:posOffset>-673100</wp:posOffset>
            </wp:positionH>
            <wp:positionV relativeFrom="paragraph">
              <wp:posOffset>-1006475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D8184" w14:textId="2B088301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39E8996" w14:textId="77777777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7410F0CB" w14:textId="77777777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2EC9DAAE" w14:textId="07C059B3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4C964A9" w14:textId="7C28C1A4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4869995A" w14:textId="1EA5C116" w:rsidR="003E4229" w:rsidRPr="00E07A90" w:rsidRDefault="007945C6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  <w:r>
        <w:rPr>
          <w:rFonts w:ascii="Century Gothic" w:hAnsi="Century Gothic"/>
          <w:b/>
          <w:noProof/>
          <w:color w:val="E36C0A" w:themeColor="accent6" w:themeShade="BF"/>
          <w:sz w:val="24"/>
          <w:szCs w:val="28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5D4DA707" wp14:editId="7BF92047">
            <wp:simplePos x="0" y="0"/>
            <wp:positionH relativeFrom="column">
              <wp:posOffset>4994910</wp:posOffset>
            </wp:positionH>
            <wp:positionV relativeFrom="paragraph">
              <wp:posOffset>335915</wp:posOffset>
            </wp:positionV>
            <wp:extent cx="1637665" cy="1388110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CUENTO.ps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A90" w:rsidRPr="00E07A90">
        <w:rPr>
          <w:rFonts w:ascii="Century Gothic" w:hAnsi="Century Gothic"/>
          <w:b/>
          <w:color w:val="1F497D"/>
          <w:sz w:val="48"/>
          <w:szCs w:val="48"/>
          <w:lang w:val="es-EC"/>
        </w:rPr>
        <w:t>MARAVILLOSOS DIAS FELICES</w:t>
      </w:r>
    </w:p>
    <w:p w14:paraId="162CF068" w14:textId="39FC49BE" w:rsidR="003E4229" w:rsidRPr="006827E6" w:rsidRDefault="003E4229" w:rsidP="003E4229">
      <w:pPr>
        <w:pStyle w:val="Sinespaciado"/>
        <w:jc w:val="center"/>
        <w:rPr>
          <w:rFonts w:ascii="Century Gothic" w:hAnsi="Century Gothic"/>
          <w:b/>
          <w:color w:val="E36C0A"/>
          <w:sz w:val="28"/>
          <w:szCs w:val="28"/>
          <w:lang w:val="es-EC"/>
        </w:rPr>
      </w:pPr>
      <w:r w:rsidRPr="006827E6">
        <w:rPr>
          <w:rFonts w:ascii="Century Gothic" w:hAnsi="Century Gothic"/>
          <w:b/>
          <w:color w:val="E36C0A"/>
          <w:sz w:val="28"/>
          <w:szCs w:val="28"/>
          <w:lang w:val="es-EC"/>
        </w:rPr>
        <w:t xml:space="preserve">Miami/Orlando/Miami    </w:t>
      </w:r>
    </w:p>
    <w:p w14:paraId="550F9009" w14:textId="7E2F5718" w:rsidR="003E4229" w:rsidRPr="00D7603C" w:rsidRDefault="003E4229" w:rsidP="003E4229">
      <w:pPr>
        <w:pStyle w:val="Sinespaciado"/>
        <w:jc w:val="center"/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</w:pPr>
      <w:r w:rsidRPr="00D7603C"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  <w:t>8 Días / 7 Noches</w:t>
      </w:r>
    </w:p>
    <w:p w14:paraId="51158355" w14:textId="425BECA0" w:rsidR="006827E6" w:rsidRPr="00623281" w:rsidRDefault="006827E6" w:rsidP="00623281">
      <w:pPr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Vigencia: </w:t>
      </w:r>
      <w:r w:rsidR="00623281" w:rsidRPr="00623281">
        <w:rPr>
          <w:rFonts w:ascii="Century Gothic" w:hAnsi="Century Gothic"/>
          <w:b/>
          <w:sz w:val="20"/>
        </w:rPr>
        <w:t>h</w:t>
      </w:r>
      <w:r w:rsidR="00622945">
        <w:rPr>
          <w:rFonts w:ascii="Century Gothic" w:hAnsi="Century Gothic"/>
          <w:b/>
          <w:sz w:val="20"/>
        </w:rPr>
        <w:t>asta el 15 de Diciembre del 2017</w:t>
      </w:r>
    </w:p>
    <w:p w14:paraId="0A3B6789" w14:textId="77777777" w:rsidR="003E4229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14:paraId="7C625EA6" w14:textId="77777777" w:rsidR="007945C6" w:rsidRPr="00E07A90" w:rsidRDefault="007945C6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14:paraId="23FF9BC2" w14:textId="77777777" w:rsidR="000F6DF9" w:rsidRPr="00080502" w:rsidRDefault="000F6DF9" w:rsidP="000F6DF9">
      <w:pPr>
        <w:rPr>
          <w:rFonts w:ascii="Century Gothic" w:eastAsia="Arial Unicode MS" w:hAnsi="Century Gothic" w:cs="Tahoma"/>
          <w:b/>
          <w:sz w:val="18"/>
          <w:szCs w:val="18"/>
        </w:rPr>
      </w:pPr>
      <w:r w:rsidRPr="00080502">
        <w:rPr>
          <w:rFonts w:ascii="Century Gothic" w:eastAsia="Arial Unicode MS" w:hAnsi="Century Gothic" w:cs="Tahoma"/>
          <w:b/>
          <w:sz w:val="18"/>
          <w:szCs w:val="18"/>
        </w:rPr>
        <w:t>PROGRAMA INCLUYE:</w:t>
      </w:r>
    </w:p>
    <w:p w14:paraId="200722AB" w14:textId="77777777" w:rsidR="00D2349B" w:rsidRPr="00300D8E" w:rsidRDefault="00D2349B" w:rsidP="00260891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300D8E">
        <w:rPr>
          <w:rFonts w:ascii="Century Gothic" w:hAnsi="Century Gothic" w:cs="Arial"/>
          <w:b/>
          <w:color w:val="333333"/>
          <w:sz w:val="18"/>
          <w:szCs w:val="20"/>
        </w:rPr>
        <w:t>Traslados</w:t>
      </w:r>
      <w:r w:rsidRPr="00300D8E">
        <w:rPr>
          <w:rFonts w:ascii="Century Gothic" w:hAnsi="Century Gothic" w:cs="Arial"/>
          <w:color w:val="333333"/>
          <w:sz w:val="18"/>
          <w:szCs w:val="20"/>
        </w:rPr>
        <w:t xml:space="preserve"> en Miami: Aeropuerto / Hotel / Aeropuerto</w:t>
      </w:r>
    </w:p>
    <w:p w14:paraId="4CC9AEA5" w14:textId="77777777" w:rsidR="003F6C6F" w:rsidRPr="00300D8E" w:rsidRDefault="00D2349B" w:rsidP="00260891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300D8E">
        <w:rPr>
          <w:rFonts w:ascii="Century Gothic" w:hAnsi="Century Gothic" w:cs="Arial"/>
          <w:b/>
          <w:color w:val="333333"/>
          <w:sz w:val="18"/>
          <w:szCs w:val="20"/>
        </w:rPr>
        <w:t>Dos (2)</w:t>
      </w:r>
      <w:r w:rsidRPr="00300D8E">
        <w:rPr>
          <w:rFonts w:ascii="Century Gothic" w:hAnsi="Century Gothic" w:cs="Arial"/>
          <w:color w:val="333333"/>
          <w:sz w:val="18"/>
          <w:szCs w:val="20"/>
        </w:rPr>
        <w:t xml:space="preserve"> noches de alojamiento en Hotel seleccionado en Miami</w:t>
      </w:r>
      <w:r w:rsidR="00700F7B" w:rsidRPr="00300D8E">
        <w:rPr>
          <w:rFonts w:ascii="Century Gothic" w:hAnsi="Century Gothic" w:cs="Arial"/>
          <w:color w:val="333333"/>
          <w:sz w:val="18"/>
          <w:szCs w:val="20"/>
        </w:rPr>
        <w:t xml:space="preserve"> o Miami Beach</w:t>
      </w:r>
    </w:p>
    <w:p w14:paraId="703DD671" w14:textId="4308B951" w:rsidR="00700F7B" w:rsidRPr="00300D8E" w:rsidRDefault="003F6C6F" w:rsidP="00700F7B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b/>
          <w:sz w:val="18"/>
          <w:szCs w:val="20"/>
          <w:lang w:val="es-CL"/>
        </w:rPr>
      </w:pPr>
      <w:r w:rsidRPr="00300D8E">
        <w:rPr>
          <w:rFonts w:ascii="Century Gothic" w:hAnsi="Century Gothic" w:cs="Arial"/>
          <w:b/>
          <w:color w:val="414141"/>
          <w:sz w:val="18"/>
          <w:szCs w:val="20"/>
        </w:rPr>
        <w:t>Transportación (RT)</w:t>
      </w:r>
      <w:r w:rsidR="006514F7">
        <w:rPr>
          <w:rFonts w:ascii="Century Gothic" w:hAnsi="Century Gothic" w:cs="Arial"/>
          <w:b/>
          <w:color w:val="414141"/>
          <w:sz w:val="18"/>
          <w:szCs w:val="20"/>
        </w:rPr>
        <w:t xml:space="preserve"> </w:t>
      </w:r>
      <w:r w:rsidR="00080502" w:rsidRPr="00300D8E">
        <w:rPr>
          <w:rFonts w:ascii="Century Gothic" w:hAnsi="Century Gothic" w:cs="Arial"/>
          <w:color w:val="494949"/>
          <w:sz w:val="18"/>
          <w:szCs w:val="20"/>
        </w:rPr>
        <w:t xml:space="preserve">ida y vuelta </w:t>
      </w:r>
      <w:r w:rsidR="00700F7B" w:rsidRPr="00300D8E">
        <w:rPr>
          <w:rFonts w:ascii="Century Gothic" w:hAnsi="Century Gothic" w:cs="Arial"/>
          <w:color w:val="494949"/>
          <w:sz w:val="18"/>
          <w:szCs w:val="20"/>
        </w:rPr>
        <w:t xml:space="preserve">en bus turístico </w:t>
      </w:r>
      <w:r w:rsidR="00700F7B" w:rsidRPr="00300D8E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20"/>
        </w:rPr>
        <w:t>desde hoteles en Miami &amp; Miami Beach, saliendo entre las 05:00 y 06:00 a.m. y llegando a Orlando a las 10:30 a.m. Pasajero es recibido a su llegada por nuestro guía, quien desde ese momento hasta la finalización de los servicios en Orlando, se encargará de asistirlo.</w:t>
      </w:r>
    </w:p>
    <w:p w14:paraId="0F58997A" w14:textId="77777777" w:rsidR="00260891" w:rsidRPr="00300D8E" w:rsidRDefault="00080502" w:rsidP="00700F7B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b/>
          <w:sz w:val="18"/>
          <w:szCs w:val="20"/>
          <w:lang w:val="es-CL"/>
        </w:rPr>
      </w:pPr>
      <w:r w:rsidRPr="00300D8E">
        <w:rPr>
          <w:rFonts w:ascii="Century Gothic" w:eastAsia="Arial Unicode MS" w:hAnsi="Century Gothic" w:cs="Tahoma"/>
          <w:b/>
          <w:sz w:val="18"/>
          <w:szCs w:val="20"/>
          <w:lang w:val="es-CL"/>
        </w:rPr>
        <w:t>CINCO (5</w:t>
      </w:r>
      <w:r w:rsidR="000F6DF9" w:rsidRPr="00300D8E">
        <w:rPr>
          <w:rFonts w:ascii="Century Gothic" w:eastAsia="Arial Unicode MS" w:hAnsi="Century Gothic" w:cs="Tahoma"/>
          <w:b/>
          <w:sz w:val="18"/>
          <w:szCs w:val="20"/>
          <w:lang w:val="es-CL"/>
        </w:rPr>
        <w:t>) NOCHES</w:t>
      </w:r>
      <w:r w:rsidR="000F6DF9" w:rsidRPr="00300D8E">
        <w:rPr>
          <w:rFonts w:ascii="Century Gothic" w:eastAsia="Arial Unicode MS" w:hAnsi="Century Gothic" w:cs="Tahoma"/>
          <w:sz w:val="18"/>
          <w:szCs w:val="20"/>
          <w:lang w:val="es-CL"/>
        </w:rPr>
        <w:t xml:space="preserve"> de alojamiento en </w:t>
      </w:r>
      <w:r w:rsidR="00F560AF" w:rsidRPr="00300D8E">
        <w:rPr>
          <w:rFonts w:ascii="Century Gothic" w:eastAsia="Arial Unicode MS" w:hAnsi="Century Gothic" w:cs="Tahoma"/>
          <w:sz w:val="18"/>
          <w:szCs w:val="20"/>
          <w:lang w:val="es-CL"/>
        </w:rPr>
        <w:t>ORLANDO</w:t>
      </w:r>
      <w:r w:rsidR="000F6DF9" w:rsidRPr="00300D8E">
        <w:rPr>
          <w:rFonts w:ascii="Century Gothic" w:eastAsia="Arial Unicode MS" w:hAnsi="Century Gothic" w:cs="Tahoma"/>
          <w:sz w:val="18"/>
          <w:szCs w:val="20"/>
          <w:lang w:val="es-CL"/>
        </w:rPr>
        <w:t xml:space="preserve"> en hotel seleccionado</w:t>
      </w:r>
    </w:p>
    <w:p w14:paraId="55048A80" w14:textId="77777777" w:rsidR="000F6DF9" w:rsidRPr="00300D8E" w:rsidRDefault="000F6DF9" w:rsidP="000F6DF9">
      <w:pPr>
        <w:numPr>
          <w:ilvl w:val="0"/>
          <w:numId w:val="1"/>
        </w:numPr>
        <w:rPr>
          <w:rFonts w:ascii="Century Gothic" w:eastAsia="Arial Unicode MS" w:hAnsi="Century Gothic" w:cs="Tahoma"/>
          <w:b/>
          <w:sz w:val="18"/>
          <w:szCs w:val="20"/>
          <w:lang w:val="es-CL"/>
        </w:rPr>
      </w:pPr>
      <w:r w:rsidRPr="00300D8E">
        <w:rPr>
          <w:rFonts w:ascii="Century Gothic" w:eastAsia="Arial Unicode MS" w:hAnsi="Century Gothic" w:cs="Tahoma"/>
          <w:b/>
          <w:sz w:val="18"/>
          <w:szCs w:val="20"/>
          <w:lang w:val="es-CL"/>
        </w:rPr>
        <w:t>MAGICAS VISITAS A LAS SIGUIENTES ATRACCIONES:</w:t>
      </w:r>
    </w:p>
    <w:p w14:paraId="2A423EA5" w14:textId="77777777" w:rsidR="000F6DF9" w:rsidRPr="006514F7" w:rsidRDefault="000F6DF9" w:rsidP="003F6C6F">
      <w:pPr>
        <w:ind w:left="720"/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</w:pPr>
      <w:r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>MAGIC KINGDOM ® Park.</w:t>
      </w:r>
    </w:p>
    <w:p w14:paraId="4A6A1A3B" w14:textId="77777777" w:rsidR="00080502" w:rsidRPr="006514F7" w:rsidRDefault="00080502" w:rsidP="003F6C6F">
      <w:pPr>
        <w:ind w:left="720"/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</w:pPr>
      <w:r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>EPCOT</w:t>
      </w:r>
    </w:p>
    <w:p w14:paraId="637D1E8D" w14:textId="77777777" w:rsidR="00080502" w:rsidRPr="006514F7" w:rsidRDefault="00080502" w:rsidP="003F6C6F">
      <w:pPr>
        <w:ind w:left="720"/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</w:pPr>
      <w:r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>DISNEY</w:t>
      </w:r>
      <w:r w:rsidR="009F12AA"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>´S</w:t>
      </w:r>
      <w:r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 xml:space="preserve"> HOLLYWOOD STUDIOS</w:t>
      </w:r>
    </w:p>
    <w:p w14:paraId="5209EE40" w14:textId="77777777" w:rsidR="009F12AA" w:rsidRPr="006514F7" w:rsidRDefault="009F12AA" w:rsidP="003F6C6F">
      <w:pPr>
        <w:ind w:left="720"/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</w:pPr>
      <w:r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 xml:space="preserve">DISNEY`S ANIMAL KINGDOM </w:t>
      </w:r>
    </w:p>
    <w:p w14:paraId="6205DDB9" w14:textId="65ADB8AA" w:rsidR="009F12AA" w:rsidRPr="006514F7" w:rsidRDefault="003F6C6F" w:rsidP="00080502">
      <w:pPr>
        <w:ind w:left="720"/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</w:pPr>
      <w:r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>UNIVERSAL STUDIOS</w:t>
      </w:r>
      <w:r w:rsidR="00300D8E" w:rsidRPr="006514F7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 xml:space="preserve"> E ISLAS DE LA AVENTURA</w:t>
      </w:r>
      <w:r w:rsidR="00507584">
        <w:rPr>
          <w:rFonts w:ascii="Century Gothic" w:eastAsia="Arial Unicode MS" w:hAnsi="Century Gothic" w:cs="Tahoma"/>
          <w:b/>
          <w:color w:val="00B0F0"/>
          <w:sz w:val="18"/>
          <w:szCs w:val="20"/>
          <w:lang w:val="en-US"/>
        </w:rPr>
        <w:t xml:space="preserve"> – Park to Park</w:t>
      </w:r>
    </w:p>
    <w:p w14:paraId="5547CBFB" w14:textId="656154D1" w:rsidR="00DB01C3" w:rsidRPr="00300D8E" w:rsidRDefault="00DB01C3" w:rsidP="00080502">
      <w:pPr>
        <w:ind w:left="720"/>
        <w:rPr>
          <w:rFonts w:ascii="Century Gothic" w:eastAsia="Arial Unicode MS" w:hAnsi="Century Gothic" w:cs="Tahoma"/>
          <w:b/>
          <w:sz w:val="18"/>
          <w:szCs w:val="20"/>
          <w:lang w:val="en-US"/>
        </w:rPr>
      </w:pPr>
      <w:r w:rsidRPr="00300D8E">
        <w:rPr>
          <w:rFonts w:ascii="Century Gothic" w:eastAsia="Calibri" w:hAnsi="Century Gothic" w:cs="Arial"/>
          <w:b/>
          <w:bCs/>
          <w:color w:val="19C587"/>
          <w:sz w:val="18"/>
          <w:szCs w:val="20"/>
          <w:lang w:val="es-ES_tradnl" w:eastAsia="es-EC"/>
        </w:rPr>
        <w:t>Las visitas a Universal Studios y Universal Isla de la Aventura se realizan el mismo día. Sistema Park to Park. Incluye la atracción de "Hogwarts Express"</w:t>
      </w:r>
    </w:p>
    <w:p w14:paraId="1617DF32" w14:textId="209AEE71" w:rsidR="000F6DF9" w:rsidRPr="00300D8E" w:rsidRDefault="006514F7" w:rsidP="000F6DF9">
      <w:pPr>
        <w:numPr>
          <w:ilvl w:val="0"/>
          <w:numId w:val="1"/>
        </w:numPr>
        <w:rPr>
          <w:rFonts w:ascii="Century Gothic" w:eastAsia="Arial Unicode MS" w:hAnsi="Century Gothic" w:cs="Tahoma"/>
          <w:b/>
          <w:sz w:val="18"/>
          <w:szCs w:val="20"/>
          <w:lang w:val="es-ES_tradnl"/>
        </w:rPr>
      </w:pPr>
      <w:r w:rsidRPr="00300D8E">
        <w:rPr>
          <w:rFonts w:ascii="Century Gothic" w:eastAsia="Arial Unicode MS" w:hAnsi="Century Gothic" w:cs="Tahoma"/>
          <w:b/>
          <w:sz w:val="18"/>
          <w:szCs w:val="20"/>
          <w:lang w:val="en-US"/>
        </w:rPr>
        <w:t>TOUR DE COMPRAS AL PREMIUM FACTORY OUTLET MALL</w:t>
      </w:r>
      <w:r w:rsidR="000F6DF9" w:rsidRPr="006514F7">
        <w:rPr>
          <w:rFonts w:ascii="Century Gothic" w:eastAsia="Arial Unicode MS" w:hAnsi="Century Gothic" w:cs="Tahoma"/>
          <w:b/>
          <w:color w:val="E36C0A" w:themeColor="accent6" w:themeShade="BF"/>
          <w:sz w:val="18"/>
          <w:szCs w:val="20"/>
          <w:lang w:val="en-US"/>
        </w:rPr>
        <w:t>.</w:t>
      </w:r>
      <w:r w:rsidR="003F6C6F" w:rsidRPr="006514F7">
        <w:rPr>
          <w:rFonts w:ascii="Century Gothic" w:eastAsia="Arial Unicode MS" w:hAnsi="Century Gothic" w:cs="Tahoma"/>
          <w:b/>
          <w:color w:val="E36C0A" w:themeColor="accent6" w:themeShade="BF"/>
          <w:sz w:val="18"/>
          <w:szCs w:val="20"/>
          <w:lang w:val="es-ES_tradnl"/>
        </w:rPr>
        <w:t>(GRATIS COMIDA BUFFET en compras)</w:t>
      </w:r>
    </w:p>
    <w:p w14:paraId="2CDA449A" w14:textId="77777777" w:rsidR="00080502" w:rsidRPr="00300D8E" w:rsidRDefault="00080502" w:rsidP="000F6DF9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300D8E">
        <w:rPr>
          <w:rFonts w:ascii="Century Gothic" w:hAnsi="Century Gothic" w:cs="Arial"/>
          <w:color w:val="494949"/>
          <w:sz w:val="18"/>
          <w:szCs w:val="20"/>
        </w:rPr>
        <w:t>A la finalización de la excursión un guía de Expotravel traslada a pasajero a estación de bus para su retorno a Miami.</w:t>
      </w:r>
      <w:r w:rsidRPr="00300D8E">
        <w:rPr>
          <w:rStyle w:val="apple-converted-space"/>
          <w:rFonts w:ascii="Century Gothic" w:hAnsi="Century Gothic" w:cs="Arial"/>
          <w:color w:val="494949"/>
          <w:sz w:val="18"/>
          <w:szCs w:val="20"/>
        </w:rPr>
        <w:t> </w:t>
      </w:r>
      <w:r w:rsidRPr="00300D8E">
        <w:rPr>
          <w:rFonts w:ascii="Century Gothic" w:hAnsi="Century Gothic" w:cs="Arial"/>
          <w:color w:val="494949"/>
          <w:sz w:val="18"/>
          <w:szCs w:val="20"/>
        </w:rPr>
        <w:t>Bus sale de regreso a las 7:00 p.m., llegando a Miami a las 11:30 p.m. (aprox).</w:t>
      </w:r>
    </w:p>
    <w:p w14:paraId="4C868DB4" w14:textId="39F882E3" w:rsidR="009F72AB" w:rsidRPr="006514F7" w:rsidRDefault="00DB01C3" w:rsidP="009F72AB">
      <w:pPr>
        <w:numPr>
          <w:ilvl w:val="0"/>
          <w:numId w:val="1"/>
        </w:numPr>
        <w:rPr>
          <w:rFonts w:ascii="Century Gothic" w:hAnsi="Century Gothic" w:cs="Arial"/>
          <w:sz w:val="18"/>
          <w:szCs w:val="20"/>
          <w:lang w:val="es-ES_tradnl"/>
        </w:rPr>
      </w:pPr>
      <w:r w:rsidRPr="006514F7">
        <w:rPr>
          <w:rFonts w:ascii="Century Gothic" w:hAnsi="Century Gothic"/>
          <w:b/>
          <w:bCs/>
          <w:sz w:val="18"/>
          <w:szCs w:val="20"/>
          <w:lang w:val="es-ES_tradnl"/>
        </w:rPr>
        <w:t>2,8</w:t>
      </w:r>
      <w:r w:rsidR="009F72AB" w:rsidRPr="006514F7">
        <w:rPr>
          <w:rFonts w:ascii="Century Gothic" w:hAnsi="Century Gothic"/>
          <w:b/>
          <w:bCs/>
          <w:sz w:val="18"/>
          <w:szCs w:val="20"/>
          <w:lang w:val="es-ES_tradnl"/>
        </w:rPr>
        <w:t>% IVA sobre servicios de intermediación de Agencia de Viajes y Mayorista.</w:t>
      </w:r>
    </w:p>
    <w:p w14:paraId="60F71059" w14:textId="77777777" w:rsidR="009F72AB" w:rsidRPr="006514F7" w:rsidRDefault="009F72AB" w:rsidP="009F72AB">
      <w:pPr>
        <w:numPr>
          <w:ilvl w:val="0"/>
          <w:numId w:val="1"/>
        </w:numPr>
        <w:rPr>
          <w:rFonts w:ascii="Century Gothic" w:hAnsi="Century Gothic" w:cs="Arial"/>
          <w:sz w:val="18"/>
          <w:szCs w:val="20"/>
          <w:lang w:val="es-ES_tradnl"/>
        </w:rPr>
      </w:pPr>
      <w:r w:rsidRPr="006514F7">
        <w:rPr>
          <w:rFonts w:ascii="Century Gothic" w:hAnsi="Century Gothic"/>
          <w:b/>
          <w:bCs/>
          <w:sz w:val="18"/>
          <w:szCs w:val="20"/>
          <w:lang w:val="es-ES_tradnl"/>
        </w:rPr>
        <w:t>5% ISD – Impuesto sobre salida de divisas.</w:t>
      </w:r>
    </w:p>
    <w:p w14:paraId="013B1DFF" w14:textId="77777777" w:rsidR="009F72AB" w:rsidRPr="00300D8E" w:rsidRDefault="009F72AB" w:rsidP="009F72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18"/>
          <w:szCs w:val="20"/>
        </w:rPr>
      </w:pPr>
      <w:r w:rsidRPr="00300D8E">
        <w:rPr>
          <w:rFonts w:ascii="Century Gothic" w:hAnsi="Century Gothic"/>
          <w:sz w:val="18"/>
          <w:szCs w:val="20"/>
        </w:rPr>
        <w:t>Impuestos hoteleros</w:t>
      </w:r>
      <w:r w:rsidRPr="00300D8E">
        <w:rPr>
          <w:rFonts w:ascii="Century Gothic" w:hAnsi="Century Gothic"/>
          <w:noProof/>
          <w:sz w:val="18"/>
          <w:szCs w:val="20"/>
        </w:rPr>
        <w:t xml:space="preserve"> y Asistencia local durante su estadía.</w:t>
      </w:r>
    </w:p>
    <w:p w14:paraId="53FA762F" w14:textId="77777777" w:rsidR="00700F7B" w:rsidRPr="00300D8E" w:rsidRDefault="00700F7B" w:rsidP="009F72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18"/>
          <w:szCs w:val="20"/>
        </w:rPr>
      </w:pPr>
      <w:r w:rsidRPr="00300D8E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20"/>
        </w:rPr>
        <w:t>Nuestros guías ofrecen una explicación detallada de cada atracción.</w:t>
      </w:r>
    </w:p>
    <w:p w14:paraId="3D3E856E" w14:textId="77777777" w:rsidR="007E0F9C" w:rsidRPr="009F72AB" w:rsidRDefault="007E0F9C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2F65444F" w14:textId="308C1C18" w:rsidR="001C54B0" w:rsidRPr="006514F7" w:rsidRDefault="004B5C31" w:rsidP="006514F7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A8735A">
        <w:rPr>
          <w:rFonts w:ascii="Century Gothic" w:hAnsi="Century Gothic"/>
          <w:b/>
          <w:sz w:val="18"/>
          <w:szCs w:val="18"/>
        </w:rPr>
        <w:t>PRECIOS POR PERSONA EN US$.</w:t>
      </w:r>
    </w:p>
    <w:tbl>
      <w:tblPr>
        <w:tblW w:w="9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820"/>
        <w:gridCol w:w="820"/>
        <w:gridCol w:w="820"/>
        <w:gridCol w:w="820"/>
        <w:gridCol w:w="820"/>
        <w:gridCol w:w="820"/>
      </w:tblGrid>
      <w:tr w:rsidR="006514F7" w:rsidRPr="00AC67BC" w14:paraId="3C271C4B" w14:textId="77777777" w:rsidTr="00AC67BC">
        <w:trPr>
          <w:trHeight w:val="320"/>
          <w:jc w:val="center"/>
        </w:trPr>
        <w:tc>
          <w:tcPr>
            <w:tcW w:w="4120" w:type="dxa"/>
            <w:shd w:val="clear" w:color="000000" w:fill="A3366C"/>
            <w:vAlign w:val="center"/>
            <w:hideMark/>
          </w:tcPr>
          <w:p w14:paraId="187BF66F" w14:textId="77777777" w:rsidR="006514F7" w:rsidRPr="00AC67BC" w:rsidRDefault="006514F7" w:rsidP="00AC67B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66A9AE67" w14:textId="77777777" w:rsidR="006514F7" w:rsidRPr="00AC67BC" w:rsidRDefault="006514F7" w:rsidP="00AC67B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16949A75" w14:textId="77777777" w:rsidR="006514F7" w:rsidRPr="00AC67BC" w:rsidRDefault="006514F7" w:rsidP="00AC67B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5DF649B4" w14:textId="77777777" w:rsidR="006514F7" w:rsidRPr="00AC67BC" w:rsidRDefault="006514F7" w:rsidP="00AC67B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4C765801" w14:textId="77777777" w:rsidR="006514F7" w:rsidRPr="00AC67BC" w:rsidRDefault="006514F7" w:rsidP="00AC67B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731B017E" w14:textId="77777777" w:rsidR="006514F7" w:rsidRPr="00AC67BC" w:rsidRDefault="006514F7" w:rsidP="00AC67B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JR</w:t>
            </w:r>
          </w:p>
        </w:tc>
        <w:tc>
          <w:tcPr>
            <w:tcW w:w="820" w:type="dxa"/>
            <w:shd w:val="clear" w:color="000000" w:fill="A3366C"/>
            <w:vAlign w:val="center"/>
            <w:hideMark/>
          </w:tcPr>
          <w:p w14:paraId="6E152486" w14:textId="77777777" w:rsidR="006514F7" w:rsidRPr="00AC67BC" w:rsidRDefault="006514F7" w:rsidP="00AC67B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CH</w:t>
            </w:r>
          </w:p>
        </w:tc>
      </w:tr>
      <w:tr w:rsidR="00AC67BC" w:rsidRPr="00AC67BC" w14:paraId="2FDAC930" w14:textId="77777777" w:rsidTr="00AC67BC">
        <w:trPr>
          <w:trHeight w:val="500"/>
          <w:jc w:val="center"/>
        </w:trPr>
        <w:tc>
          <w:tcPr>
            <w:tcW w:w="4120" w:type="dxa"/>
            <w:shd w:val="clear" w:color="000000" w:fill="F4F8F9"/>
            <w:vAlign w:val="center"/>
            <w:hideMark/>
          </w:tcPr>
          <w:p w14:paraId="43754D93" w14:textId="77777777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River Park Downtown / Clarion Lake Buena Vista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62DE290" w14:textId="6CC15062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1608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9595FD8" w14:textId="5B84F996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1249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4BE976A" w14:textId="03DA3119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1139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EC3B551" w14:textId="0C37861E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1080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50FCF46" w14:textId="0CA8BBEC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923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A8F8B2B" w14:textId="263EC1EB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877</w:t>
            </w:r>
          </w:p>
        </w:tc>
      </w:tr>
      <w:tr w:rsidR="00AC67BC" w:rsidRPr="00AC67BC" w14:paraId="36F33D71" w14:textId="77777777" w:rsidTr="00AC67BC">
        <w:trPr>
          <w:trHeight w:val="520"/>
          <w:jc w:val="center"/>
        </w:trPr>
        <w:tc>
          <w:tcPr>
            <w:tcW w:w="4120" w:type="dxa"/>
            <w:shd w:val="clear" w:color="000000" w:fill="F4F8F9"/>
            <w:vAlign w:val="center"/>
            <w:hideMark/>
          </w:tcPr>
          <w:p w14:paraId="776504BC" w14:textId="77777777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Quality Inn Airport, Sixty Sixty Miami Beach / La Quinta Inn &amp; Suites Convention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9739961" w14:textId="780D4836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1736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2D00C75" w14:textId="5862B4AA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1313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27AC5D5" w14:textId="38945C74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1178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B047AB6" w14:textId="09470625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1108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5E45509" w14:textId="5952D83D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923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39F0798" w14:textId="2B49F844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877</w:t>
            </w:r>
          </w:p>
        </w:tc>
      </w:tr>
      <w:tr w:rsidR="00AC67BC" w:rsidRPr="00AC67BC" w14:paraId="2B9D0FE1" w14:textId="77777777" w:rsidTr="00AC67BC">
        <w:trPr>
          <w:trHeight w:val="520"/>
          <w:jc w:val="center"/>
        </w:trPr>
        <w:tc>
          <w:tcPr>
            <w:tcW w:w="4120" w:type="dxa"/>
            <w:shd w:val="clear" w:color="000000" w:fill="F4F8F9"/>
            <w:vAlign w:val="center"/>
            <w:hideMark/>
          </w:tcPr>
          <w:p w14:paraId="2C88EF32" w14:textId="77777777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Casablanca / Clarion Lake Buena Vista, Rosen Inn Closest to Universal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C4D0E28" w14:textId="7C8A3E4C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1734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324E8D3" w14:textId="2C248112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1312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A04CDC1" w14:textId="198F1E7D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1184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5563C8E" w14:textId="411584BA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1116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85DEC73" w14:textId="7A8B9FC6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923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644E1F3" w14:textId="3A850F77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877</w:t>
            </w:r>
          </w:p>
        </w:tc>
      </w:tr>
      <w:tr w:rsidR="00AC67BC" w:rsidRPr="00AC67BC" w14:paraId="19A49E77" w14:textId="77777777" w:rsidTr="00AC67BC">
        <w:trPr>
          <w:trHeight w:val="520"/>
          <w:jc w:val="center"/>
        </w:trPr>
        <w:tc>
          <w:tcPr>
            <w:tcW w:w="4120" w:type="dxa"/>
            <w:shd w:val="clear" w:color="000000" w:fill="F4F8F9"/>
            <w:vAlign w:val="center"/>
            <w:hideMark/>
          </w:tcPr>
          <w:p w14:paraId="4376F418" w14:textId="77777777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Casablanca / La Quinta Inn &amp; Suites  -  Area International Drive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57F0FE4" w14:textId="5F6AE45C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1806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6916922" w14:textId="5D1C8A22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1349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37B05E3" w14:textId="41E89E45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1208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19D8259" w14:textId="40C14291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1134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29E629B" w14:textId="5CDA0738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923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13998B9" w14:textId="3062815C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877</w:t>
            </w:r>
          </w:p>
        </w:tc>
      </w:tr>
      <w:tr w:rsidR="00AC67BC" w:rsidRPr="00AC67BC" w14:paraId="2E037364" w14:textId="77777777" w:rsidTr="00AC67BC">
        <w:trPr>
          <w:trHeight w:val="500"/>
          <w:jc w:val="center"/>
        </w:trPr>
        <w:tc>
          <w:tcPr>
            <w:tcW w:w="4120" w:type="dxa"/>
            <w:shd w:val="clear" w:color="000000" w:fill="F4F8F9"/>
            <w:vAlign w:val="center"/>
            <w:hideMark/>
          </w:tcPr>
          <w:p w14:paraId="5B6009FB" w14:textId="77777777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Mimosa Miami Beach / La Quinta Inn &amp; Suites - Area International Drive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E6BC3DB" w14:textId="5B9ED220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1840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745664C" w14:textId="6FD0823C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1366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C72653A" w14:textId="6A9715F9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1214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BA21FF5" w14:textId="59E69825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1134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5B0FB8E" w14:textId="6840425E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923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1AF52AD" w14:textId="021861BC" w:rsidR="00AC67BC" w:rsidRPr="00AC67BC" w:rsidRDefault="00AC67BC" w:rsidP="00AC67BC">
            <w:pPr>
              <w:jc w:val="center"/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</w:pPr>
            <w:r w:rsidRPr="00AC67BC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877</w:t>
            </w:r>
          </w:p>
        </w:tc>
      </w:tr>
    </w:tbl>
    <w:p w14:paraId="1DC1CCFC" w14:textId="77777777" w:rsidR="006514F7" w:rsidRDefault="006514F7" w:rsidP="00DE7C75">
      <w:pPr>
        <w:jc w:val="center"/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p w14:paraId="6ADF54E9" w14:textId="77777777" w:rsidR="00300D8E" w:rsidRDefault="00300D8E" w:rsidP="00565244">
      <w:pPr>
        <w:pStyle w:val="Sinespaciado"/>
        <w:jc w:val="center"/>
        <w:rPr>
          <w:rFonts w:ascii="Century Gothic" w:eastAsia="Times New Roman" w:hAnsi="Century Gothic" w:cs="Arial"/>
          <w:b/>
          <w:bCs/>
          <w:sz w:val="18"/>
          <w:szCs w:val="18"/>
          <w:u w:val="single"/>
          <w:lang w:val="es-ES_tradnl" w:eastAsia="es-CL"/>
        </w:rPr>
      </w:pPr>
    </w:p>
    <w:p w14:paraId="4FBB2F91" w14:textId="77777777" w:rsidR="00565244" w:rsidRDefault="00565244" w:rsidP="00565244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A8735A">
        <w:rPr>
          <w:rFonts w:ascii="Century Gothic" w:hAnsi="Century Gothic"/>
          <w:b/>
          <w:sz w:val="18"/>
          <w:szCs w:val="18"/>
        </w:rPr>
        <w:t>PRECIOS POR PERSONA EN US$.</w:t>
      </w:r>
    </w:p>
    <w:p w14:paraId="5B1CAACF" w14:textId="77777777" w:rsidR="00565244" w:rsidRPr="00565244" w:rsidRDefault="00565244" w:rsidP="00DE7C75">
      <w:pPr>
        <w:jc w:val="center"/>
        <w:rPr>
          <w:rFonts w:ascii="Century Gothic" w:hAnsi="Century Gothic" w:cs="Arial"/>
          <w:b/>
          <w:bCs/>
          <w:sz w:val="18"/>
          <w:szCs w:val="18"/>
          <w:u w:val="single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820"/>
        <w:gridCol w:w="3580"/>
        <w:gridCol w:w="820"/>
        <w:gridCol w:w="820"/>
        <w:gridCol w:w="820"/>
        <w:gridCol w:w="820"/>
      </w:tblGrid>
      <w:tr w:rsidR="006514F7" w:rsidRPr="006514F7" w14:paraId="7713DF49" w14:textId="77777777" w:rsidTr="006514F7">
        <w:trPr>
          <w:trHeight w:val="320"/>
          <w:jc w:val="center"/>
        </w:trPr>
        <w:tc>
          <w:tcPr>
            <w:tcW w:w="820" w:type="dxa"/>
            <w:shd w:val="clear" w:color="000000" w:fill="1F497D"/>
            <w:vAlign w:val="center"/>
            <w:hideMark/>
          </w:tcPr>
          <w:p w14:paraId="694916E6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DESDE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34005264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HASTA</w:t>
            </w:r>
          </w:p>
        </w:tc>
        <w:tc>
          <w:tcPr>
            <w:tcW w:w="3580" w:type="dxa"/>
            <w:shd w:val="clear" w:color="000000" w:fill="1F497D"/>
            <w:vAlign w:val="center"/>
            <w:hideMark/>
          </w:tcPr>
          <w:p w14:paraId="0B65A232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HOTELES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550BFFCD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486138AF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54C869EA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20" w:type="dxa"/>
            <w:shd w:val="clear" w:color="000000" w:fill="1F497D"/>
            <w:vAlign w:val="center"/>
            <w:hideMark/>
          </w:tcPr>
          <w:p w14:paraId="279415C5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</w:tr>
      <w:tr w:rsidR="006514F7" w:rsidRPr="006514F7" w14:paraId="5DBCE30F" w14:textId="77777777" w:rsidTr="006514F7">
        <w:trPr>
          <w:trHeight w:val="500"/>
          <w:jc w:val="center"/>
        </w:trPr>
        <w:tc>
          <w:tcPr>
            <w:tcW w:w="820" w:type="dxa"/>
            <w:shd w:val="clear" w:color="000000" w:fill="F4F8F9"/>
            <w:vAlign w:val="center"/>
            <w:hideMark/>
          </w:tcPr>
          <w:p w14:paraId="5069E09D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oct-01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8DAD2DC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dic-26</w:t>
            </w:r>
          </w:p>
        </w:tc>
        <w:tc>
          <w:tcPr>
            <w:tcW w:w="3580" w:type="dxa"/>
            <w:shd w:val="clear" w:color="000000" w:fill="F4F8F9"/>
            <w:vAlign w:val="center"/>
            <w:hideMark/>
          </w:tcPr>
          <w:p w14:paraId="4DD80402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River Park Downtown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31EA281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94D30A3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14FCE22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0DA3BE01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6</w:t>
            </w:r>
          </w:p>
        </w:tc>
      </w:tr>
      <w:tr w:rsidR="006514F7" w:rsidRPr="006514F7" w14:paraId="310A8BF2" w14:textId="77777777" w:rsidTr="006514F7">
        <w:trPr>
          <w:trHeight w:val="520"/>
          <w:jc w:val="center"/>
        </w:trPr>
        <w:tc>
          <w:tcPr>
            <w:tcW w:w="820" w:type="dxa"/>
            <w:shd w:val="clear" w:color="000000" w:fill="F4F8F9"/>
            <w:vAlign w:val="center"/>
            <w:hideMark/>
          </w:tcPr>
          <w:p w14:paraId="325FA738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abr-06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A9ED0FC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dic-22</w:t>
            </w:r>
          </w:p>
        </w:tc>
        <w:tc>
          <w:tcPr>
            <w:tcW w:w="3580" w:type="dxa"/>
            <w:shd w:val="clear" w:color="000000" w:fill="F4F8F9"/>
            <w:vAlign w:val="center"/>
            <w:hideMark/>
          </w:tcPr>
          <w:p w14:paraId="59C40B84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Deauville Miami Beach - Los Viernes y Sábados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50FABB17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40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DE85006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20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1452DAE3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9A3EEBC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10</w:t>
            </w:r>
          </w:p>
        </w:tc>
      </w:tr>
      <w:tr w:rsidR="006514F7" w:rsidRPr="006514F7" w14:paraId="181CC5C8" w14:textId="77777777" w:rsidTr="006514F7">
        <w:trPr>
          <w:trHeight w:val="520"/>
          <w:jc w:val="center"/>
        </w:trPr>
        <w:tc>
          <w:tcPr>
            <w:tcW w:w="820" w:type="dxa"/>
            <w:shd w:val="clear" w:color="000000" w:fill="F4F8F9"/>
            <w:vAlign w:val="center"/>
            <w:hideMark/>
          </w:tcPr>
          <w:p w14:paraId="7CA7A118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jul-01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5DC2249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ago-31</w:t>
            </w:r>
          </w:p>
        </w:tc>
        <w:tc>
          <w:tcPr>
            <w:tcW w:w="3580" w:type="dxa"/>
            <w:shd w:val="clear" w:color="000000" w:fill="F4F8F9"/>
            <w:vAlign w:val="center"/>
            <w:hideMark/>
          </w:tcPr>
          <w:p w14:paraId="291C1B12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Mimosa Hotel Miami Beach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36473F22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10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64DBAAA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5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EFEF841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686B00E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3</w:t>
            </w:r>
          </w:p>
        </w:tc>
      </w:tr>
      <w:tr w:rsidR="006514F7" w:rsidRPr="006514F7" w14:paraId="4EFB17EC" w14:textId="77777777" w:rsidTr="006514F7">
        <w:trPr>
          <w:trHeight w:val="520"/>
          <w:jc w:val="center"/>
        </w:trPr>
        <w:tc>
          <w:tcPr>
            <w:tcW w:w="820" w:type="dxa"/>
            <w:shd w:val="clear" w:color="000000" w:fill="F4F8F9"/>
            <w:vAlign w:val="center"/>
            <w:hideMark/>
          </w:tcPr>
          <w:p w14:paraId="22DC4214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feb-11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76DFCA7C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abr-30</w:t>
            </w:r>
          </w:p>
        </w:tc>
        <w:tc>
          <w:tcPr>
            <w:tcW w:w="3580" w:type="dxa"/>
            <w:shd w:val="clear" w:color="000000" w:fill="F4F8F9"/>
            <w:vAlign w:val="center"/>
            <w:hideMark/>
          </w:tcPr>
          <w:p w14:paraId="0267F35B" w14:textId="11D1969F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Clarion Lake Buena Vista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68EFAAB8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12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4D754BAF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6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7E54634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</w:t>
            </w:r>
          </w:p>
        </w:tc>
        <w:tc>
          <w:tcPr>
            <w:tcW w:w="820" w:type="dxa"/>
            <w:shd w:val="clear" w:color="000000" w:fill="F4F8F9"/>
            <w:vAlign w:val="center"/>
            <w:hideMark/>
          </w:tcPr>
          <w:p w14:paraId="21C2F343" w14:textId="77777777" w:rsidR="006514F7" w:rsidRPr="006514F7" w:rsidRDefault="006514F7" w:rsidP="006514F7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6514F7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3</w:t>
            </w:r>
          </w:p>
        </w:tc>
      </w:tr>
    </w:tbl>
    <w:p w14:paraId="0D6D744C" w14:textId="77777777" w:rsidR="004B5C31" w:rsidRPr="00874727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3B132F79" w14:textId="77777777" w:rsidR="004B5C31" w:rsidRPr="00874727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6A1100B5" w14:textId="77777777" w:rsidR="00DE7C75" w:rsidRPr="00874727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29551219" w14:textId="77777777" w:rsidR="004B5C31" w:rsidRPr="00874727" w:rsidRDefault="004B5C31" w:rsidP="004B5C31">
      <w:pPr>
        <w:jc w:val="center"/>
        <w:rPr>
          <w:rFonts w:ascii="Century Gothic" w:hAnsi="Century Gothic" w:cs="Arial"/>
          <w:color w:val="333333"/>
          <w:sz w:val="17"/>
          <w:szCs w:val="17"/>
          <w:lang w:eastAsia="es-ES"/>
        </w:rPr>
      </w:pPr>
    </w:p>
    <w:p w14:paraId="3FA4039A" w14:textId="77777777" w:rsidR="004B5C31" w:rsidRDefault="004B5C31" w:rsidP="004B5C31">
      <w:pPr>
        <w:pStyle w:val="Sinespaciado"/>
        <w:rPr>
          <w:rFonts w:ascii="Century Gothic" w:hAnsi="Century Gothic"/>
          <w:sz w:val="8"/>
          <w:szCs w:val="8"/>
        </w:rPr>
      </w:pPr>
    </w:p>
    <w:p w14:paraId="122AFF78" w14:textId="77777777" w:rsidR="00565244" w:rsidRPr="00874727" w:rsidRDefault="00565244" w:rsidP="004B5C31">
      <w:pPr>
        <w:pStyle w:val="Sinespaciado"/>
        <w:rPr>
          <w:rFonts w:ascii="Century Gothic" w:hAnsi="Century Gothic"/>
          <w:sz w:val="8"/>
          <w:szCs w:val="8"/>
        </w:rPr>
      </w:pPr>
    </w:p>
    <w:p w14:paraId="16974DE0" w14:textId="77777777" w:rsidR="00571827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45935574" w14:textId="77777777" w:rsidR="004B5C31" w:rsidRDefault="004B5C31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874727">
        <w:rPr>
          <w:rFonts w:ascii="Century Gothic" w:hAnsi="Century Gothic" w:cs="Arial"/>
          <w:b/>
          <w:bCs/>
          <w:sz w:val="18"/>
          <w:szCs w:val="18"/>
          <w:lang w:val="es-ES_tradnl"/>
        </w:rPr>
        <w:t>PROGRAMA NO INCLUYE:</w:t>
      </w:r>
    </w:p>
    <w:p w14:paraId="40421D21" w14:textId="77777777" w:rsidR="00571827" w:rsidRPr="00874727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C4C9213" w14:textId="708C9421" w:rsidR="00300D8E" w:rsidRDefault="00300D8E" w:rsidP="004B5C31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TICKET AEREO</w:t>
      </w:r>
    </w:p>
    <w:p w14:paraId="43645A99" w14:textId="77777777" w:rsidR="004B5C31" w:rsidRDefault="004B5C31" w:rsidP="004B5C31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874727">
        <w:rPr>
          <w:rFonts w:ascii="Century Gothic" w:hAnsi="Century Gothic" w:cs="Arial"/>
          <w:sz w:val="18"/>
          <w:szCs w:val="18"/>
          <w:lang w:val="es-ES_tradnl"/>
        </w:rPr>
        <w:t>Servicios no especificados en el plan y gastos de índole personal.</w:t>
      </w:r>
    </w:p>
    <w:p w14:paraId="7BF470BA" w14:textId="77777777" w:rsidR="004B5C31" w:rsidRDefault="004B5C31" w:rsidP="00B83CB6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Precios no aplican para fechas de congresos y/o eventos especiales</w:t>
      </w:r>
    </w:p>
    <w:p w14:paraId="7C6A1461" w14:textId="77777777" w:rsidR="00AC67BC" w:rsidRDefault="00AC67BC" w:rsidP="00AC67BC">
      <w:pPr>
        <w:rPr>
          <w:rFonts w:ascii="Century Gothic" w:hAnsi="Century Gothic" w:cs="Arial"/>
          <w:sz w:val="18"/>
          <w:szCs w:val="18"/>
          <w:lang w:val="es-ES_tradnl"/>
        </w:rPr>
      </w:pPr>
    </w:p>
    <w:p w14:paraId="0C9CB818" w14:textId="77777777" w:rsidR="00AC67BC" w:rsidRDefault="00AC67BC" w:rsidP="00AC67BC">
      <w:pPr>
        <w:rPr>
          <w:rFonts w:ascii="Century Gothic" w:hAnsi="Century Gothic" w:cs="Arial"/>
          <w:sz w:val="18"/>
          <w:szCs w:val="18"/>
          <w:lang w:val="es-ES_tradnl"/>
        </w:rPr>
      </w:pPr>
    </w:p>
    <w:p w14:paraId="1861393E" w14:textId="77777777" w:rsidR="00AC67BC" w:rsidRDefault="00AC67BC" w:rsidP="00AC67BC">
      <w:pPr>
        <w:rPr>
          <w:rFonts w:ascii="Century Gothic" w:hAnsi="Century Gothic" w:cs="Arial"/>
          <w:sz w:val="18"/>
          <w:szCs w:val="18"/>
          <w:lang w:val="es-ES_tradnl"/>
        </w:rPr>
      </w:pPr>
    </w:p>
    <w:p w14:paraId="64DDC3EE" w14:textId="77777777" w:rsidR="00AC67BC" w:rsidRDefault="00AC67BC" w:rsidP="00AC67BC">
      <w:pPr>
        <w:rPr>
          <w:rFonts w:ascii="Century Gothic" w:hAnsi="Century Gothic" w:cs="Arial"/>
          <w:sz w:val="18"/>
          <w:szCs w:val="18"/>
          <w:lang w:val="es-ES_tradnl"/>
        </w:rPr>
      </w:pPr>
      <w:bookmarkStart w:id="0" w:name="_GoBack"/>
      <w:bookmarkEnd w:id="0"/>
    </w:p>
    <w:p w14:paraId="734F15A8" w14:textId="36A2A358" w:rsidR="00AC67BC" w:rsidRPr="00AC67BC" w:rsidRDefault="00AC67BC" w:rsidP="00AC67BC">
      <w:pPr>
        <w:jc w:val="center"/>
        <w:rPr>
          <w:rFonts w:ascii="Century Gothic" w:hAnsi="Century Gothic" w:cs="Arial"/>
          <w:b/>
          <w:sz w:val="18"/>
          <w:szCs w:val="18"/>
          <w:lang w:val="es-ES_tradnl"/>
        </w:rPr>
      </w:pPr>
      <w:r w:rsidRPr="00AC67BC">
        <w:rPr>
          <w:rFonts w:ascii="Century Gothic" w:hAnsi="Century Gothic" w:cs="Arial"/>
          <w:b/>
          <w:sz w:val="18"/>
          <w:szCs w:val="18"/>
          <w:lang w:val="es-ES_tradnl"/>
        </w:rPr>
        <w:t>**Para nosotros es un placer servirles**</w:t>
      </w:r>
    </w:p>
    <w:sectPr w:rsidR="00AC67BC" w:rsidRPr="00AC67BC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4DBC36" w14:textId="77777777" w:rsidR="00554E3D" w:rsidRDefault="00554E3D" w:rsidP="00B83CB6">
      <w:r>
        <w:separator/>
      </w:r>
    </w:p>
  </w:endnote>
  <w:endnote w:type="continuationSeparator" w:id="0">
    <w:p w14:paraId="0EB15897" w14:textId="77777777" w:rsidR="00554E3D" w:rsidRDefault="00554E3D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C818F" w14:textId="36C0B2A3" w:rsidR="008D1A4F" w:rsidRPr="002F6AA2" w:rsidRDefault="00300D8E" w:rsidP="00300D8E">
    <w:pPr>
      <w:pStyle w:val="Piedepgina"/>
      <w:ind w:left="-1418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1991DAE1" wp14:editId="64E6CC2D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9EEEB" w14:textId="77777777" w:rsidR="00554E3D" w:rsidRDefault="00554E3D" w:rsidP="00B83CB6">
      <w:r>
        <w:separator/>
      </w:r>
    </w:p>
  </w:footnote>
  <w:footnote w:type="continuationSeparator" w:id="0">
    <w:p w14:paraId="3052167D" w14:textId="77777777" w:rsidR="00554E3D" w:rsidRDefault="00554E3D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8A4E7" w14:textId="717D0BE0" w:rsidR="008D1A4F" w:rsidRDefault="008D1A4F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3F0"/>
    <w:rsid w:val="00003179"/>
    <w:rsid w:val="00021A82"/>
    <w:rsid w:val="000405EC"/>
    <w:rsid w:val="000551C2"/>
    <w:rsid w:val="0006008B"/>
    <w:rsid w:val="00064A33"/>
    <w:rsid w:val="00076267"/>
    <w:rsid w:val="00080502"/>
    <w:rsid w:val="0009336B"/>
    <w:rsid w:val="000F430F"/>
    <w:rsid w:val="000F6DF9"/>
    <w:rsid w:val="0010617C"/>
    <w:rsid w:val="0015763C"/>
    <w:rsid w:val="001B0460"/>
    <w:rsid w:val="001C064C"/>
    <w:rsid w:val="001C54B0"/>
    <w:rsid w:val="001C70D7"/>
    <w:rsid w:val="00214FAE"/>
    <w:rsid w:val="00241A69"/>
    <w:rsid w:val="002466EA"/>
    <w:rsid w:val="00260891"/>
    <w:rsid w:val="00287211"/>
    <w:rsid w:val="002A21E3"/>
    <w:rsid w:val="002B07B4"/>
    <w:rsid w:val="002B4B03"/>
    <w:rsid w:val="002F248E"/>
    <w:rsid w:val="002F6AA2"/>
    <w:rsid w:val="00300D8E"/>
    <w:rsid w:val="00337414"/>
    <w:rsid w:val="00355F92"/>
    <w:rsid w:val="00367FC1"/>
    <w:rsid w:val="003E4229"/>
    <w:rsid w:val="003F4EF4"/>
    <w:rsid w:val="003F6C6F"/>
    <w:rsid w:val="00451166"/>
    <w:rsid w:val="004B5C31"/>
    <w:rsid w:val="004C7A08"/>
    <w:rsid w:val="004E0A41"/>
    <w:rsid w:val="004E28D8"/>
    <w:rsid w:val="00507584"/>
    <w:rsid w:val="00541463"/>
    <w:rsid w:val="00550297"/>
    <w:rsid w:val="00554E3D"/>
    <w:rsid w:val="00565244"/>
    <w:rsid w:val="005653C6"/>
    <w:rsid w:val="00571827"/>
    <w:rsid w:val="00575761"/>
    <w:rsid w:val="005846C4"/>
    <w:rsid w:val="005A3741"/>
    <w:rsid w:val="005E5166"/>
    <w:rsid w:val="005F5203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D5587"/>
    <w:rsid w:val="006E6EE5"/>
    <w:rsid w:val="006F1FC6"/>
    <w:rsid w:val="00700F7B"/>
    <w:rsid w:val="0071140E"/>
    <w:rsid w:val="007457F2"/>
    <w:rsid w:val="007940FB"/>
    <w:rsid w:val="007945C6"/>
    <w:rsid w:val="007A6157"/>
    <w:rsid w:val="007A618C"/>
    <w:rsid w:val="007E0F9C"/>
    <w:rsid w:val="00803760"/>
    <w:rsid w:val="0080786C"/>
    <w:rsid w:val="00820E59"/>
    <w:rsid w:val="00842C87"/>
    <w:rsid w:val="008446AF"/>
    <w:rsid w:val="0088176E"/>
    <w:rsid w:val="008D0D77"/>
    <w:rsid w:val="008D1A4F"/>
    <w:rsid w:val="008D321B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C166F"/>
    <w:rsid w:val="00AC67BC"/>
    <w:rsid w:val="00AF1F58"/>
    <w:rsid w:val="00B51076"/>
    <w:rsid w:val="00B63ED0"/>
    <w:rsid w:val="00B83CB6"/>
    <w:rsid w:val="00BA4639"/>
    <w:rsid w:val="00BB17C6"/>
    <w:rsid w:val="00C115E3"/>
    <w:rsid w:val="00C429AA"/>
    <w:rsid w:val="00C77ED6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B27"/>
    <w:rsid w:val="00DB01C3"/>
    <w:rsid w:val="00DC66CA"/>
    <w:rsid w:val="00DE7C75"/>
    <w:rsid w:val="00E07A90"/>
    <w:rsid w:val="00E45E6B"/>
    <w:rsid w:val="00E85AFA"/>
    <w:rsid w:val="00EE105A"/>
    <w:rsid w:val="00EE2EC0"/>
    <w:rsid w:val="00F07509"/>
    <w:rsid w:val="00F13319"/>
    <w:rsid w:val="00F225D3"/>
    <w:rsid w:val="00F343F0"/>
    <w:rsid w:val="00F407D7"/>
    <w:rsid w:val="00F5041F"/>
    <w:rsid w:val="00F560AF"/>
    <w:rsid w:val="00F56BA5"/>
    <w:rsid w:val="00F97CDD"/>
    <w:rsid w:val="00FA26E3"/>
    <w:rsid w:val="00FC5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221F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A489B-0FB2-454A-9621-1B659A3AB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393</Words>
  <Characters>2163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8</cp:revision>
  <cp:lastPrinted>2016-01-21T21:31:00Z</cp:lastPrinted>
  <dcterms:created xsi:type="dcterms:W3CDTF">2017-03-15T16:07:00Z</dcterms:created>
  <dcterms:modified xsi:type="dcterms:W3CDTF">2017-08-10T22:38:00Z</dcterms:modified>
</cp:coreProperties>
</file>