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3C" w:rsidRPr="0091141C" w:rsidRDefault="0099423C" w:rsidP="004E4A8A">
      <w:pPr>
        <w:pStyle w:val="Sinespaciado2"/>
        <w:shd w:val="clear" w:color="auto" w:fill="9BBB59"/>
        <w:ind w:right="-52"/>
        <w:jc w:val="center"/>
        <w:rPr>
          <w:b/>
          <w:color w:val="FFFFFF"/>
          <w:sz w:val="48"/>
          <w:szCs w:val="28"/>
        </w:rPr>
      </w:pPr>
      <w:r w:rsidRPr="0091141C">
        <w:rPr>
          <w:b/>
          <w:color w:val="FFFFFF"/>
          <w:sz w:val="48"/>
          <w:szCs w:val="28"/>
        </w:rPr>
        <w:t>MINI CIRCUITO ANDINO</w:t>
      </w:r>
    </w:p>
    <w:p w:rsidR="0099423C" w:rsidRPr="00B7449A" w:rsidRDefault="0099423C" w:rsidP="004E4A8A">
      <w:pPr>
        <w:pStyle w:val="Sinespaciado2"/>
        <w:shd w:val="clear" w:color="auto" w:fill="9BBB59"/>
        <w:ind w:right="-52"/>
        <w:jc w:val="center"/>
        <w:rPr>
          <w:b/>
          <w:color w:val="FFFFFF"/>
          <w:sz w:val="28"/>
          <w:szCs w:val="28"/>
          <w:lang w:val="es-CL"/>
        </w:rPr>
      </w:pPr>
      <w:r w:rsidRPr="00B7449A">
        <w:rPr>
          <w:b/>
          <w:color w:val="FFFFFF"/>
          <w:sz w:val="28"/>
          <w:szCs w:val="28"/>
          <w:lang w:val="es-CL"/>
        </w:rPr>
        <w:t>Santiago – Puerto Varas - Peulla  – Bariloche - Buenos Aires</w:t>
      </w:r>
    </w:p>
    <w:p w:rsidR="00926BD1" w:rsidRPr="00CA73A5" w:rsidRDefault="0099423C" w:rsidP="004E4A8A">
      <w:pPr>
        <w:pStyle w:val="Sinespaciado1"/>
        <w:shd w:val="clear" w:color="auto" w:fill="9BBB59"/>
        <w:ind w:right="-52"/>
        <w:jc w:val="center"/>
        <w:rPr>
          <w:b/>
          <w:color w:val="FFFFFF"/>
          <w:sz w:val="20"/>
          <w:szCs w:val="20"/>
        </w:rPr>
      </w:pPr>
      <w:r w:rsidRPr="0091141C">
        <w:rPr>
          <w:b/>
          <w:color w:val="FFFFFF"/>
          <w:sz w:val="28"/>
          <w:szCs w:val="20"/>
        </w:rPr>
        <w:t>9 días / 8 noches</w:t>
      </w:r>
    </w:p>
    <w:tbl>
      <w:tblPr>
        <w:tblW w:w="0" w:type="auto"/>
        <w:tblLook w:val="01E0"/>
      </w:tblPr>
      <w:tblGrid>
        <w:gridCol w:w="5643"/>
        <w:gridCol w:w="4558"/>
      </w:tblGrid>
      <w:tr w:rsidR="0082758A" w:rsidRPr="00AD303C" w:rsidTr="004E4A8A">
        <w:tc>
          <w:tcPr>
            <w:tcW w:w="5643" w:type="dxa"/>
          </w:tcPr>
          <w:p w:rsidR="0082758A" w:rsidRPr="00AD303C" w:rsidRDefault="003C579F" w:rsidP="004E4A8A">
            <w:pPr>
              <w:pStyle w:val="Sinespaciado1"/>
              <w:ind w:left="-28"/>
              <w:rPr>
                <w:rFonts w:eastAsia="Calibri"/>
                <w:b/>
                <w:color w:val="795423"/>
                <w:sz w:val="20"/>
                <w:szCs w:val="20"/>
              </w:rPr>
            </w:pPr>
            <w:r>
              <w:rPr>
                <w:rFonts w:ascii="Century Gothic" w:eastAsia="Calibri" w:hAnsi="Century Gothic" w:cs="Arial"/>
                <w:b/>
                <w:bCs/>
                <w:noProof/>
                <w:sz w:val="20"/>
                <w:szCs w:val="20"/>
                <w:lang w:val="es-EC" w:eastAsia="es-EC"/>
              </w:rPr>
              <w:drawing>
                <wp:inline distT="0" distB="0" distL="0" distR="0">
                  <wp:extent cx="3427095" cy="1804035"/>
                  <wp:effectExtent l="19050" t="0" r="1905" b="0"/>
                  <wp:docPr id="1" name="Imagen 1"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pic:cNvPicPr>
                            <a:picLocks noChangeAspect="1" noChangeArrowheads="1"/>
                          </pic:cNvPicPr>
                        </pic:nvPicPr>
                        <pic:blipFill>
                          <a:blip r:embed="rId7"/>
                          <a:srcRect/>
                          <a:stretch>
                            <a:fillRect/>
                          </a:stretch>
                        </pic:blipFill>
                        <pic:spPr bwMode="auto">
                          <a:xfrm>
                            <a:off x="0" y="0"/>
                            <a:ext cx="3427095" cy="1804035"/>
                          </a:xfrm>
                          <a:prstGeom prst="rect">
                            <a:avLst/>
                          </a:prstGeom>
                          <a:noFill/>
                          <a:ln w="9525">
                            <a:noFill/>
                            <a:miter lim="800000"/>
                            <a:headEnd/>
                            <a:tailEnd/>
                          </a:ln>
                        </pic:spPr>
                      </pic:pic>
                    </a:graphicData>
                  </a:graphic>
                </wp:inline>
              </w:drawing>
            </w:r>
          </w:p>
        </w:tc>
        <w:tc>
          <w:tcPr>
            <w:tcW w:w="4558" w:type="dxa"/>
            <w:shd w:val="clear" w:color="auto" w:fill="E6E6E6"/>
          </w:tcPr>
          <w:p w:rsidR="0082758A" w:rsidRPr="00AD303C" w:rsidRDefault="0082758A" w:rsidP="007422BB">
            <w:pPr>
              <w:pStyle w:val="Sinespaciado1"/>
              <w:ind w:left="2021"/>
              <w:rPr>
                <w:rFonts w:eastAsia="Calibri"/>
                <w:b/>
                <w:color w:val="729E25"/>
                <w:sz w:val="20"/>
                <w:szCs w:val="20"/>
              </w:rPr>
            </w:pPr>
          </w:p>
          <w:p w:rsidR="0082758A" w:rsidRPr="0082758A" w:rsidRDefault="0082758A" w:rsidP="007422BB">
            <w:pPr>
              <w:pStyle w:val="Sinespaciado1"/>
              <w:ind w:left="612"/>
              <w:rPr>
                <w:rFonts w:ascii="Century Gothic" w:eastAsia="Calibri" w:hAnsi="Century Gothic"/>
                <w:color w:val="729E25"/>
                <w:sz w:val="16"/>
                <w:szCs w:val="16"/>
              </w:rPr>
            </w:pPr>
            <w:r w:rsidRPr="0082758A">
              <w:rPr>
                <w:rFonts w:ascii="Century Gothic" w:eastAsia="Calibri" w:hAnsi="Century Gothic"/>
                <w:b/>
                <w:color w:val="729E25"/>
                <w:sz w:val="16"/>
                <w:szCs w:val="16"/>
              </w:rPr>
              <w:t>Incluye:</w:t>
            </w:r>
            <w:r w:rsidRPr="0082758A">
              <w:rPr>
                <w:rFonts w:ascii="Century Gothic" w:eastAsia="Calibri" w:hAnsi="Century Gothic"/>
                <w:color w:val="729E25"/>
                <w:sz w:val="16"/>
                <w:szCs w:val="16"/>
              </w:rPr>
              <w:t xml:space="preserve"> </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Traslados detallados en itinerario</w:t>
            </w:r>
            <w:r w:rsidR="003C579F">
              <w:rPr>
                <w:rFonts w:ascii="Century Gothic" w:eastAsia="Calibri" w:hAnsi="Century Gothic"/>
                <w:sz w:val="16"/>
                <w:szCs w:val="16"/>
              </w:rPr>
              <w:t xml:space="preserve"> en servicio regular</w:t>
            </w:r>
          </w:p>
          <w:p w:rsidR="0082758A" w:rsidRPr="0082758A" w:rsidRDefault="00C070AE" w:rsidP="0082758A">
            <w:pPr>
              <w:pStyle w:val="Sinespaciado1"/>
              <w:numPr>
                <w:ilvl w:val="0"/>
                <w:numId w:val="1"/>
              </w:numPr>
              <w:tabs>
                <w:tab w:val="clear" w:pos="972"/>
                <w:tab w:val="num" w:pos="875"/>
              </w:tabs>
              <w:rPr>
                <w:rFonts w:ascii="Century Gothic" w:eastAsia="Calibri" w:hAnsi="Century Gothic"/>
                <w:sz w:val="16"/>
                <w:szCs w:val="16"/>
              </w:rPr>
            </w:pPr>
            <w:r>
              <w:rPr>
                <w:rFonts w:ascii="Century Gothic" w:eastAsia="Calibri" w:hAnsi="Century Gothic"/>
                <w:sz w:val="16"/>
                <w:szCs w:val="16"/>
              </w:rPr>
              <w:t xml:space="preserve">Alojamiento </w:t>
            </w:r>
            <w:r w:rsidR="003C579F">
              <w:rPr>
                <w:rFonts w:ascii="Century Gothic" w:eastAsia="Calibri" w:hAnsi="Century Gothic"/>
                <w:sz w:val="16"/>
                <w:szCs w:val="16"/>
              </w:rPr>
              <w:t>8</w:t>
            </w:r>
            <w:r w:rsidR="0082758A" w:rsidRPr="0082758A">
              <w:rPr>
                <w:rFonts w:ascii="Century Gothic" w:eastAsia="Calibri" w:hAnsi="Century Gothic"/>
                <w:sz w:val="16"/>
                <w:szCs w:val="16"/>
              </w:rPr>
              <w:t xml:space="preserve"> noches</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Desayunos diarios</w:t>
            </w:r>
          </w:p>
          <w:p w:rsidR="0082758A" w:rsidRPr="003C579F" w:rsidRDefault="003C579F" w:rsidP="003C579F">
            <w:pPr>
              <w:pStyle w:val="Sinespaciado1"/>
              <w:numPr>
                <w:ilvl w:val="0"/>
                <w:numId w:val="1"/>
              </w:numPr>
              <w:tabs>
                <w:tab w:val="clear" w:pos="972"/>
                <w:tab w:val="num" w:pos="875"/>
              </w:tabs>
              <w:rPr>
                <w:rFonts w:ascii="Century Gothic" w:eastAsia="Calibri" w:hAnsi="Century Gothic"/>
                <w:sz w:val="16"/>
                <w:szCs w:val="16"/>
              </w:rPr>
            </w:pPr>
            <w:r>
              <w:rPr>
                <w:rFonts w:ascii="Century Gothic" w:eastAsia="Calibri" w:hAnsi="Century Gothic"/>
                <w:sz w:val="16"/>
                <w:szCs w:val="16"/>
              </w:rPr>
              <w:t>1 Cena</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Excursiones descritas en itinerario</w:t>
            </w:r>
            <w:r w:rsidR="003C579F">
              <w:rPr>
                <w:rFonts w:ascii="Century Gothic" w:eastAsia="Calibri" w:hAnsi="Century Gothic"/>
                <w:sz w:val="16"/>
                <w:szCs w:val="16"/>
              </w:rPr>
              <w:t xml:space="preserve"> en servicio regular</w:t>
            </w:r>
          </w:p>
          <w:p w:rsidR="006D4C06" w:rsidRPr="006D4C06" w:rsidRDefault="0082758A" w:rsidP="0082758A">
            <w:pPr>
              <w:pStyle w:val="Sinespaciado1"/>
              <w:numPr>
                <w:ilvl w:val="0"/>
                <w:numId w:val="1"/>
              </w:numPr>
              <w:tabs>
                <w:tab w:val="clear" w:pos="972"/>
                <w:tab w:val="num" w:pos="875"/>
              </w:tabs>
              <w:rPr>
                <w:rFonts w:ascii="Century Gothic" w:eastAsia="Calibri" w:hAnsi="Century Gothic"/>
                <w:color w:val="729E25"/>
                <w:sz w:val="16"/>
                <w:szCs w:val="16"/>
              </w:rPr>
            </w:pPr>
            <w:r w:rsidRPr="006D4C06">
              <w:rPr>
                <w:rFonts w:ascii="Century Gothic" w:hAnsi="Century Gothic"/>
                <w:b/>
                <w:bCs/>
                <w:sz w:val="16"/>
                <w:szCs w:val="16"/>
                <w:lang w:val="es-ES_tradnl"/>
              </w:rPr>
              <w:t xml:space="preserve">2.4% IVA sobre servicios de intermediación de </w:t>
            </w:r>
          </w:p>
          <w:p w:rsidR="0082758A" w:rsidRPr="006D4C06" w:rsidRDefault="006D4C06" w:rsidP="006D4C06">
            <w:pPr>
              <w:pStyle w:val="Sinespaciado1"/>
              <w:ind w:left="612"/>
              <w:rPr>
                <w:rFonts w:ascii="Century Gothic" w:eastAsia="Calibri" w:hAnsi="Century Gothic"/>
                <w:color w:val="729E25"/>
                <w:sz w:val="16"/>
                <w:szCs w:val="16"/>
              </w:rPr>
            </w:pPr>
            <w:r>
              <w:rPr>
                <w:rFonts w:ascii="Century Gothic" w:hAnsi="Century Gothic"/>
                <w:b/>
                <w:bCs/>
                <w:sz w:val="16"/>
                <w:szCs w:val="16"/>
                <w:lang w:val="es-ES_tradnl"/>
              </w:rPr>
              <w:t xml:space="preserve">      </w:t>
            </w:r>
            <w:r w:rsidR="0082758A" w:rsidRPr="006D4C06">
              <w:rPr>
                <w:rFonts w:ascii="Century Gothic" w:hAnsi="Century Gothic"/>
                <w:b/>
                <w:bCs/>
                <w:sz w:val="16"/>
                <w:szCs w:val="16"/>
                <w:lang w:val="es-ES_tradnl"/>
              </w:rPr>
              <w:t>Agencia de Viajes y Mayorista.</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color w:val="729E25"/>
                <w:sz w:val="16"/>
                <w:szCs w:val="16"/>
              </w:rPr>
            </w:pPr>
            <w:r w:rsidRPr="006D4C06">
              <w:rPr>
                <w:rFonts w:ascii="Century Gothic" w:hAnsi="Century Gothic"/>
                <w:b/>
                <w:bCs/>
                <w:sz w:val="16"/>
                <w:szCs w:val="16"/>
                <w:lang w:val="es-ES_tradnl"/>
              </w:rPr>
              <w:t>5% ISD – Impuesto sobre salida de divisas.</w:t>
            </w:r>
          </w:p>
        </w:tc>
      </w:tr>
    </w:tbl>
    <w:p w:rsidR="0082758A" w:rsidRDefault="0082758A" w:rsidP="0082758A">
      <w:pPr>
        <w:tabs>
          <w:tab w:val="left" w:pos="8340"/>
        </w:tabs>
        <w:spacing w:after="0" w:line="240" w:lineRule="auto"/>
        <w:rPr>
          <w:sz w:val="20"/>
          <w:szCs w:val="20"/>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1</w:t>
      </w:r>
      <w:r w:rsidRPr="004E4A8A">
        <w:rPr>
          <w:rFonts w:ascii="Century Gothic" w:hAnsi="Century Gothic"/>
          <w:b/>
          <w:sz w:val="18"/>
          <w:szCs w:val="17"/>
        </w:rPr>
        <w:tab/>
        <w:t>Santiago</w:t>
      </w:r>
    </w:p>
    <w:p w:rsidR="003C579F" w:rsidRPr="004E4A8A" w:rsidRDefault="003C579F" w:rsidP="003C579F">
      <w:pPr>
        <w:pStyle w:val="Sinespaciado2"/>
        <w:tabs>
          <w:tab w:val="right" w:pos="8504"/>
        </w:tabs>
        <w:jc w:val="both"/>
        <w:rPr>
          <w:rFonts w:ascii="Century Gothic" w:hAnsi="Century Gothic"/>
          <w:sz w:val="18"/>
          <w:szCs w:val="17"/>
        </w:rPr>
      </w:pPr>
      <w:r w:rsidRPr="004E4A8A">
        <w:rPr>
          <w:rFonts w:ascii="Century Gothic" w:hAnsi="Century Gothic"/>
          <w:sz w:val="18"/>
          <w:szCs w:val="17"/>
        </w:rPr>
        <w:t>Recepción en el aeropuerto de Santiago y traslado al hotel de su elección. Alojamiento.</w:t>
      </w:r>
      <w:r w:rsidRPr="004E4A8A">
        <w:rPr>
          <w:rFonts w:ascii="Century Gothic" w:hAnsi="Century Gothic"/>
          <w:sz w:val="18"/>
          <w:szCs w:val="17"/>
        </w:rPr>
        <w:tab/>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2</w:t>
      </w:r>
      <w:r w:rsidRPr="004E4A8A">
        <w:rPr>
          <w:rFonts w:ascii="Century Gothic" w:hAnsi="Century Gothic"/>
          <w:b/>
          <w:sz w:val="18"/>
          <w:szCs w:val="17"/>
        </w:rPr>
        <w:tab/>
        <w:t>Santiago</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Por la mañana salida desde su hotel para realizar una excursión de medio día de visita de la ciudad de Santiago. Tarde libre.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3</w:t>
      </w:r>
      <w:r w:rsidRPr="004E4A8A">
        <w:rPr>
          <w:rFonts w:ascii="Century Gothic" w:hAnsi="Century Gothic"/>
          <w:b/>
          <w:sz w:val="18"/>
          <w:szCs w:val="17"/>
        </w:rPr>
        <w:tab/>
        <w:t>Santiago - Puerto Montt - Puerto Varas</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En hora oportuna, traslado desde el hotel al aeropuerto para embarcar con destino a Puerto Montt. A su llegada al aeropuerto de Puerto Montt, asistencia y traslado a su hotel en la ciudad de Puerto Varas, ubicada frente al hermoso lago Llanquihue. Resto del día libre para actividades personales.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4</w:t>
      </w:r>
      <w:r w:rsidRPr="004E4A8A">
        <w:rPr>
          <w:rFonts w:ascii="Century Gothic" w:hAnsi="Century Gothic"/>
          <w:b/>
          <w:sz w:val="18"/>
          <w:szCs w:val="17"/>
        </w:rPr>
        <w:tab/>
        <w:t>Puerto Varas - Peulla</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Salida por la mañana bordeando el lago Llanquihue, teniendo siempre como telón de fondo el imponente volcán Osorno, en trayecto hacia Petrohué. Embarque para navegar por el hermoso Lago Todos los Santos, hacia Peulla. Traslado al hotel Peulla. </w:t>
      </w:r>
      <w:r w:rsidRPr="004E4A8A">
        <w:rPr>
          <w:rFonts w:ascii="Century Gothic" w:hAnsi="Century Gothic"/>
          <w:b/>
          <w:sz w:val="18"/>
          <w:szCs w:val="17"/>
        </w:rPr>
        <w:t xml:space="preserve">Cena </w:t>
      </w:r>
      <w:r w:rsidRPr="004E4A8A">
        <w:rPr>
          <w:rFonts w:ascii="Century Gothic" w:hAnsi="Century Gothic"/>
          <w:sz w:val="18"/>
          <w:szCs w:val="17"/>
        </w:rPr>
        <w:t>incluida en el hotel.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5</w:t>
      </w:r>
      <w:r w:rsidRPr="004E4A8A">
        <w:rPr>
          <w:rFonts w:ascii="Century Gothic" w:hAnsi="Century Gothic"/>
          <w:b/>
          <w:sz w:val="18"/>
          <w:szCs w:val="17"/>
        </w:rPr>
        <w:tab/>
        <w:t>Peulla - Bariloche</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Desde Peulla, salida en autobús hacia Puerto Frías y embarque en trasbordador para cruzar el lago Frías hacia Puerto Alegre continuando en autobús hacia Puerto Blest. Desde Puerto Blest embarque en catamarán navegando por el Lago Nahuel Huapi hacia Puerto Pañuelo. Desde Puerto Pañuelo traslado en autobús hasta la ciudad de Bariloche.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6</w:t>
      </w:r>
      <w:r w:rsidRPr="004E4A8A">
        <w:rPr>
          <w:rFonts w:ascii="Century Gothic" w:hAnsi="Century Gothic"/>
          <w:b/>
          <w:sz w:val="18"/>
          <w:szCs w:val="17"/>
        </w:rPr>
        <w:tab/>
        <w:t xml:space="preserve">Bariloche </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 xml:space="preserve">Desayuno en el Hotel. </w:t>
      </w:r>
      <w:r w:rsidRPr="004E4A8A">
        <w:rPr>
          <w:rFonts w:ascii="Century Gothic" w:hAnsi="Century Gothic"/>
          <w:sz w:val="18"/>
          <w:szCs w:val="17"/>
        </w:rPr>
        <w:t>Salida para realizar una excursión Circuito Chico. Alojamiento.</w:t>
      </w:r>
    </w:p>
    <w:p w:rsidR="003C579F" w:rsidRPr="004E4A8A" w:rsidRDefault="003C579F" w:rsidP="003C579F">
      <w:pPr>
        <w:pStyle w:val="Sinespaciado2"/>
        <w:jc w:val="both"/>
        <w:rPr>
          <w:rFonts w:ascii="Century Gothic" w:hAnsi="Century Gothic"/>
          <w:b/>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7</w:t>
      </w:r>
      <w:r w:rsidRPr="004E4A8A">
        <w:rPr>
          <w:rFonts w:ascii="Century Gothic" w:hAnsi="Century Gothic"/>
          <w:b/>
          <w:sz w:val="18"/>
          <w:szCs w:val="17"/>
        </w:rPr>
        <w:tab/>
        <w:t>Bariloche - Buenos Aires</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En hora oportuna, traslado desde el hotel al aeropuerto para embarcar con destino a Buenos Aires. A su llegada al aeropuerto de Buenos Aires (terminal doméstico), asistencia y traslado al hotel de su elección.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8</w:t>
      </w:r>
      <w:r w:rsidRPr="004E4A8A">
        <w:rPr>
          <w:rFonts w:ascii="Century Gothic" w:hAnsi="Century Gothic"/>
          <w:b/>
          <w:sz w:val="18"/>
          <w:szCs w:val="17"/>
        </w:rPr>
        <w:tab/>
        <w:t>Buenos Aires</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Medio día de visita de la ciudad de Buenos Aires. Resto del día libre para actividades personales. Alojamiento.</w:t>
      </w:r>
    </w:p>
    <w:p w:rsidR="003C579F" w:rsidRPr="004E4A8A" w:rsidRDefault="003C579F" w:rsidP="003C579F">
      <w:pPr>
        <w:pStyle w:val="Sinespaciado2"/>
        <w:jc w:val="both"/>
        <w:rPr>
          <w:rFonts w:ascii="Century Gothic" w:hAnsi="Century Gothic"/>
          <w:sz w:val="18"/>
          <w:szCs w:val="17"/>
        </w:rPr>
      </w:pPr>
    </w:p>
    <w:p w:rsidR="003C579F" w:rsidRPr="004E4A8A" w:rsidRDefault="003C579F" w:rsidP="003C579F">
      <w:pPr>
        <w:pStyle w:val="Sinespaciado2"/>
        <w:jc w:val="both"/>
        <w:rPr>
          <w:rFonts w:ascii="Century Gothic" w:hAnsi="Century Gothic"/>
          <w:b/>
          <w:sz w:val="18"/>
          <w:szCs w:val="17"/>
        </w:rPr>
      </w:pPr>
      <w:r w:rsidRPr="004E4A8A">
        <w:rPr>
          <w:rFonts w:ascii="Century Gothic" w:hAnsi="Century Gothic"/>
          <w:b/>
          <w:sz w:val="18"/>
          <w:szCs w:val="17"/>
        </w:rPr>
        <w:t>Día 9</w:t>
      </w:r>
      <w:r w:rsidRPr="004E4A8A">
        <w:rPr>
          <w:rFonts w:ascii="Century Gothic" w:hAnsi="Century Gothic"/>
          <w:b/>
          <w:sz w:val="18"/>
          <w:szCs w:val="17"/>
        </w:rPr>
        <w:tab/>
        <w:t>Buenos Aires</w:t>
      </w:r>
    </w:p>
    <w:p w:rsidR="003C579F" w:rsidRPr="004E4A8A" w:rsidRDefault="003C579F" w:rsidP="003C579F">
      <w:pPr>
        <w:pStyle w:val="Sinespaciado2"/>
        <w:jc w:val="both"/>
        <w:rPr>
          <w:rFonts w:ascii="Century Gothic" w:hAnsi="Century Gothic"/>
          <w:sz w:val="18"/>
          <w:szCs w:val="17"/>
        </w:rPr>
      </w:pPr>
      <w:r w:rsidRPr="004E4A8A">
        <w:rPr>
          <w:rFonts w:ascii="Century Gothic" w:hAnsi="Century Gothic"/>
          <w:b/>
          <w:sz w:val="18"/>
          <w:szCs w:val="17"/>
        </w:rPr>
        <w:t>Desayuno en el hotel.</w:t>
      </w:r>
      <w:r w:rsidRPr="004E4A8A">
        <w:rPr>
          <w:rFonts w:ascii="Century Gothic" w:hAnsi="Century Gothic"/>
          <w:sz w:val="18"/>
          <w:szCs w:val="17"/>
        </w:rPr>
        <w:t xml:space="preserve"> En hora oportuna traslado desde el hotel al Aeropuerto Internacional de Ezeiza. </w:t>
      </w:r>
    </w:p>
    <w:p w:rsidR="0044389B" w:rsidRDefault="0044389B" w:rsidP="0082758A">
      <w:pPr>
        <w:pStyle w:val="Cuadrculamedia21"/>
        <w:jc w:val="center"/>
        <w:rPr>
          <w:rFonts w:ascii="Century Gothic" w:hAnsi="Century Gothic"/>
          <w:b/>
          <w:sz w:val="8"/>
          <w:szCs w:val="18"/>
          <w:lang w:val="es-CL"/>
        </w:rPr>
      </w:pPr>
    </w:p>
    <w:p w:rsidR="00B12164" w:rsidRDefault="00B12164" w:rsidP="0082758A">
      <w:pPr>
        <w:pStyle w:val="Cuadrculamedia21"/>
        <w:jc w:val="center"/>
        <w:rPr>
          <w:rFonts w:ascii="Century Gothic" w:hAnsi="Century Gothic"/>
          <w:b/>
          <w:sz w:val="8"/>
          <w:szCs w:val="18"/>
          <w:lang w:val="es-CL"/>
        </w:rPr>
      </w:pPr>
    </w:p>
    <w:p w:rsidR="00B12164" w:rsidRDefault="00B12164" w:rsidP="0082758A">
      <w:pPr>
        <w:pStyle w:val="Cuadrculamedia21"/>
        <w:jc w:val="center"/>
        <w:rPr>
          <w:rFonts w:ascii="Century Gothic" w:hAnsi="Century Gothic"/>
          <w:b/>
          <w:sz w:val="8"/>
          <w:szCs w:val="18"/>
          <w:lang w:val="es-CL"/>
        </w:rPr>
      </w:pPr>
    </w:p>
    <w:p w:rsidR="007C40B5" w:rsidRDefault="007C40B5" w:rsidP="0082758A">
      <w:pPr>
        <w:pStyle w:val="Cuadrculamedia21"/>
        <w:jc w:val="center"/>
        <w:rPr>
          <w:rFonts w:ascii="Century Gothic" w:hAnsi="Century Gothic"/>
          <w:b/>
          <w:sz w:val="20"/>
          <w:szCs w:val="18"/>
          <w:lang w:val="es-CL"/>
        </w:rPr>
      </w:pPr>
    </w:p>
    <w:p w:rsidR="0082758A" w:rsidRDefault="0082758A" w:rsidP="0082758A">
      <w:pPr>
        <w:pStyle w:val="Cuadrculamedia21"/>
        <w:jc w:val="center"/>
        <w:rPr>
          <w:rFonts w:ascii="Century Gothic" w:hAnsi="Century Gothic"/>
          <w:b/>
          <w:sz w:val="20"/>
          <w:szCs w:val="18"/>
          <w:lang w:val="es-CL"/>
        </w:rPr>
      </w:pPr>
      <w:r w:rsidRPr="007C40B5">
        <w:rPr>
          <w:rFonts w:ascii="Century Gothic" w:hAnsi="Century Gothic"/>
          <w:b/>
          <w:sz w:val="20"/>
          <w:szCs w:val="18"/>
          <w:lang w:val="es-CL"/>
        </w:rPr>
        <w:t>PRECIOS POR PERSONA EN US$.</w:t>
      </w:r>
    </w:p>
    <w:p w:rsidR="007C40B5" w:rsidRDefault="007C40B5" w:rsidP="0082758A">
      <w:pPr>
        <w:pStyle w:val="Cuadrculamedia21"/>
        <w:jc w:val="center"/>
        <w:rPr>
          <w:rFonts w:ascii="Century Gothic" w:hAnsi="Century Gothic"/>
          <w:b/>
          <w:sz w:val="18"/>
          <w:szCs w:val="18"/>
          <w:lang w:val="es-CL"/>
        </w:rPr>
      </w:pPr>
    </w:p>
    <w:tbl>
      <w:tblPr>
        <w:tblW w:w="11137"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76"/>
        <w:gridCol w:w="553"/>
        <w:gridCol w:w="567"/>
        <w:gridCol w:w="571"/>
        <w:gridCol w:w="601"/>
        <w:gridCol w:w="589"/>
        <w:gridCol w:w="593"/>
        <w:gridCol w:w="604"/>
        <w:gridCol w:w="546"/>
        <w:gridCol w:w="567"/>
        <w:gridCol w:w="567"/>
        <w:gridCol w:w="600"/>
        <w:gridCol w:w="503"/>
      </w:tblGrid>
      <w:tr w:rsidR="00E75216" w:rsidRPr="0082758A" w:rsidTr="003C579F">
        <w:trPr>
          <w:trHeight w:val="300"/>
          <w:jc w:val="center"/>
        </w:trPr>
        <w:tc>
          <w:tcPr>
            <w:tcW w:w="11137" w:type="dxa"/>
            <w:gridSpan w:val="13"/>
            <w:shd w:val="clear" w:color="000000" w:fill="1F497D"/>
            <w:noWrap/>
            <w:vAlign w:val="center"/>
            <w:hideMark/>
          </w:tcPr>
          <w:p w:rsidR="00E75216" w:rsidRPr="00E75216" w:rsidRDefault="00E75216" w:rsidP="00AC7220">
            <w:pPr>
              <w:spacing w:after="0" w:line="240" w:lineRule="auto"/>
              <w:jc w:val="center"/>
              <w:rPr>
                <w:rFonts w:ascii="Century Gothic" w:hAnsi="Century Gothic"/>
                <w:b/>
                <w:bCs/>
                <w:color w:val="FFFFFF" w:themeColor="background1"/>
                <w:sz w:val="16"/>
                <w:szCs w:val="16"/>
                <w:lang w:val="es-EC" w:eastAsia="es-EC"/>
              </w:rPr>
            </w:pPr>
            <w:r w:rsidRPr="007C40B5">
              <w:rPr>
                <w:rFonts w:ascii="Century Gothic" w:hAnsi="Century Gothic"/>
                <w:b/>
                <w:bCs/>
                <w:color w:val="FFFFFF" w:themeColor="background1"/>
                <w:sz w:val="24"/>
                <w:szCs w:val="16"/>
                <w:lang w:val="es-EC" w:eastAsia="es-EC"/>
              </w:rPr>
              <w:t>TEMPORADA BAJA</w:t>
            </w:r>
          </w:p>
        </w:tc>
      </w:tr>
      <w:tr w:rsidR="003C2FC3" w:rsidRPr="0082758A" w:rsidTr="008133A8">
        <w:trPr>
          <w:trHeight w:val="300"/>
          <w:jc w:val="center"/>
        </w:trPr>
        <w:tc>
          <w:tcPr>
            <w:tcW w:w="4276" w:type="dxa"/>
            <w:vMerge w:val="restart"/>
            <w:shd w:val="clear" w:color="000000" w:fill="1F497D"/>
            <w:noWrap/>
            <w:vAlign w:val="center"/>
            <w:hideMark/>
          </w:tcPr>
          <w:p w:rsidR="00AC7220" w:rsidRPr="003B6890" w:rsidRDefault="00AC7220" w:rsidP="003B6890">
            <w:pPr>
              <w:pStyle w:val="Cuadrculamedia21"/>
              <w:jc w:val="center"/>
              <w:rPr>
                <w:rFonts w:ascii="Century Gothic" w:hAnsi="Century Gothic"/>
                <w:b/>
                <w:bCs/>
                <w:color w:val="FFFFFF"/>
                <w:sz w:val="20"/>
                <w:szCs w:val="16"/>
                <w:lang w:eastAsia="es-EC"/>
              </w:rPr>
            </w:pPr>
            <w:r w:rsidRPr="0082758A">
              <w:rPr>
                <w:rFonts w:ascii="Century Gothic" w:hAnsi="Century Gothic"/>
                <w:b/>
                <w:bCs/>
                <w:color w:val="FFFFFF"/>
                <w:sz w:val="20"/>
                <w:szCs w:val="16"/>
                <w:lang w:eastAsia="es-EC"/>
              </w:rPr>
              <w:t>HOTELES</w:t>
            </w:r>
          </w:p>
        </w:tc>
        <w:tc>
          <w:tcPr>
            <w:tcW w:w="1691" w:type="dxa"/>
            <w:gridSpan w:val="3"/>
            <w:shd w:val="clear" w:color="000000" w:fill="1F497D"/>
            <w:noWrap/>
            <w:vAlign w:val="center"/>
            <w:hideMark/>
          </w:tcPr>
          <w:p w:rsidR="00AC7220" w:rsidRPr="0082758A" w:rsidRDefault="00AC7220" w:rsidP="003B6890">
            <w:pPr>
              <w:spacing w:after="0" w:line="240" w:lineRule="auto"/>
              <w:jc w:val="center"/>
              <w:rPr>
                <w:rFonts w:ascii="Century Gothic" w:hAnsi="Century Gothic"/>
                <w:b/>
                <w:bCs/>
                <w:color w:val="FFFFFF"/>
                <w:sz w:val="16"/>
                <w:szCs w:val="16"/>
                <w:lang w:val="es-EC" w:eastAsia="es-EC"/>
              </w:rPr>
            </w:pPr>
            <w:r w:rsidRPr="00AB0526">
              <w:rPr>
                <w:rFonts w:ascii="Century Gothic" w:hAnsi="Century Gothic"/>
                <w:b/>
                <w:color w:val="FFFFFF" w:themeColor="background1"/>
                <w:sz w:val="16"/>
                <w:szCs w:val="16"/>
                <w:lang w:val="es-CL"/>
              </w:rPr>
              <w:t xml:space="preserve">01 </w:t>
            </w:r>
            <w:r>
              <w:rPr>
                <w:rFonts w:ascii="Century Gothic" w:hAnsi="Century Gothic"/>
                <w:b/>
                <w:color w:val="FFFFFF" w:themeColor="background1"/>
                <w:sz w:val="16"/>
                <w:szCs w:val="16"/>
                <w:lang w:val="es-CL"/>
              </w:rPr>
              <w:t>-</w:t>
            </w:r>
            <w:r w:rsidRPr="00AB0526">
              <w:rPr>
                <w:rFonts w:ascii="Century Gothic" w:hAnsi="Century Gothic"/>
                <w:b/>
                <w:color w:val="FFFFFF" w:themeColor="background1"/>
                <w:sz w:val="16"/>
                <w:szCs w:val="16"/>
                <w:lang w:val="es-CL"/>
              </w:rPr>
              <w:t xml:space="preserve"> 31 MAR</w:t>
            </w:r>
          </w:p>
        </w:tc>
        <w:tc>
          <w:tcPr>
            <w:tcW w:w="1783" w:type="dxa"/>
            <w:gridSpan w:val="3"/>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 – 30 ABR</w:t>
            </w:r>
          </w:p>
        </w:tc>
        <w:tc>
          <w:tcPr>
            <w:tcW w:w="1717" w:type="dxa"/>
            <w:gridSpan w:val="3"/>
            <w:shd w:val="clear" w:color="000000" w:fill="1F497D"/>
            <w:vAlign w:val="center"/>
          </w:tcPr>
          <w:p w:rsidR="00AC7220" w:rsidRDefault="00AC7220" w:rsidP="00AC7220">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01MAY –</w:t>
            </w:r>
            <w:r w:rsidR="003C2FC3">
              <w:rPr>
                <w:rFonts w:ascii="Century Gothic" w:hAnsi="Century Gothic"/>
                <w:b/>
                <w:bCs/>
                <w:color w:val="FFFFFF"/>
                <w:sz w:val="16"/>
                <w:szCs w:val="16"/>
                <w:lang w:val="es-EC" w:eastAsia="es-EC"/>
              </w:rPr>
              <w:t xml:space="preserve"> 31</w:t>
            </w:r>
            <w:r>
              <w:rPr>
                <w:rFonts w:ascii="Century Gothic" w:hAnsi="Century Gothic"/>
                <w:b/>
                <w:bCs/>
                <w:color w:val="FFFFFF"/>
                <w:sz w:val="16"/>
                <w:szCs w:val="16"/>
                <w:lang w:val="es-EC" w:eastAsia="es-EC"/>
              </w:rPr>
              <w:t>AGO</w:t>
            </w:r>
          </w:p>
        </w:tc>
        <w:tc>
          <w:tcPr>
            <w:tcW w:w="1670" w:type="dxa"/>
            <w:gridSpan w:val="3"/>
            <w:shd w:val="clear" w:color="000000" w:fill="1F497D"/>
            <w:vAlign w:val="center"/>
          </w:tcPr>
          <w:p w:rsidR="00AC7220" w:rsidRDefault="00AC7220" w:rsidP="00AC7220">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 – 30 SEP</w:t>
            </w:r>
          </w:p>
        </w:tc>
      </w:tr>
      <w:tr w:rsidR="008133A8" w:rsidRPr="0082758A" w:rsidTr="008133A8">
        <w:trPr>
          <w:trHeight w:val="300"/>
          <w:jc w:val="center"/>
        </w:trPr>
        <w:tc>
          <w:tcPr>
            <w:tcW w:w="4276" w:type="dxa"/>
            <w:vMerge/>
            <w:shd w:val="clear" w:color="000000" w:fill="1F497D"/>
            <w:noWrap/>
            <w:vAlign w:val="center"/>
            <w:hideMark/>
          </w:tcPr>
          <w:p w:rsidR="00AC7220" w:rsidRPr="0082758A" w:rsidRDefault="00AC7220" w:rsidP="003B6890">
            <w:pPr>
              <w:pStyle w:val="Cuadrculamedia21"/>
              <w:jc w:val="center"/>
              <w:rPr>
                <w:rFonts w:ascii="Century Gothic" w:hAnsi="Century Gothic"/>
                <w:b/>
                <w:sz w:val="18"/>
                <w:szCs w:val="18"/>
                <w:lang w:val="es-CL"/>
              </w:rPr>
            </w:pPr>
          </w:p>
        </w:tc>
        <w:tc>
          <w:tcPr>
            <w:tcW w:w="553"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SGL</w:t>
            </w:r>
          </w:p>
        </w:tc>
        <w:tc>
          <w:tcPr>
            <w:tcW w:w="567"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DBL</w:t>
            </w:r>
          </w:p>
        </w:tc>
        <w:tc>
          <w:tcPr>
            <w:tcW w:w="571"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TPL</w:t>
            </w:r>
          </w:p>
        </w:tc>
        <w:tc>
          <w:tcPr>
            <w:tcW w:w="601"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89"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593"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c>
          <w:tcPr>
            <w:tcW w:w="604"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46"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600"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503"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r>
      <w:tr w:rsidR="008133A8" w:rsidRPr="0082758A" w:rsidTr="008133A8">
        <w:trPr>
          <w:trHeight w:val="930"/>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RITZ CARLTON/DREAMS DE LOS VOLCANES/NATURA PATAGONIA/EDELWEISS/INTERCONTINENTAL BUENOS AIRES Blackout: 29 Mar al 08 Abr / 26 al 29 Abr / 11 al 31 Jul / Víspera de festivos, fiestas patrias, semana santa, fines de semana largo, Congresos (ptv)</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3232</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1918</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3363</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2028</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3537</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2081</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3361</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1993</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auto" w:fill="DBE5F1" w:themeFill="accent1" w:themeFillTint="33"/>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 xml:space="preserve">MARRIOTT/CUMBRES PUERTO VARAS/NATURA PATAGONIA/CACIQUE INACAYAL/PLAZA HOTEL BUENOS AIRES Blackout: 24 Mar al 08 Abr / 25 al 29 Abr / 24 al 27 Jun / 04 al 24 Jul / 12 al 15 Ago  / 16 al 19 Sep </w:t>
            </w:r>
          </w:p>
        </w:tc>
        <w:tc>
          <w:tcPr>
            <w:tcW w:w="553" w:type="dxa"/>
            <w:shd w:val="clear" w:color="auto" w:fill="DBE5F1" w:themeFill="accent1" w:themeFillTint="33"/>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3324</w:t>
            </w:r>
          </w:p>
        </w:tc>
        <w:tc>
          <w:tcPr>
            <w:tcW w:w="567" w:type="dxa"/>
            <w:shd w:val="clear" w:color="auto" w:fill="DBE5F1" w:themeFill="accent1" w:themeFillTint="33"/>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1964</w:t>
            </w:r>
          </w:p>
        </w:tc>
        <w:tc>
          <w:tcPr>
            <w:tcW w:w="571" w:type="dxa"/>
            <w:shd w:val="clear" w:color="auto" w:fill="DBE5F1" w:themeFill="accent1" w:themeFillTint="33"/>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3623</w:t>
            </w:r>
          </w:p>
        </w:tc>
        <w:tc>
          <w:tcPr>
            <w:tcW w:w="589"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2156</w:t>
            </w:r>
          </w:p>
        </w:tc>
        <w:tc>
          <w:tcPr>
            <w:tcW w:w="59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4029</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2359</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3518</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2104</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 xml:space="preserve">HOTEL LE REVE/CUMBRES PUERTO VARAS/NATURA PATAGONIA/CACIQUE INACAYAL/CAESAR PARK BUENOS AIRES Blackout: 24 al 27 Mar / 24 al 27 Jun / 12 al 15 Ago / 16 al 19 Sep </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3924</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2242</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4346</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2493</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4740</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2690</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4266</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2453</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510"/>
          <w:jc w:val="center"/>
        </w:trPr>
        <w:tc>
          <w:tcPr>
            <w:tcW w:w="4276" w:type="dxa"/>
            <w:shd w:val="clear" w:color="000000" w:fill="DBE5F1"/>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CROWNE PLAZA/HOTEL PATAGONICO/NATURA PATAGONIA/EDELWEISS/PANAMERICANO BUENOS AIRES</w:t>
            </w:r>
            <w:r w:rsidRPr="003C579F">
              <w:rPr>
                <w:rFonts w:ascii="Century Gothic" w:hAnsi="Century Gothic"/>
                <w:b/>
                <w:bCs/>
                <w:color w:val="000000"/>
                <w:sz w:val="16"/>
                <w:szCs w:val="16"/>
                <w:lang w:val="es-EC" w:eastAsia="es-EC"/>
              </w:rPr>
              <w:br/>
              <w:t>Blackout: 28 Mar al 08 Abr / 11 al 15 Abr</w:t>
            </w:r>
          </w:p>
        </w:tc>
        <w:tc>
          <w:tcPr>
            <w:tcW w:w="553"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2873</w:t>
            </w:r>
          </w:p>
        </w:tc>
        <w:tc>
          <w:tcPr>
            <w:tcW w:w="567"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1709</w:t>
            </w:r>
          </w:p>
        </w:tc>
        <w:tc>
          <w:tcPr>
            <w:tcW w:w="571"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3284</w:t>
            </w:r>
          </w:p>
        </w:tc>
        <w:tc>
          <w:tcPr>
            <w:tcW w:w="589"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1953</w:t>
            </w:r>
          </w:p>
        </w:tc>
        <w:tc>
          <w:tcPr>
            <w:tcW w:w="593"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3483</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2053</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3301</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1962</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REGAL PACIFIC/RADISSON PUERTO VARAS/NATURA PATAGONIA/EDELWEISS/REGAL PACIFIC BUENOS AIRES</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2896</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1739</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3080</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1868</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3221</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1939</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2997</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1827</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000000" w:fill="DBE5F1"/>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PLAZA SAN FRANCISCO/SOLACE/HOTEL PEULLA/DESING SUITES BARILOCHE/DAZZLER RECOLETA  BUENOS AIRES</w:t>
            </w:r>
          </w:p>
        </w:tc>
        <w:tc>
          <w:tcPr>
            <w:tcW w:w="553"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2922</w:t>
            </w:r>
          </w:p>
        </w:tc>
        <w:tc>
          <w:tcPr>
            <w:tcW w:w="567"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1744</w:t>
            </w:r>
          </w:p>
        </w:tc>
        <w:tc>
          <w:tcPr>
            <w:tcW w:w="571"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3294</w:t>
            </w:r>
          </w:p>
        </w:tc>
        <w:tc>
          <w:tcPr>
            <w:tcW w:w="589"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1971</w:t>
            </w:r>
          </w:p>
        </w:tc>
        <w:tc>
          <w:tcPr>
            <w:tcW w:w="593"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3224</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1927</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3224</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1927</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67"/>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DIRECTOR EL GOLF/CABAÑAS DEL LAGO/HOTEL PEULLA/DESING SUITES BARILOCHE/DESIGN SUITES BUENOS AIRES</w:t>
            </w:r>
            <w:r w:rsidRPr="003C579F">
              <w:rPr>
                <w:rFonts w:ascii="Century Gothic" w:hAnsi="Century Gothic"/>
                <w:b/>
                <w:bCs/>
                <w:color w:val="000000"/>
                <w:sz w:val="16"/>
                <w:szCs w:val="16"/>
                <w:lang w:val="es-EC" w:eastAsia="es-EC"/>
              </w:rPr>
              <w:br/>
              <w:t>Blackout: 01 al 31 Jul</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2971</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1769</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3343</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1996</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3170</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1908</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3170</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1908</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89"/>
          <w:jc w:val="center"/>
        </w:trPr>
        <w:tc>
          <w:tcPr>
            <w:tcW w:w="4276" w:type="dxa"/>
            <w:shd w:val="clear" w:color="000000" w:fill="DBE5F1"/>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TINTO BOUTIQUE HOTEL/CABAÑAS DEL LAGO/HOTEL PEULLA/LA CASCADA/VITRIUM BUENOS AIRES</w:t>
            </w:r>
            <w:r w:rsidRPr="003C579F">
              <w:rPr>
                <w:rFonts w:ascii="Century Gothic" w:hAnsi="Century Gothic"/>
                <w:b/>
                <w:bCs/>
                <w:color w:val="000000"/>
                <w:sz w:val="16"/>
                <w:szCs w:val="16"/>
                <w:lang w:val="es-EC" w:eastAsia="es-EC"/>
              </w:rPr>
              <w:br/>
              <w:t xml:space="preserve">Blackout: 24 al 27 Mar / 09 al 31 Jul </w:t>
            </w:r>
          </w:p>
        </w:tc>
        <w:tc>
          <w:tcPr>
            <w:tcW w:w="553"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3153</w:t>
            </w:r>
          </w:p>
        </w:tc>
        <w:tc>
          <w:tcPr>
            <w:tcW w:w="567"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1876</w:t>
            </w:r>
          </w:p>
        </w:tc>
        <w:tc>
          <w:tcPr>
            <w:tcW w:w="571"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3551</w:t>
            </w:r>
          </w:p>
        </w:tc>
        <w:tc>
          <w:tcPr>
            <w:tcW w:w="589"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2117</w:t>
            </w:r>
          </w:p>
        </w:tc>
        <w:tc>
          <w:tcPr>
            <w:tcW w:w="593"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3886</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2285</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3551</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2117</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510"/>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TORREMAYOR LYON/BELLAVISTA/HOTEL PEULLA/KENTON PALACE/ESPLENDOR BUENOS AIRES</w:t>
            </w:r>
            <w:r w:rsidRPr="003C579F">
              <w:rPr>
                <w:rFonts w:ascii="Century Gothic" w:hAnsi="Century Gothic"/>
                <w:b/>
                <w:bCs/>
                <w:color w:val="000000"/>
                <w:sz w:val="16"/>
                <w:szCs w:val="16"/>
                <w:lang w:val="es-EC" w:eastAsia="es-EC"/>
              </w:rPr>
              <w:br/>
              <w:t>Blackout: 29 Mar al 03 Abr / 25 al 29 Abr</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2623</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1589</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2944</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1789</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2857</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1745</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2857</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1745</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000000" w:fill="DBE5F1"/>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GALERIAS/BELLAVISTA/HOTEL PEULLA/KENTON PALACE/NH JOUSTEN BUENOS AIRES</w:t>
            </w:r>
          </w:p>
        </w:tc>
        <w:tc>
          <w:tcPr>
            <w:tcW w:w="553"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2549</w:t>
            </w:r>
          </w:p>
        </w:tc>
        <w:tc>
          <w:tcPr>
            <w:tcW w:w="567"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1570</w:t>
            </w:r>
          </w:p>
        </w:tc>
        <w:tc>
          <w:tcPr>
            <w:tcW w:w="571"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2861</w:t>
            </w:r>
          </w:p>
        </w:tc>
        <w:tc>
          <w:tcPr>
            <w:tcW w:w="589"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1767</w:t>
            </w:r>
          </w:p>
        </w:tc>
        <w:tc>
          <w:tcPr>
            <w:tcW w:w="593"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2747</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1700</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2747</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1700</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510"/>
          <w:jc w:val="center"/>
        </w:trPr>
        <w:tc>
          <w:tcPr>
            <w:tcW w:w="4276" w:type="dxa"/>
            <w:shd w:val="clear" w:color="000000" w:fill="FFFFFF"/>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PROVIDENCIA/PARK INN BY RADISSON/HOTEL PEULLA/NAHUEL HUAPI/KENTON BUENOS AIRES</w:t>
            </w:r>
            <w:r w:rsidRPr="003C579F">
              <w:rPr>
                <w:rFonts w:ascii="Century Gothic" w:hAnsi="Century Gothic"/>
                <w:b/>
                <w:bCs/>
                <w:color w:val="000000"/>
                <w:sz w:val="16"/>
                <w:szCs w:val="16"/>
                <w:lang w:val="es-EC" w:eastAsia="es-EC"/>
              </w:rPr>
              <w:br/>
              <w:t>Blackout: 24 Mar al 05 Abr / 23 al 30 Abr</w:t>
            </w:r>
          </w:p>
        </w:tc>
        <w:tc>
          <w:tcPr>
            <w:tcW w:w="553"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2423</w:t>
            </w:r>
          </w:p>
        </w:tc>
        <w:tc>
          <w:tcPr>
            <w:tcW w:w="567"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1498</w:t>
            </w:r>
          </w:p>
        </w:tc>
        <w:tc>
          <w:tcPr>
            <w:tcW w:w="571" w:type="dxa"/>
            <w:shd w:val="clear" w:color="000000" w:fill="FFFFFF"/>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2877</w:t>
            </w:r>
          </w:p>
        </w:tc>
        <w:tc>
          <w:tcPr>
            <w:tcW w:w="589"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1833</w:t>
            </w:r>
          </w:p>
        </w:tc>
        <w:tc>
          <w:tcPr>
            <w:tcW w:w="593" w:type="dxa"/>
            <w:shd w:val="clear" w:color="000000" w:fill="FFFFFF"/>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2877</w:t>
            </w:r>
          </w:p>
        </w:tc>
        <w:tc>
          <w:tcPr>
            <w:tcW w:w="546"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1833</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2877</w:t>
            </w:r>
          </w:p>
        </w:tc>
        <w:tc>
          <w:tcPr>
            <w:tcW w:w="600"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1833</w:t>
            </w:r>
          </w:p>
        </w:tc>
        <w:tc>
          <w:tcPr>
            <w:tcW w:w="503" w:type="dxa"/>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300"/>
          <w:jc w:val="center"/>
        </w:trPr>
        <w:tc>
          <w:tcPr>
            <w:tcW w:w="4276" w:type="dxa"/>
            <w:shd w:val="clear" w:color="000000" w:fill="DBE5F1"/>
            <w:vAlign w:val="center"/>
            <w:hideMark/>
          </w:tcPr>
          <w:p w:rsidR="003C579F" w:rsidRPr="003C579F" w:rsidRDefault="003C579F" w:rsidP="003C579F">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NIPPON/PARK INN BY RADISSON/HOTEL PEULLA/NAHUEL HUAPI/NH FLORIDA BUENOS AIRES</w:t>
            </w:r>
            <w:r w:rsidRPr="003C579F">
              <w:rPr>
                <w:rFonts w:ascii="Century Gothic" w:hAnsi="Century Gothic"/>
                <w:b/>
                <w:bCs/>
                <w:color w:val="000000"/>
                <w:sz w:val="16"/>
                <w:szCs w:val="16"/>
                <w:lang w:val="es-EC" w:eastAsia="es-EC"/>
              </w:rPr>
              <w:br/>
              <w:t>Blackout: 24 al 26 Mar</w:t>
            </w:r>
          </w:p>
        </w:tc>
        <w:tc>
          <w:tcPr>
            <w:tcW w:w="553"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2329</w:t>
            </w:r>
          </w:p>
        </w:tc>
        <w:tc>
          <w:tcPr>
            <w:tcW w:w="567"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1468</w:t>
            </w:r>
          </w:p>
        </w:tc>
        <w:tc>
          <w:tcPr>
            <w:tcW w:w="571" w:type="dxa"/>
            <w:shd w:val="clear" w:color="000000" w:fill="DBE5F1"/>
            <w:noWrap/>
            <w:vAlign w:val="center"/>
            <w:hideMark/>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1"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2771</w:t>
            </w:r>
          </w:p>
        </w:tc>
        <w:tc>
          <w:tcPr>
            <w:tcW w:w="589"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1799</w:t>
            </w:r>
          </w:p>
        </w:tc>
        <w:tc>
          <w:tcPr>
            <w:tcW w:w="593" w:type="dxa"/>
            <w:shd w:val="clear" w:color="000000" w:fill="DBE5F1"/>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04"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2734</w:t>
            </w:r>
          </w:p>
        </w:tc>
        <w:tc>
          <w:tcPr>
            <w:tcW w:w="546"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1772</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2734</w:t>
            </w:r>
          </w:p>
        </w:tc>
        <w:tc>
          <w:tcPr>
            <w:tcW w:w="600"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1772</w:t>
            </w:r>
          </w:p>
        </w:tc>
        <w:tc>
          <w:tcPr>
            <w:tcW w:w="503" w:type="dxa"/>
            <w:shd w:val="clear" w:color="auto" w:fill="DBE5F1" w:themeFill="accent1" w:themeFillTint="33"/>
            <w:vAlign w:val="center"/>
          </w:tcPr>
          <w:p w:rsidR="003C579F" w:rsidRPr="003C579F" w:rsidRDefault="003C579F" w:rsidP="003C579F">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bl>
    <w:p w:rsidR="0082758A" w:rsidRDefault="0082758A" w:rsidP="003C579F">
      <w:pPr>
        <w:pStyle w:val="Cuadrculamedia21"/>
        <w:jc w:val="center"/>
        <w:rPr>
          <w:rFonts w:ascii="Century Gothic" w:hAnsi="Century Gothic"/>
          <w:b/>
          <w:sz w:val="18"/>
          <w:szCs w:val="18"/>
          <w:lang w:val="es-CL"/>
        </w:rPr>
      </w:pPr>
    </w:p>
    <w:p w:rsidR="00B12164" w:rsidRDefault="00B12164" w:rsidP="0082758A">
      <w:pPr>
        <w:pStyle w:val="Cuadrculamedia21"/>
        <w:jc w:val="center"/>
        <w:rPr>
          <w:rFonts w:ascii="Century Gothic" w:hAnsi="Century Gothic"/>
          <w:b/>
          <w:sz w:val="8"/>
          <w:szCs w:val="18"/>
          <w:lang w:val="es-CL"/>
        </w:rPr>
      </w:pPr>
    </w:p>
    <w:p w:rsidR="007C40B5" w:rsidRPr="008133A8" w:rsidRDefault="007C40B5" w:rsidP="0082758A">
      <w:pPr>
        <w:pStyle w:val="Cuadrculamedia21"/>
        <w:jc w:val="center"/>
        <w:rPr>
          <w:rFonts w:ascii="Century Gothic" w:hAnsi="Century Gothic"/>
          <w:b/>
          <w:sz w:val="8"/>
          <w:szCs w:val="18"/>
          <w:lang w:val="es-CL"/>
        </w:rPr>
      </w:pPr>
    </w:p>
    <w:tbl>
      <w:tblPr>
        <w:tblW w:w="10007" w:type="dxa"/>
        <w:jc w:val="center"/>
        <w:tblInd w:w="-2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1"/>
        <w:gridCol w:w="642"/>
        <w:gridCol w:w="637"/>
        <w:gridCol w:w="717"/>
        <w:gridCol w:w="670"/>
        <w:gridCol w:w="603"/>
        <w:gridCol w:w="717"/>
      </w:tblGrid>
      <w:tr w:rsidR="00606A43" w:rsidRPr="0082758A" w:rsidTr="008133A8">
        <w:trPr>
          <w:trHeight w:val="300"/>
          <w:jc w:val="center"/>
        </w:trPr>
        <w:tc>
          <w:tcPr>
            <w:tcW w:w="10007" w:type="dxa"/>
            <w:gridSpan w:val="7"/>
            <w:shd w:val="clear" w:color="auto" w:fill="0070C0"/>
            <w:noWrap/>
            <w:vAlign w:val="center"/>
            <w:hideMark/>
          </w:tcPr>
          <w:p w:rsidR="00606A43" w:rsidRDefault="00606A43" w:rsidP="007422BB">
            <w:pPr>
              <w:spacing w:after="0" w:line="240" w:lineRule="auto"/>
              <w:jc w:val="center"/>
              <w:rPr>
                <w:rFonts w:ascii="Century Gothic" w:hAnsi="Century Gothic"/>
                <w:b/>
                <w:bCs/>
                <w:color w:val="FFFFFF"/>
                <w:sz w:val="16"/>
                <w:szCs w:val="16"/>
                <w:lang w:val="es-EC" w:eastAsia="es-EC"/>
              </w:rPr>
            </w:pPr>
            <w:r w:rsidRPr="007C40B5">
              <w:rPr>
                <w:rFonts w:ascii="Century Gothic" w:hAnsi="Century Gothic"/>
                <w:b/>
                <w:bCs/>
                <w:color w:val="FFFFFF"/>
                <w:sz w:val="24"/>
                <w:szCs w:val="16"/>
                <w:lang w:val="es-EC" w:eastAsia="es-EC"/>
              </w:rPr>
              <w:t>TEMPORADA ALTA</w:t>
            </w:r>
          </w:p>
        </w:tc>
      </w:tr>
      <w:tr w:rsidR="00606A43" w:rsidRPr="0082758A" w:rsidTr="008133A8">
        <w:trPr>
          <w:trHeight w:val="300"/>
          <w:jc w:val="center"/>
        </w:trPr>
        <w:tc>
          <w:tcPr>
            <w:tcW w:w="6021" w:type="dxa"/>
            <w:vMerge w:val="restart"/>
            <w:shd w:val="clear" w:color="auto" w:fill="0070C0"/>
            <w:noWrap/>
            <w:vAlign w:val="center"/>
            <w:hideMark/>
          </w:tcPr>
          <w:p w:rsidR="00606A43" w:rsidRPr="003B6890" w:rsidRDefault="00606A43" w:rsidP="007422BB">
            <w:pPr>
              <w:pStyle w:val="Cuadrculamedia21"/>
              <w:jc w:val="center"/>
              <w:rPr>
                <w:rFonts w:ascii="Century Gothic" w:hAnsi="Century Gothic"/>
                <w:b/>
                <w:bCs/>
                <w:color w:val="FFFFFF"/>
                <w:sz w:val="20"/>
                <w:szCs w:val="16"/>
                <w:lang w:eastAsia="es-EC"/>
              </w:rPr>
            </w:pPr>
            <w:r w:rsidRPr="0082758A">
              <w:rPr>
                <w:rFonts w:ascii="Century Gothic" w:hAnsi="Century Gothic"/>
                <w:b/>
                <w:bCs/>
                <w:color w:val="FFFFFF"/>
                <w:sz w:val="20"/>
                <w:szCs w:val="16"/>
                <w:lang w:eastAsia="es-EC"/>
              </w:rPr>
              <w:t>HOTELES</w:t>
            </w:r>
          </w:p>
        </w:tc>
        <w:tc>
          <w:tcPr>
            <w:tcW w:w="1996" w:type="dxa"/>
            <w:gridSpan w:val="3"/>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AB0526">
              <w:rPr>
                <w:rFonts w:ascii="Century Gothic" w:hAnsi="Century Gothic"/>
                <w:b/>
                <w:color w:val="FFFFFF" w:themeColor="background1"/>
                <w:sz w:val="16"/>
                <w:szCs w:val="16"/>
                <w:lang w:val="es-CL"/>
              </w:rPr>
              <w:t>01</w:t>
            </w:r>
            <w:r>
              <w:rPr>
                <w:rFonts w:ascii="Century Gothic" w:hAnsi="Century Gothic"/>
                <w:b/>
                <w:color w:val="FFFFFF" w:themeColor="background1"/>
                <w:sz w:val="16"/>
                <w:szCs w:val="16"/>
                <w:lang w:val="es-CL"/>
              </w:rPr>
              <w:t>OCT</w:t>
            </w:r>
            <w:r w:rsidRPr="00AB0526">
              <w:rPr>
                <w:rFonts w:ascii="Century Gothic" w:hAnsi="Century Gothic"/>
                <w:b/>
                <w:color w:val="FFFFFF" w:themeColor="background1"/>
                <w:sz w:val="16"/>
                <w:szCs w:val="16"/>
                <w:lang w:val="es-CL"/>
              </w:rPr>
              <w:t xml:space="preserve"> </w:t>
            </w:r>
            <w:r>
              <w:rPr>
                <w:rFonts w:ascii="Century Gothic" w:hAnsi="Century Gothic"/>
                <w:b/>
                <w:color w:val="FFFFFF" w:themeColor="background1"/>
                <w:sz w:val="16"/>
                <w:szCs w:val="16"/>
                <w:lang w:val="es-CL"/>
              </w:rPr>
              <w:t>-</w:t>
            </w:r>
            <w:r w:rsidRPr="00AB0526">
              <w:rPr>
                <w:rFonts w:ascii="Century Gothic" w:hAnsi="Century Gothic"/>
                <w:b/>
                <w:color w:val="FFFFFF" w:themeColor="background1"/>
                <w:sz w:val="16"/>
                <w:szCs w:val="16"/>
                <w:lang w:val="es-CL"/>
              </w:rPr>
              <w:t xml:space="preserve"> 3</w:t>
            </w:r>
            <w:r>
              <w:rPr>
                <w:rFonts w:ascii="Century Gothic" w:hAnsi="Century Gothic"/>
                <w:b/>
                <w:color w:val="FFFFFF" w:themeColor="background1"/>
                <w:sz w:val="16"/>
                <w:szCs w:val="16"/>
                <w:lang w:val="es-CL"/>
              </w:rPr>
              <w:t>0</w:t>
            </w:r>
            <w:r w:rsidRPr="00AB0526">
              <w:rPr>
                <w:rFonts w:ascii="Century Gothic" w:hAnsi="Century Gothic"/>
                <w:b/>
                <w:color w:val="FFFFFF" w:themeColor="background1"/>
                <w:sz w:val="16"/>
                <w:szCs w:val="16"/>
                <w:lang w:val="es-CL"/>
              </w:rPr>
              <w:t xml:space="preserve"> </w:t>
            </w:r>
            <w:r>
              <w:rPr>
                <w:rFonts w:ascii="Century Gothic" w:hAnsi="Century Gothic"/>
                <w:b/>
                <w:color w:val="FFFFFF" w:themeColor="background1"/>
                <w:sz w:val="16"/>
                <w:szCs w:val="16"/>
                <w:lang w:val="es-CL"/>
              </w:rPr>
              <w:t>NOV</w:t>
            </w:r>
          </w:p>
        </w:tc>
        <w:tc>
          <w:tcPr>
            <w:tcW w:w="1990" w:type="dxa"/>
            <w:gridSpan w:val="3"/>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01DIC16–28 FEB17</w:t>
            </w:r>
          </w:p>
        </w:tc>
      </w:tr>
      <w:tr w:rsidR="00B12164" w:rsidRPr="0082758A" w:rsidTr="008133A8">
        <w:trPr>
          <w:trHeight w:val="300"/>
          <w:jc w:val="center"/>
        </w:trPr>
        <w:tc>
          <w:tcPr>
            <w:tcW w:w="6021" w:type="dxa"/>
            <w:vMerge/>
            <w:shd w:val="clear" w:color="auto" w:fill="0070C0"/>
            <w:noWrap/>
            <w:vAlign w:val="center"/>
            <w:hideMark/>
          </w:tcPr>
          <w:p w:rsidR="00606A43" w:rsidRPr="0082758A" w:rsidRDefault="00606A43" w:rsidP="007422BB">
            <w:pPr>
              <w:pStyle w:val="Cuadrculamedia21"/>
              <w:jc w:val="center"/>
              <w:rPr>
                <w:rFonts w:ascii="Century Gothic" w:hAnsi="Century Gothic"/>
                <w:b/>
                <w:sz w:val="18"/>
                <w:szCs w:val="18"/>
                <w:lang w:val="es-CL"/>
              </w:rPr>
            </w:pPr>
          </w:p>
        </w:tc>
        <w:tc>
          <w:tcPr>
            <w:tcW w:w="642"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SGL</w:t>
            </w:r>
          </w:p>
        </w:tc>
        <w:tc>
          <w:tcPr>
            <w:tcW w:w="637"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DBL</w:t>
            </w:r>
          </w:p>
        </w:tc>
        <w:tc>
          <w:tcPr>
            <w:tcW w:w="717"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TPL</w:t>
            </w:r>
          </w:p>
        </w:tc>
        <w:tc>
          <w:tcPr>
            <w:tcW w:w="670"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603"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717"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r>
      <w:tr w:rsidR="008133A8" w:rsidRPr="0082758A" w:rsidTr="008133A8">
        <w:trPr>
          <w:trHeight w:val="577"/>
          <w:jc w:val="center"/>
        </w:trPr>
        <w:tc>
          <w:tcPr>
            <w:tcW w:w="6021" w:type="dxa"/>
            <w:shd w:val="clear" w:color="000000" w:fill="FFFFFF"/>
            <w:vAlign w:val="center"/>
            <w:hideMark/>
          </w:tcPr>
          <w:p w:rsidR="008133A8" w:rsidRPr="003C579F" w:rsidRDefault="008133A8" w:rsidP="008133A8">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RITZ CARLTON/DREAMS DE LOS VOLCANES/NATURA PATAGONIA/EDELWEISS/INTERCONTINENTAL BUENOS AIRES Blackout: 29 Mar al 08 Abr / 26 al 29 Abr / 11 al 31 Jul / Víspera de festivos, fiestas patrias, semana santa, fines de semana largo, Congresos (ptv)</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3710</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2201</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3456</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2073</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B12164">
              <w:rPr>
                <w:rFonts w:ascii="Century Gothic" w:hAnsi="Century Gothic"/>
                <w:b/>
                <w:bCs/>
                <w:color w:val="000000"/>
                <w:sz w:val="16"/>
                <w:szCs w:val="16"/>
                <w:lang w:val="es-EC" w:eastAsia="es-EC"/>
              </w:rPr>
              <w:t>N/A</w:t>
            </w:r>
          </w:p>
        </w:tc>
      </w:tr>
      <w:tr w:rsidR="008133A8" w:rsidRPr="0082758A" w:rsidTr="008133A8">
        <w:trPr>
          <w:trHeight w:val="132"/>
          <w:jc w:val="center"/>
        </w:trPr>
        <w:tc>
          <w:tcPr>
            <w:tcW w:w="6021" w:type="dxa"/>
            <w:shd w:val="clear" w:color="auto" w:fill="DBE5F1" w:themeFill="accent1" w:themeFillTint="33"/>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 xml:space="preserve">MARRIOTT/CUMBRES PUERTO VARAS/NATURA PATAGONIA/CACIQUE INACAYAL/PLAZA HOTEL BUENOS AIRES Blackout: 24 Mar al 08 Abr / 25 al 29 Abr / 24 al 27 Jun / 04 al 24 Jul / 12 al 15 Ago  / 16 al 19 Sep </w:t>
            </w:r>
          </w:p>
        </w:tc>
        <w:tc>
          <w:tcPr>
            <w:tcW w:w="642" w:type="dxa"/>
            <w:shd w:val="clear" w:color="auto" w:fill="DBE5F1" w:themeFill="accent1" w:themeFillTint="33"/>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3841</w:t>
            </w:r>
          </w:p>
        </w:tc>
        <w:tc>
          <w:tcPr>
            <w:tcW w:w="637" w:type="dxa"/>
            <w:shd w:val="clear" w:color="auto" w:fill="DBE5F1" w:themeFill="accent1" w:themeFillTint="33"/>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2270</w:t>
            </w:r>
          </w:p>
        </w:tc>
        <w:tc>
          <w:tcPr>
            <w:tcW w:w="717" w:type="dxa"/>
            <w:shd w:val="clear" w:color="auto" w:fill="DBE5F1" w:themeFill="accent1" w:themeFillTint="33"/>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auto" w:fill="DBE5F1" w:themeFill="accent1" w:themeFillTint="33"/>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3559</w:t>
            </w:r>
          </w:p>
        </w:tc>
        <w:tc>
          <w:tcPr>
            <w:tcW w:w="603" w:type="dxa"/>
            <w:shd w:val="clear" w:color="auto" w:fill="DBE5F1" w:themeFill="accent1" w:themeFillTint="33"/>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2129</w:t>
            </w:r>
          </w:p>
        </w:tc>
        <w:tc>
          <w:tcPr>
            <w:tcW w:w="717" w:type="dxa"/>
            <w:shd w:val="clear" w:color="auto" w:fill="DBE5F1" w:themeFill="accent1" w:themeFillTint="33"/>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266"/>
          <w:jc w:val="center"/>
        </w:trPr>
        <w:tc>
          <w:tcPr>
            <w:tcW w:w="6021" w:type="dxa"/>
            <w:shd w:val="clear" w:color="000000" w:fill="FFFFFF"/>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lastRenderedPageBreak/>
              <w:t xml:space="preserve">HOTEL LE REVE/CUMBRES PUERTO VARAS/NATURA PATAGONIA/CACIQUE INACAYAL/CAESAR PARK BUENOS AIRES Blackout: 24 al 27 Mar / 24 al 27 Jun / 12 al 15 Ago / 16 al 19 Sep </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4527</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2587</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4527</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2587</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510"/>
          <w:jc w:val="center"/>
        </w:trPr>
        <w:tc>
          <w:tcPr>
            <w:tcW w:w="6021" w:type="dxa"/>
            <w:shd w:val="clear" w:color="000000" w:fill="DBE5F1"/>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CROWNE PLAZA/HOTEL PATAGONICO/NATURA PATAGONIA/EDELWEISS/PANAMERICANO BUENOS AIRES</w:t>
            </w:r>
            <w:r w:rsidRPr="003C579F">
              <w:rPr>
                <w:rFonts w:ascii="Century Gothic" w:hAnsi="Century Gothic"/>
                <w:b/>
                <w:bCs/>
                <w:color w:val="000000"/>
                <w:sz w:val="16"/>
                <w:szCs w:val="16"/>
                <w:lang w:val="es-EC" w:eastAsia="es-EC"/>
              </w:rPr>
              <w:br/>
              <w:t>Blackout: 28 Mar al 08 Abr / 11 al 15 Abr</w:t>
            </w:r>
          </w:p>
        </w:tc>
        <w:tc>
          <w:tcPr>
            <w:tcW w:w="642"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3622</w:t>
            </w:r>
          </w:p>
        </w:tc>
        <w:tc>
          <w:tcPr>
            <w:tcW w:w="63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2121</w:t>
            </w:r>
          </w:p>
        </w:tc>
        <w:tc>
          <w:tcPr>
            <w:tcW w:w="71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3350</w:t>
            </w:r>
          </w:p>
        </w:tc>
        <w:tc>
          <w:tcPr>
            <w:tcW w:w="603"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1987</w:t>
            </w:r>
          </w:p>
        </w:tc>
        <w:tc>
          <w:tcPr>
            <w:tcW w:w="717"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00"/>
          <w:jc w:val="center"/>
        </w:trPr>
        <w:tc>
          <w:tcPr>
            <w:tcW w:w="6021" w:type="dxa"/>
            <w:shd w:val="clear" w:color="000000" w:fill="FFFFFF"/>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REGAL PACIFIC/RADISSON PUERTO VARAS/NATURA PATAGONIA/EDELWEISS/REGAL PACIFIC BUENOS AIRES</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3374</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2021</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3374</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2021</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00"/>
          <w:jc w:val="center"/>
        </w:trPr>
        <w:tc>
          <w:tcPr>
            <w:tcW w:w="6021" w:type="dxa"/>
            <w:shd w:val="clear" w:color="000000" w:fill="DBE5F1"/>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PLAZA SAN FRANCISCO/SOLACE/HOTEL PEULLA/DESING SUITES BARILOCHE/DAZZLER RECOLETA  BUENOS AIRES</w:t>
            </w:r>
          </w:p>
        </w:tc>
        <w:tc>
          <w:tcPr>
            <w:tcW w:w="642"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3422</w:t>
            </w:r>
          </w:p>
        </w:tc>
        <w:tc>
          <w:tcPr>
            <w:tcW w:w="63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2035</w:t>
            </w:r>
          </w:p>
        </w:tc>
        <w:tc>
          <w:tcPr>
            <w:tcW w:w="71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3269</w:t>
            </w:r>
          </w:p>
        </w:tc>
        <w:tc>
          <w:tcPr>
            <w:tcW w:w="603"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1949</w:t>
            </w:r>
          </w:p>
        </w:tc>
        <w:tc>
          <w:tcPr>
            <w:tcW w:w="717"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00"/>
          <w:jc w:val="center"/>
        </w:trPr>
        <w:tc>
          <w:tcPr>
            <w:tcW w:w="6021" w:type="dxa"/>
            <w:shd w:val="clear" w:color="000000" w:fill="FFFFFF"/>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DIRECTOR EL GOLF/CABAÑAS DEL LAGO/HOTEL PEULLA/DESING SUITES BARILOCHE/DESIGN SUITES BUENOS AIRES</w:t>
            </w:r>
            <w:r w:rsidRPr="003C579F">
              <w:rPr>
                <w:rFonts w:ascii="Century Gothic" w:hAnsi="Century Gothic"/>
                <w:b/>
                <w:bCs/>
                <w:color w:val="000000"/>
                <w:sz w:val="16"/>
                <w:szCs w:val="16"/>
                <w:lang w:val="es-EC" w:eastAsia="es-EC"/>
              </w:rPr>
              <w:br/>
              <w:t>Blackout: 01 al 31 Jul</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3496</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2072</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3496</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2072</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40"/>
          <w:jc w:val="center"/>
        </w:trPr>
        <w:tc>
          <w:tcPr>
            <w:tcW w:w="6021" w:type="dxa"/>
            <w:shd w:val="clear" w:color="000000" w:fill="DBE5F1"/>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TINTO BOUTIQUE HOTEL/CABAÑAS DEL LAGO/HOTEL PEULLA/LA CASCADA/VITRIUM BUENOS AIRES</w:t>
            </w:r>
            <w:r w:rsidRPr="003C579F">
              <w:rPr>
                <w:rFonts w:ascii="Century Gothic" w:hAnsi="Century Gothic"/>
                <w:b/>
                <w:bCs/>
                <w:color w:val="000000"/>
                <w:sz w:val="16"/>
                <w:szCs w:val="16"/>
                <w:lang w:val="es-EC" w:eastAsia="es-EC"/>
              </w:rPr>
              <w:br/>
              <w:t xml:space="preserve">Blackout: 24 al 27 Mar / 09 al 31 Jul </w:t>
            </w:r>
          </w:p>
        </w:tc>
        <w:tc>
          <w:tcPr>
            <w:tcW w:w="642"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3604</w:t>
            </w:r>
          </w:p>
        </w:tc>
        <w:tc>
          <w:tcPr>
            <w:tcW w:w="63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2144</w:t>
            </w:r>
          </w:p>
        </w:tc>
        <w:tc>
          <w:tcPr>
            <w:tcW w:w="71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3940</w:t>
            </w:r>
          </w:p>
        </w:tc>
        <w:tc>
          <w:tcPr>
            <w:tcW w:w="603"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2312</w:t>
            </w:r>
          </w:p>
        </w:tc>
        <w:tc>
          <w:tcPr>
            <w:tcW w:w="717"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510"/>
          <w:jc w:val="center"/>
        </w:trPr>
        <w:tc>
          <w:tcPr>
            <w:tcW w:w="6021" w:type="dxa"/>
            <w:shd w:val="clear" w:color="000000" w:fill="FFFFFF"/>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TORREMAYOR LYON/BELLAVISTA/HOTEL PEULLA/KENTON PALACE/ESPLENDOR BUENOS AIRES</w:t>
            </w:r>
            <w:r w:rsidRPr="003C579F">
              <w:rPr>
                <w:rFonts w:ascii="Century Gothic" w:hAnsi="Century Gothic"/>
                <w:b/>
                <w:bCs/>
                <w:color w:val="000000"/>
                <w:sz w:val="16"/>
                <w:szCs w:val="16"/>
                <w:lang w:val="es-EC" w:eastAsia="es-EC"/>
              </w:rPr>
              <w:br/>
              <w:t>Blackout: 29 Mar al 03 Abr / 25 al 29 Abr</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3067</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1852</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2911</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1772</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00"/>
          <w:jc w:val="center"/>
        </w:trPr>
        <w:tc>
          <w:tcPr>
            <w:tcW w:w="6021" w:type="dxa"/>
            <w:shd w:val="clear" w:color="000000" w:fill="DBE5F1"/>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GALERIAS/BELLAVISTA/HOTEL PEULLA/KENTON PALACE/NH JOUSTEN BUENOS AIRES</w:t>
            </w:r>
          </w:p>
        </w:tc>
        <w:tc>
          <w:tcPr>
            <w:tcW w:w="642"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2961</w:t>
            </w:r>
          </w:p>
        </w:tc>
        <w:tc>
          <w:tcPr>
            <w:tcW w:w="63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1818</w:t>
            </w:r>
          </w:p>
        </w:tc>
        <w:tc>
          <w:tcPr>
            <w:tcW w:w="71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2800</w:t>
            </w:r>
          </w:p>
        </w:tc>
        <w:tc>
          <w:tcPr>
            <w:tcW w:w="603"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1727</w:t>
            </w:r>
          </w:p>
        </w:tc>
        <w:tc>
          <w:tcPr>
            <w:tcW w:w="717"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510"/>
          <w:jc w:val="center"/>
        </w:trPr>
        <w:tc>
          <w:tcPr>
            <w:tcW w:w="6021" w:type="dxa"/>
            <w:shd w:val="clear" w:color="000000" w:fill="FFFFFF"/>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PROVIDENCIA/PARK INN BY RADISSON/HOTEL PEULLA/NAHUEL HUAPI/KENTON BUENOS AIRES</w:t>
            </w:r>
            <w:r w:rsidRPr="003C579F">
              <w:rPr>
                <w:rFonts w:ascii="Century Gothic" w:hAnsi="Century Gothic"/>
                <w:b/>
                <w:bCs/>
                <w:color w:val="000000"/>
                <w:sz w:val="16"/>
                <w:szCs w:val="16"/>
                <w:lang w:val="es-EC" w:eastAsia="es-EC"/>
              </w:rPr>
              <w:br/>
              <w:t>Blackout: 24 Mar al 05 Abr / 23 al 30 Abr</w:t>
            </w:r>
          </w:p>
        </w:tc>
        <w:tc>
          <w:tcPr>
            <w:tcW w:w="642"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2914</w:t>
            </w:r>
          </w:p>
        </w:tc>
        <w:tc>
          <w:tcPr>
            <w:tcW w:w="63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1853</w:t>
            </w:r>
          </w:p>
        </w:tc>
        <w:tc>
          <w:tcPr>
            <w:tcW w:w="717" w:type="dxa"/>
            <w:shd w:val="clear" w:color="000000" w:fill="FFFFFF"/>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2914</w:t>
            </w:r>
          </w:p>
        </w:tc>
        <w:tc>
          <w:tcPr>
            <w:tcW w:w="603"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1853</w:t>
            </w:r>
          </w:p>
        </w:tc>
        <w:tc>
          <w:tcPr>
            <w:tcW w:w="717" w:type="dxa"/>
            <w:shd w:val="clear" w:color="000000" w:fill="FFFFFF"/>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r w:rsidR="008133A8" w:rsidRPr="0082758A" w:rsidTr="008133A8">
        <w:trPr>
          <w:trHeight w:val="300"/>
          <w:jc w:val="center"/>
        </w:trPr>
        <w:tc>
          <w:tcPr>
            <w:tcW w:w="6021" w:type="dxa"/>
            <w:shd w:val="clear" w:color="000000" w:fill="DBE5F1"/>
            <w:vAlign w:val="center"/>
            <w:hideMark/>
          </w:tcPr>
          <w:p w:rsidR="008133A8" w:rsidRPr="003C579F" w:rsidRDefault="008133A8" w:rsidP="001178C3">
            <w:pPr>
              <w:spacing w:after="0" w:line="240" w:lineRule="auto"/>
              <w:rPr>
                <w:rFonts w:ascii="Century Gothic" w:hAnsi="Century Gothic"/>
                <w:b/>
                <w:bCs/>
                <w:color w:val="000000"/>
                <w:sz w:val="16"/>
                <w:szCs w:val="16"/>
                <w:lang w:val="es-EC" w:eastAsia="es-EC"/>
              </w:rPr>
            </w:pPr>
            <w:r w:rsidRPr="003C579F">
              <w:rPr>
                <w:rFonts w:ascii="Century Gothic" w:hAnsi="Century Gothic"/>
                <w:b/>
                <w:bCs/>
                <w:color w:val="000000"/>
                <w:sz w:val="16"/>
                <w:szCs w:val="16"/>
                <w:lang w:val="es-EC" w:eastAsia="es-EC"/>
              </w:rPr>
              <w:t>NIPPON/PARK INN BY RADISSON/HOTEL PEULLA/NAHUEL HUAPI/NH FLORIDA BUENOS AIRES</w:t>
            </w:r>
            <w:r w:rsidRPr="003C579F">
              <w:rPr>
                <w:rFonts w:ascii="Century Gothic" w:hAnsi="Century Gothic"/>
                <w:b/>
                <w:bCs/>
                <w:color w:val="000000"/>
                <w:sz w:val="16"/>
                <w:szCs w:val="16"/>
                <w:lang w:val="es-EC" w:eastAsia="es-EC"/>
              </w:rPr>
              <w:br/>
              <w:t>Blackout: 24 al 26 Mar</w:t>
            </w:r>
          </w:p>
        </w:tc>
        <w:tc>
          <w:tcPr>
            <w:tcW w:w="642"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2848</w:t>
            </w:r>
          </w:p>
        </w:tc>
        <w:tc>
          <w:tcPr>
            <w:tcW w:w="63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1840</w:t>
            </w:r>
          </w:p>
        </w:tc>
        <w:tc>
          <w:tcPr>
            <w:tcW w:w="717" w:type="dxa"/>
            <w:shd w:val="clear" w:color="000000" w:fill="DBE5F1"/>
            <w:noWrap/>
            <w:vAlign w:val="center"/>
            <w:hideMark/>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86611">
              <w:rPr>
                <w:rFonts w:ascii="Century Gothic" w:hAnsi="Century Gothic"/>
                <w:b/>
                <w:bCs/>
                <w:color w:val="000000"/>
                <w:sz w:val="16"/>
                <w:szCs w:val="16"/>
                <w:lang w:val="es-EC" w:eastAsia="es-EC"/>
              </w:rPr>
              <w:t>N/A</w:t>
            </w:r>
          </w:p>
        </w:tc>
        <w:tc>
          <w:tcPr>
            <w:tcW w:w="670"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2771</w:t>
            </w:r>
          </w:p>
        </w:tc>
        <w:tc>
          <w:tcPr>
            <w:tcW w:w="603"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8133A8">
              <w:rPr>
                <w:rFonts w:ascii="Century Gothic" w:hAnsi="Century Gothic"/>
                <w:b/>
                <w:bCs/>
                <w:color w:val="000000"/>
                <w:sz w:val="16"/>
                <w:szCs w:val="16"/>
                <w:lang w:val="es-EC" w:eastAsia="es-EC"/>
              </w:rPr>
              <w:t>1792</w:t>
            </w:r>
          </w:p>
        </w:tc>
        <w:tc>
          <w:tcPr>
            <w:tcW w:w="717" w:type="dxa"/>
            <w:shd w:val="clear" w:color="000000" w:fill="DBE5F1"/>
            <w:vAlign w:val="center"/>
          </w:tcPr>
          <w:p w:rsidR="008133A8" w:rsidRPr="008133A8" w:rsidRDefault="008133A8" w:rsidP="008133A8">
            <w:pPr>
              <w:spacing w:after="0" w:line="240" w:lineRule="auto"/>
              <w:jc w:val="center"/>
              <w:rPr>
                <w:rFonts w:ascii="Century Gothic" w:hAnsi="Century Gothic"/>
                <w:b/>
                <w:bCs/>
                <w:color w:val="000000"/>
                <w:sz w:val="16"/>
                <w:szCs w:val="16"/>
                <w:lang w:val="es-EC" w:eastAsia="es-EC"/>
              </w:rPr>
            </w:pPr>
            <w:r w:rsidRPr="004B0D43">
              <w:rPr>
                <w:rFonts w:ascii="Century Gothic" w:hAnsi="Century Gothic"/>
                <w:b/>
                <w:bCs/>
                <w:color w:val="000000"/>
                <w:sz w:val="16"/>
                <w:szCs w:val="16"/>
                <w:lang w:val="es-EC" w:eastAsia="es-EC"/>
              </w:rPr>
              <w:t>N/A</w:t>
            </w:r>
          </w:p>
        </w:tc>
      </w:tr>
    </w:tbl>
    <w:p w:rsidR="00C64200" w:rsidRDefault="00C64200" w:rsidP="0082758A">
      <w:pPr>
        <w:pStyle w:val="Cuadrculamedia21"/>
        <w:jc w:val="center"/>
        <w:rPr>
          <w:rFonts w:ascii="Century Gothic" w:hAnsi="Century Gothic"/>
          <w:b/>
          <w:sz w:val="16"/>
          <w:szCs w:val="18"/>
          <w:highlight w:val="yellow"/>
        </w:rPr>
      </w:pPr>
    </w:p>
    <w:p w:rsidR="0082758A" w:rsidRPr="0044389B" w:rsidRDefault="0082758A" w:rsidP="0082758A">
      <w:pPr>
        <w:pStyle w:val="Cuadrculamedia21"/>
        <w:jc w:val="center"/>
        <w:rPr>
          <w:rFonts w:ascii="Century Gothic" w:hAnsi="Century Gothic"/>
          <w:b/>
          <w:sz w:val="16"/>
          <w:szCs w:val="18"/>
        </w:rPr>
      </w:pPr>
      <w:r w:rsidRPr="0044389B">
        <w:rPr>
          <w:rFonts w:ascii="Century Gothic" w:hAnsi="Century Gothic"/>
          <w:b/>
          <w:sz w:val="16"/>
          <w:szCs w:val="18"/>
          <w:highlight w:val="yellow"/>
        </w:rPr>
        <w:t>**APLICA 6% DE DESCUENTO PARA PAGO EN EFECTIVO O CHEQUE**</w:t>
      </w:r>
    </w:p>
    <w:p w:rsidR="0082758A" w:rsidRDefault="0082758A">
      <w:pPr>
        <w:rPr>
          <w:lang w:val="es-ES_tradnl"/>
        </w:rPr>
      </w:pPr>
    </w:p>
    <w:p w:rsidR="0082758A" w:rsidRDefault="0082758A" w:rsidP="007C40B5">
      <w:pPr>
        <w:spacing w:after="0" w:line="240" w:lineRule="auto"/>
        <w:rPr>
          <w:rFonts w:ascii="Century Gothic" w:hAnsi="Century Gothic" w:cs="Arial"/>
          <w:b/>
          <w:bCs/>
          <w:sz w:val="18"/>
          <w:szCs w:val="18"/>
          <w:lang w:val="es-ES_tradnl"/>
        </w:rPr>
      </w:pPr>
      <w:r w:rsidRPr="00616F86">
        <w:rPr>
          <w:rFonts w:ascii="Century Gothic" w:hAnsi="Century Gothic" w:cs="Arial"/>
          <w:b/>
          <w:bCs/>
          <w:sz w:val="18"/>
          <w:szCs w:val="18"/>
          <w:lang w:val="es-ES_tradnl"/>
        </w:rPr>
        <w:t>NOTAS IMPORTANTES:</w:t>
      </w:r>
    </w:p>
    <w:p w:rsidR="007C40B5" w:rsidRPr="00616F86" w:rsidRDefault="007C40B5" w:rsidP="007C40B5">
      <w:pPr>
        <w:spacing w:after="0" w:line="240" w:lineRule="auto"/>
        <w:rPr>
          <w:rFonts w:ascii="Century Gothic" w:hAnsi="Century Gothic" w:cs="Arial"/>
          <w:b/>
          <w:bCs/>
          <w:sz w:val="18"/>
          <w:szCs w:val="18"/>
          <w:lang w:val="es-ES_tradnl"/>
        </w:rPr>
      </w:pPr>
    </w:p>
    <w:p w:rsidR="0082758A" w:rsidRDefault="0082758A" w:rsidP="007C40B5">
      <w:pPr>
        <w:numPr>
          <w:ilvl w:val="0"/>
          <w:numId w:val="3"/>
        </w:numPr>
        <w:spacing w:after="0" w:line="240" w:lineRule="auto"/>
        <w:rPr>
          <w:rFonts w:ascii="Century Gothic" w:hAnsi="Century Gothic" w:cs="Arial"/>
          <w:sz w:val="18"/>
          <w:szCs w:val="18"/>
          <w:lang w:val="es-ES_tradnl"/>
        </w:rPr>
      </w:pPr>
      <w:r>
        <w:rPr>
          <w:rFonts w:ascii="Century Gothic" w:hAnsi="Century Gothic" w:cs="Arial"/>
          <w:sz w:val="18"/>
          <w:szCs w:val="18"/>
          <w:lang w:val="es-ES_tradnl"/>
        </w:rPr>
        <w:t>Precio No incluye Ticket Aéreo.</w:t>
      </w:r>
    </w:p>
    <w:p w:rsidR="0082758A" w:rsidRPr="00A7262B" w:rsidRDefault="0082758A" w:rsidP="0082758A">
      <w:pPr>
        <w:numPr>
          <w:ilvl w:val="0"/>
          <w:numId w:val="3"/>
        </w:numPr>
        <w:spacing w:after="0" w:line="240" w:lineRule="auto"/>
        <w:rPr>
          <w:rFonts w:ascii="Century Gothic" w:hAnsi="Century Gothic" w:cs="Arial"/>
          <w:sz w:val="18"/>
          <w:szCs w:val="18"/>
          <w:lang w:val="es-ES_tradnl"/>
        </w:rPr>
      </w:pPr>
      <w:r>
        <w:rPr>
          <w:rFonts w:ascii="Century Gothic" w:hAnsi="Century Gothic" w:cs="Arial"/>
          <w:sz w:val="18"/>
          <w:szCs w:val="18"/>
          <w:lang w:val="es-ES_tradnl"/>
        </w:rPr>
        <w:t xml:space="preserve">Precios sujetos a cambio de acuerdo a disponibilidad </w:t>
      </w:r>
    </w:p>
    <w:p w:rsidR="0082758A" w:rsidRPr="00A7262B"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 xml:space="preserve">Precios válidos para las fechas solicitadas. </w:t>
      </w:r>
    </w:p>
    <w:p w:rsidR="0082758A"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Precios válidos para la cantidad de pasajeros especificados.</w:t>
      </w:r>
    </w:p>
    <w:p w:rsidR="0082758A" w:rsidRPr="00A7262B" w:rsidRDefault="0082758A" w:rsidP="0082758A">
      <w:pPr>
        <w:pStyle w:val="Cuadrculamedia21"/>
        <w:numPr>
          <w:ilvl w:val="0"/>
          <w:numId w:val="3"/>
        </w:numPr>
        <w:rPr>
          <w:rFonts w:ascii="Century Gothic" w:hAnsi="Century Gothic"/>
          <w:b/>
          <w:sz w:val="18"/>
          <w:szCs w:val="18"/>
        </w:rPr>
      </w:pPr>
      <w:r w:rsidRPr="00A7262B">
        <w:rPr>
          <w:rFonts w:ascii="Century Gothic" w:hAnsi="Century Gothic"/>
          <w:b/>
          <w:sz w:val="18"/>
          <w:szCs w:val="18"/>
        </w:rPr>
        <w:t>Favor informar si procedemos con el bloqueo de espacios requeridos.</w:t>
      </w:r>
    </w:p>
    <w:p w:rsidR="0082758A" w:rsidRPr="00A7262B"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Cualquier inquietud al respecto por Favor consultar.</w:t>
      </w:r>
    </w:p>
    <w:p w:rsidR="0082758A" w:rsidRDefault="0082758A" w:rsidP="0082758A">
      <w:pPr>
        <w:pStyle w:val="Cuadrculamedia21"/>
        <w:jc w:val="center"/>
        <w:rPr>
          <w:rFonts w:ascii="Century Gothic" w:hAnsi="Century Gothic"/>
          <w:b/>
          <w:sz w:val="18"/>
          <w:szCs w:val="18"/>
        </w:rPr>
      </w:pPr>
    </w:p>
    <w:p w:rsidR="004E4A8A" w:rsidRDefault="004E4A8A" w:rsidP="0082758A">
      <w:pPr>
        <w:pStyle w:val="Cuadrculamedia21"/>
        <w:jc w:val="center"/>
        <w:rPr>
          <w:rFonts w:ascii="Century Gothic" w:hAnsi="Century Gothic"/>
          <w:b/>
          <w:sz w:val="18"/>
          <w:szCs w:val="18"/>
        </w:rPr>
      </w:pPr>
    </w:p>
    <w:p w:rsidR="004E4A8A" w:rsidRDefault="004E4A8A" w:rsidP="0082758A">
      <w:pPr>
        <w:pStyle w:val="Cuadrculamedia21"/>
        <w:jc w:val="center"/>
        <w:rPr>
          <w:rFonts w:ascii="Century Gothic" w:hAnsi="Century Gothic"/>
          <w:b/>
          <w:sz w:val="18"/>
          <w:szCs w:val="18"/>
        </w:rPr>
      </w:pPr>
    </w:p>
    <w:p w:rsidR="007C40B5" w:rsidRPr="007C40B5" w:rsidRDefault="007C40B5" w:rsidP="0082758A">
      <w:pPr>
        <w:pStyle w:val="Cuadrculamedia21"/>
        <w:jc w:val="center"/>
        <w:rPr>
          <w:rFonts w:ascii="Century Gothic" w:hAnsi="Century Gothic"/>
          <w:b/>
          <w:sz w:val="8"/>
          <w:szCs w:val="18"/>
        </w:rPr>
      </w:pPr>
    </w:p>
    <w:p w:rsidR="0082758A" w:rsidRPr="0082758A" w:rsidRDefault="0082758A" w:rsidP="007C40B5">
      <w:pPr>
        <w:pStyle w:val="Cuadrculamedia21"/>
        <w:jc w:val="center"/>
        <w:rPr>
          <w:lang w:val="es-ES_tradnl"/>
        </w:rPr>
      </w:pPr>
      <w:r w:rsidRPr="00C13237">
        <w:rPr>
          <w:rFonts w:ascii="Century Gothic" w:hAnsi="Century Gothic"/>
          <w:b/>
          <w:sz w:val="18"/>
          <w:szCs w:val="18"/>
        </w:rPr>
        <w:t>** Para nosotros es un placer servirle **</w:t>
      </w:r>
    </w:p>
    <w:sectPr w:rsidR="0082758A" w:rsidRPr="0082758A" w:rsidSect="008A559E">
      <w:headerReference w:type="default" r:id="rId8"/>
      <w:footerReference w:type="default" r:id="rId9"/>
      <w:pgSz w:w="11907" w:h="16840" w:code="9"/>
      <w:pgMar w:top="1985" w:right="760" w:bottom="1418"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E3" w:rsidRDefault="00F963E3" w:rsidP="0082758A">
      <w:pPr>
        <w:spacing w:after="0" w:line="240" w:lineRule="auto"/>
      </w:pPr>
      <w:r>
        <w:separator/>
      </w:r>
    </w:p>
  </w:endnote>
  <w:endnote w:type="continuationSeparator" w:id="1">
    <w:p w:rsidR="00F963E3" w:rsidRDefault="00F963E3" w:rsidP="0082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A" w:rsidRDefault="0082758A" w:rsidP="00C070AE">
    <w:pPr>
      <w:pStyle w:val="Piedepgina"/>
      <w:ind w:left="-993"/>
      <w:jc w:val="center"/>
    </w:pPr>
    <w:r>
      <w:rPr>
        <w:noProof/>
        <w:lang w:val="es-EC" w:eastAsia="es-EC"/>
      </w:rPr>
      <w:drawing>
        <wp:inline distT="0" distB="0" distL="0" distR="0">
          <wp:extent cx="7593862" cy="1244066"/>
          <wp:effectExtent l="19050" t="0" r="7088" b="0"/>
          <wp:docPr id="3" name="2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7593862" cy="124406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E3" w:rsidRDefault="00F963E3" w:rsidP="0082758A">
      <w:pPr>
        <w:spacing w:after="0" w:line="240" w:lineRule="auto"/>
      </w:pPr>
      <w:r>
        <w:separator/>
      </w:r>
    </w:p>
  </w:footnote>
  <w:footnote w:type="continuationSeparator" w:id="1">
    <w:p w:rsidR="00F963E3" w:rsidRDefault="00F963E3" w:rsidP="00827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A" w:rsidRDefault="0082758A" w:rsidP="0082758A">
    <w:pPr>
      <w:pStyle w:val="Encabezado"/>
      <w:ind w:left="-1134"/>
    </w:pPr>
    <w:r>
      <w:rPr>
        <w:noProof/>
        <w:lang w:val="es-EC" w:eastAsia="es-EC"/>
      </w:rPr>
      <w:drawing>
        <wp:inline distT="0" distB="0" distL="0" distR="0">
          <wp:extent cx="7540699" cy="1180214"/>
          <wp:effectExtent l="19050" t="0" r="3101" b="0"/>
          <wp:docPr id="2" name="1 Imagen" descr="SUD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AMERICA.PNG"/>
                  <pic:cNvPicPr/>
                </pic:nvPicPr>
                <pic:blipFill>
                  <a:blip r:embed="rId1"/>
                  <a:srcRect b="1709"/>
                  <a:stretch>
                    <a:fillRect/>
                  </a:stretch>
                </pic:blipFill>
                <pic:spPr>
                  <a:xfrm>
                    <a:off x="0" y="0"/>
                    <a:ext cx="7559547" cy="11831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2F66"/>
    <w:multiLevelType w:val="hybridMultilevel"/>
    <w:tmpl w:val="2960BC90"/>
    <w:lvl w:ilvl="0" w:tplc="314691E8">
      <w:start w:val="1"/>
      <w:numFmt w:val="bullet"/>
      <w:lvlText w:val=""/>
      <w:lvlJc w:val="left"/>
      <w:pPr>
        <w:tabs>
          <w:tab w:val="num" w:pos="972"/>
        </w:tabs>
        <w:ind w:left="972" w:hanging="360"/>
      </w:pPr>
      <w:rPr>
        <w:rFonts w:ascii="Wingdings" w:hAnsi="Wingdings" w:hint="default"/>
        <w:color w:val="729E25"/>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2758A"/>
    <w:rsid w:val="00133AC3"/>
    <w:rsid w:val="001A2C12"/>
    <w:rsid w:val="00255216"/>
    <w:rsid w:val="003B6890"/>
    <w:rsid w:val="003C2FC3"/>
    <w:rsid w:val="003C579F"/>
    <w:rsid w:val="00423162"/>
    <w:rsid w:val="0044389B"/>
    <w:rsid w:val="004969F9"/>
    <w:rsid w:val="004E4A8A"/>
    <w:rsid w:val="00606A43"/>
    <w:rsid w:val="00635EF5"/>
    <w:rsid w:val="006743E4"/>
    <w:rsid w:val="006D4C06"/>
    <w:rsid w:val="007C40B5"/>
    <w:rsid w:val="008133A8"/>
    <w:rsid w:val="0082758A"/>
    <w:rsid w:val="008A559E"/>
    <w:rsid w:val="0091141C"/>
    <w:rsid w:val="00926BD1"/>
    <w:rsid w:val="0099423C"/>
    <w:rsid w:val="009A2D85"/>
    <w:rsid w:val="009E1A44"/>
    <w:rsid w:val="00A9073E"/>
    <w:rsid w:val="00AA197F"/>
    <w:rsid w:val="00AB0526"/>
    <w:rsid w:val="00AC7220"/>
    <w:rsid w:val="00B12164"/>
    <w:rsid w:val="00BC38A6"/>
    <w:rsid w:val="00C070AE"/>
    <w:rsid w:val="00C64200"/>
    <w:rsid w:val="00E75216"/>
    <w:rsid w:val="00F963E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8A"/>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82758A"/>
    <w:pPr>
      <w:spacing w:after="0" w:line="240" w:lineRule="auto"/>
    </w:pPr>
    <w:rPr>
      <w:rFonts w:ascii="Calibri" w:eastAsia="Times New Roman" w:hAnsi="Calibri" w:cs="Times New Roman"/>
      <w:lang w:val="es-ES"/>
    </w:rPr>
  </w:style>
  <w:style w:type="paragraph" w:customStyle="1" w:styleId="Sinespaciado3">
    <w:name w:val="Sin espaciado3"/>
    <w:rsid w:val="0082758A"/>
    <w:pPr>
      <w:spacing w:after="0" w:line="240" w:lineRule="auto"/>
    </w:pPr>
    <w:rPr>
      <w:rFonts w:ascii="Calibri" w:eastAsia="Times New Roman" w:hAnsi="Calibri" w:cs="Times New Roman"/>
      <w:lang w:val="es-ES"/>
    </w:rPr>
  </w:style>
  <w:style w:type="paragraph" w:styleId="Sinespaciado">
    <w:name w:val="No Spacing"/>
    <w:uiPriority w:val="1"/>
    <w:qFormat/>
    <w:rsid w:val="0082758A"/>
    <w:pPr>
      <w:spacing w:after="0" w:line="240" w:lineRule="auto"/>
    </w:pPr>
    <w:rPr>
      <w:rFonts w:ascii="Calibri" w:eastAsia="Times New Roman" w:hAnsi="Calibri" w:cs="Times New Roman"/>
      <w:lang w:val="es-CL" w:eastAsia="es-CL"/>
    </w:rPr>
  </w:style>
  <w:style w:type="paragraph" w:styleId="Textodeglobo">
    <w:name w:val="Balloon Text"/>
    <w:basedOn w:val="Normal"/>
    <w:link w:val="TextodegloboCar"/>
    <w:uiPriority w:val="99"/>
    <w:semiHidden/>
    <w:unhideWhenUsed/>
    <w:rsid w:val="00827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58A"/>
    <w:rPr>
      <w:rFonts w:ascii="Tahoma" w:eastAsia="Times New Roman" w:hAnsi="Tahoma" w:cs="Tahoma"/>
      <w:sz w:val="16"/>
      <w:szCs w:val="16"/>
      <w:lang w:val="es-ES"/>
    </w:rPr>
  </w:style>
  <w:style w:type="paragraph" w:styleId="Encabezado">
    <w:name w:val="header"/>
    <w:basedOn w:val="Normal"/>
    <w:link w:val="EncabezadoCar"/>
    <w:unhideWhenUsed/>
    <w:rsid w:val="008275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758A"/>
    <w:rPr>
      <w:rFonts w:ascii="Calibri" w:eastAsia="Times New Roman" w:hAnsi="Calibri" w:cs="Times New Roman"/>
      <w:lang w:val="es-ES"/>
    </w:rPr>
  </w:style>
  <w:style w:type="paragraph" w:styleId="Piedepgina">
    <w:name w:val="footer"/>
    <w:basedOn w:val="Normal"/>
    <w:link w:val="PiedepginaCar"/>
    <w:uiPriority w:val="99"/>
    <w:semiHidden/>
    <w:unhideWhenUsed/>
    <w:rsid w:val="008275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758A"/>
    <w:rPr>
      <w:rFonts w:ascii="Calibri" w:eastAsia="Times New Roman" w:hAnsi="Calibri" w:cs="Times New Roman"/>
      <w:lang w:val="es-ES"/>
    </w:rPr>
  </w:style>
  <w:style w:type="paragraph" w:customStyle="1" w:styleId="Cuadrculamedia21">
    <w:name w:val="Cuadrícula media 21"/>
    <w:link w:val="Cuadrculamedia2Car"/>
    <w:uiPriority w:val="1"/>
    <w:qFormat/>
    <w:rsid w:val="0082758A"/>
    <w:pPr>
      <w:spacing w:after="0" w:line="240" w:lineRule="auto"/>
    </w:pPr>
    <w:rPr>
      <w:rFonts w:ascii="Calibri" w:eastAsia="Calibri" w:hAnsi="Calibri" w:cs="Times New Roman"/>
    </w:rPr>
  </w:style>
  <w:style w:type="character" w:customStyle="1" w:styleId="Cuadrculamedia2Car">
    <w:name w:val="Cuadrícula media 2 Car"/>
    <w:link w:val="Cuadrculamedia21"/>
    <w:uiPriority w:val="1"/>
    <w:locked/>
    <w:rsid w:val="0082758A"/>
    <w:rPr>
      <w:rFonts w:ascii="Calibri" w:eastAsia="Calibri" w:hAnsi="Calibri" w:cs="Times New Roman"/>
    </w:rPr>
  </w:style>
  <w:style w:type="paragraph" w:customStyle="1" w:styleId="Sinespaciado10">
    <w:name w:val="Sin espaciado1"/>
    <w:link w:val="SinespaciadoCar"/>
    <w:uiPriority w:val="1"/>
    <w:qFormat/>
    <w:rsid w:val="0082758A"/>
    <w:pPr>
      <w:spacing w:after="0" w:line="240" w:lineRule="auto"/>
    </w:pPr>
    <w:rPr>
      <w:rFonts w:ascii="Calibri" w:eastAsia="Calibri" w:hAnsi="Calibri" w:cs="Times New Roman"/>
    </w:rPr>
  </w:style>
  <w:style w:type="character" w:customStyle="1" w:styleId="SinespaciadoCar">
    <w:name w:val="Sin espaciado Car"/>
    <w:link w:val="Sinespaciado10"/>
    <w:uiPriority w:val="1"/>
    <w:locked/>
    <w:rsid w:val="0082758A"/>
    <w:rPr>
      <w:rFonts w:ascii="Calibri" w:eastAsia="Calibri" w:hAnsi="Calibri" w:cs="Times New Roman"/>
    </w:rPr>
  </w:style>
  <w:style w:type="paragraph" w:customStyle="1" w:styleId="Sinespaciado2">
    <w:name w:val="Sin espaciado2"/>
    <w:rsid w:val="0099423C"/>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742874905">
      <w:bodyDiv w:val="1"/>
      <w:marLeft w:val="0"/>
      <w:marRight w:val="0"/>
      <w:marTop w:val="0"/>
      <w:marBottom w:val="0"/>
      <w:divBdr>
        <w:top w:val="none" w:sz="0" w:space="0" w:color="auto"/>
        <w:left w:val="none" w:sz="0" w:space="0" w:color="auto"/>
        <w:bottom w:val="none" w:sz="0" w:space="0" w:color="auto"/>
        <w:right w:val="none" w:sz="0" w:space="0" w:color="auto"/>
      </w:divBdr>
    </w:div>
    <w:div w:id="886380778">
      <w:bodyDiv w:val="1"/>
      <w:marLeft w:val="0"/>
      <w:marRight w:val="0"/>
      <w:marTop w:val="0"/>
      <w:marBottom w:val="0"/>
      <w:divBdr>
        <w:top w:val="none" w:sz="0" w:space="0" w:color="auto"/>
        <w:left w:val="none" w:sz="0" w:space="0" w:color="auto"/>
        <w:bottom w:val="none" w:sz="0" w:space="0" w:color="auto"/>
        <w:right w:val="none" w:sz="0" w:space="0" w:color="auto"/>
      </w:divBdr>
    </w:div>
    <w:div w:id="1319650927">
      <w:bodyDiv w:val="1"/>
      <w:marLeft w:val="0"/>
      <w:marRight w:val="0"/>
      <w:marTop w:val="0"/>
      <w:marBottom w:val="0"/>
      <w:divBdr>
        <w:top w:val="none" w:sz="0" w:space="0" w:color="auto"/>
        <w:left w:val="none" w:sz="0" w:space="0" w:color="auto"/>
        <w:bottom w:val="none" w:sz="0" w:space="0" w:color="auto"/>
        <w:right w:val="none" w:sz="0" w:space="0" w:color="auto"/>
      </w:divBdr>
    </w:div>
    <w:div w:id="1331829211">
      <w:bodyDiv w:val="1"/>
      <w:marLeft w:val="0"/>
      <w:marRight w:val="0"/>
      <w:marTop w:val="0"/>
      <w:marBottom w:val="0"/>
      <w:divBdr>
        <w:top w:val="none" w:sz="0" w:space="0" w:color="auto"/>
        <w:left w:val="none" w:sz="0" w:space="0" w:color="auto"/>
        <w:bottom w:val="none" w:sz="0" w:space="0" w:color="auto"/>
        <w:right w:val="none" w:sz="0" w:space="0" w:color="auto"/>
      </w:divBdr>
    </w:div>
    <w:div w:id="1814516129">
      <w:bodyDiv w:val="1"/>
      <w:marLeft w:val="0"/>
      <w:marRight w:val="0"/>
      <w:marTop w:val="0"/>
      <w:marBottom w:val="0"/>
      <w:divBdr>
        <w:top w:val="none" w:sz="0" w:space="0" w:color="auto"/>
        <w:left w:val="none" w:sz="0" w:space="0" w:color="auto"/>
        <w:bottom w:val="none" w:sz="0" w:space="0" w:color="auto"/>
        <w:right w:val="none" w:sz="0" w:space="0" w:color="auto"/>
      </w:divBdr>
    </w:div>
    <w:div w:id="20134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Xploramundo</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6</cp:revision>
  <cp:lastPrinted>2016-04-06T18:16:00Z</cp:lastPrinted>
  <dcterms:created xsi:type="dcterms:W3CDTF">2016-04-06T17:51:00Z</dcterms:created>
  <dcterms:modified xsi:type="dcterms:W3CDTF">2016-04-06T18:21:00Z</dcterms:modified>
</cp:coreProperties>
</file>