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0D7" w:rsidRPr="00D35BA0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D35BA0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8E" w:rsidRPr="00D35BA0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D35BA0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D35BA0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D35BA0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D35BA0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8E7881" w:rsidRPr="00D35BA0" w:rsidRDefault="0071016D" w:rsidP="00E57EC7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D35BA0">
        <w:rPr>
          <w:rFonts w:ascii="Century Gothic" w:hAnsi="Century Gothic"/>
          <w:b/>
          <w:color w:val="0070C0"/>
          <w:sz w:val="48"/>
          <w:szCs w:val="48"/>
          <w:lang w:val="es-EC"/>
        </w:rPr>
        <w:t>PUNTO DE ENCUENTRO</w:t>
      </w:r>
      <w:r w:rsidR="00E57EC7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 </w:t>
      </w:r>
      <w:r w:rsidR="00412A3E" w:rsidRPr="00D35BA0">
        <w:rPr>
          <w:rFonts w:ascii="Century Gothic" w:hAnsi="Century Gothic"/>
          <w:b/>
          <w:color w:val="0070C0"/>
          <w:sz w:val="48"/>
          <w:szCs w:val="48"/>
          <w:lang w:val="es-EC"/>
        </w:rPr>
        <w:t>#6</w:t>
      </w:r>
    </w:p>
    <w:p w:rsidR="006B01DE" w:rsidRPr="00D35BA0" w:rsidRDefault="007E14E5" w:rsidP="003E4229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</w:pPr>
      <w:r w:rsidRPr="00D35BA0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0</w:t>
      </w:r>
      <w:r w:rsidR="00412A3E" w:rsidRPr="00D35BA0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7 Días / 06</w:t>
      </w:r>
      <w:r w:rsidR="003E4229" w:rsidRPr="00D35BA0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 xml:space="preserve"> Noches</w:t>
      </w:r>
    </w:p>
    <w:p w:rsidR="006827E6" w:rsidRPr="00D35BA0" w:rsidRDefault="006827E6" w:rsidP="00623281">
      <w:pPr>
        <w:jc w:val="center"/>
        <w:rPr>
          <w:rFonts w:ascii="Century Gothic" w:hAnsi="Century Gothic"/>
          <w:b/>
          <w:color w:val="C00000"/>
          <w:sz w:val="20"/>
        </w:rPr>
      </w:pPr>
      <w:r w:rsidRPr="00D35BA0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D35BA0">
        <w:rPr>
          <w:rFonts w:ascii="Century Gothic" w:hAnsi="Century Gothic"/>
          <w:b/>
          <w:color w:val="C00000"/>
          <w:sz w:val="20"/>
        </w:rPr>
        <w:t>h</w:t>
      </w:r>
      <w:r w:rsidR="00622945" w:rsidRPr="00D35BA0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FC5C98">
        <w:rPr>
          <w:rFonts w:ascii="Century Gothic" w:hAnsi="Century Gothic"/>
          <w:b/>
          <w:color w:val="C00000"/>
          <w:sz w:val="20"/>
        </w:rPr>
        <w:t>Diciembre, 2020</w:t>
      </w:r>
    </w:p>
    <w:p w:rsidR="003E4229" w:rsidRPr="00D35BA0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:rsidR="00C42FCB" w:rsidRPr="00E57EC7" w:rsidRDefault="000F6DF9" w:rsidP="00E57EC7">
      <w:pPr>
        <w:ind w:left="142"/>
        <w:rPr>
          <w:rFonts w:ascii="Century Gothic" w:eastAsia="Arial Unicode MS" w:hAnsi="Century Gothic" w:cs="Tahoma"/>
          <w:b/>
          <w:sz w:val="20"/>
          <w:szCs w:val="20"/>
        </w:rPr>
      </w:pPr>
      <w:r w:rsidRPr="00E57EC7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:rsidR="00017D88" w:rsidRPr="00E57EC7" w:rsidRDefault="00017D88" w:rsidP="00F6231E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E57EC7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261544" w:rsidRPr="00E57EC7">
        <w:rPr>
          <w:rFonts w:ascii="Century Gothic" w:eastAsia="Arial Unicode MS" w:hAnsi="Century Gothic" w:cs="Tahoma"/>
          <w:sz w:val="18"/>
          <w:szCs w:val="18"/>
          <w:lang w:val="es-CL"/>
        </w:rPr>
        <w:t>s en Orlando:</w:t>
      </w:r>
      <w:r w:rsidRPr="00E57EC7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</w:t>
      </w:r>
      <w:r w:rsidR="00FC5C98">
        <w:rPr>
          <w:rFonts w:ascii="Century Gothic" w:eastAsia="Arial Unicode MS" w:hAnsi="Century Gothic" w:cs="Tahoma"/>
          <w:sz w:val="18"/>
          <w:szCs w:val="18"/>
          <w:lang w:val="es-CL"/>
        </w:rPr>
        <w:t>el/ Aeropuerto, servicio compartido</w:t>
      </w:r>
      <w:r w:rsidRPr="00E57EC7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017D88" w:rsidRPr="00E57EC7" w:rsidRDefault="00D35BA0" w:rsidP="00F6231E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E57EC7">
        <w:rPr>
          <w:rFonts w:ascii="Century Gothic" w:eastAsia="Arial Unicode MS" w:hAnsi="Century Gothic" w:cs="Tahoma"/>
          <w:b/>
          <w:sz w:val="18"/>
          <w:szCs w:val="18"/>
          <w:lang w:val="es-CL"/>
        </w:rPr>
        <w:t>SEIS (6</w:t>
      </w:r>
      <w:r w:rsidR="00C42FCB" w:rsidRPr="00E57EC7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="00BE6F1D" w:rsidRPr="00E57EC7">
        <w:rPr>
          <w:rFonts w:ascii="Century Gothic" w:eastAsia="Arial Unicode MS" w:hAnsi="Century Gothic" w:cs="Tahoma"/>
          <w:b/>
          <w:sz w:val="18"/>
          <w:szCs w:val="18"/>
          <w:lang w:val="es-CL"/>
        </w:rPr>
        <w:t>NOCHES</w:t>
      </w:r>
      <w:r w:rsidR="00C42FCB" w:rsidRPr="00E57EC7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 alojamiento en Hotel seleccionado en </w:t>
      </w:r>
      <w:r w:rsidR="00192D45" w:rsidRPr="00E57EC7">
        <w:rPr>
          <w:rFonts w:ascii="Century Gothic" w:eastAsia="Arial Unicode MS" w:hAnsi="Century Gothic" w:cs="Tahoma"/>
          <w:sz w:val="18"/>
          <w:szCs w:val="18"/>
          <w:lang w:val="es-CL"/>
        </w:rPr>
        <w:t>Orlando</w:t>
      </w:r>
      <w:r w:rsidR="00C42FCB" w:rsidRPr="00E57EC7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C42FCB" w:rsidRPr="00E57EC7" w:rsidRDefault="00017D88" w:rsidP="00F6231E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E57EC7">
        <w:rPr>
          <w:rFonts w:ascii="Century Gothic" w:eastAsia="Arial Unicode MS" w:hAnsi="Century Gothic" w:cs="Tahoma"/>
          <w:b/>
          <w:sz w:val="18"/>
          <w:szCs w:val="18"/>
          <w:lang w:val="es-CL"/>
        </w:rPr>
        <w:t>Desayunos Incluidos.</w:t>
      </w:r>
    </w:p>
    <w:p w:rsidR="00C42FCB" w:rsidRPr="00E57EC7" w:rsidRDefault="00C42FCB" w:rsidP="00F6231E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E57EC7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E57EC7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:rsidR="00D35BA0" w:rsidRPr="00FF44D9" w:rsidRDefault="00D35BA0" w:rsidP="00E57EC7">
      <w:pPr>
        <w:pStyle w:val="Prrafodelista"/>
        <w:numPr>
          <w:ilvl w:val="0"/>
          <w:numId w:val="11"/>
        </w:numPr>
        <w:rPr>
          <w:rFonts w:ascii="Century Gothic" w:hAnsi="Century Gothic"/>
          <w:b/>
          <w:color w:val="0070C0"/>
          <w:sz w:val="18"/>
          <w:szCs w:val="18"/>
        </w:rPr>
      </w:pPr>
      <w:r w:rsidRPr="00FF44D9">
        <w:rPr>
          <w:rFonts w:ascii="Century Gothic" w:hAnsi="Century Gothic"/>
          <w:b/>
          <w:color w:val="0070C0"/>
          <w:sz w:val="18"/>
          <w:szCs w:val="18"/>
        </w:rPr>
        <w:t xml:space="preserve">Magic Kingdom Park </w:t>
      </w:r>
    </w:p>
    <w:p w:rsidR="00D35BA0" w:rsidRPr="00FF44D9" w:rsidRDefault="00D35BA0" w:rsidP="00E57EC7">
      <w:pPr>
        <w:pStyle w:val="Prrafodelista"/>
        <w:numPr>
          <w:ilvl w:val="0"/>
          <w:numId w:val="11"/>
        </w:numPr>
        <w:rPr>
          <w:rFonts w:ascii="Century Gothic" w:hAnsi="Century Gothic"/>
          <w:b/>
          <w:color w:val="0070C0"/>
          <w:sz w:val="18"/>
          <w:szCs w:val="18"/>
        </w:rPr>
      </w:pPr>
      <w:r w:rsidRPr="00FF44D9">
        <w:rPr>
          <w:rFonts w:ascii="Century Gothic" w:hAnsi="Century Gothic"/>
          <w:b/>
          <w:color w:val="0070C0"/>
          <w:sz w:val="18"/>
          <w:szCs w:val="18"/>
        </w:rPr>
        <w:t xml:space="preserve">Animal Kingdom </w:t>
      </w:r>
      <w:bookmarkStart w:id="0" w:name="_GoBack"/>
      <w:bookmarkEnd w:id="0"/>
    </w:p>
    <w:p w:rsidR="00D35BA0" w:rsidRPr="00FF44D9" w:rsidRDefault="00D35BA0" w:rsidP="00E57EC7">
      <w:pPr>
        <w:pStyle w:val="Prrafodelista"/>
        <w:numPr>
          <w:ilvl w:val="0"/>
          <w:numId w:val="11"/>
        </w:numPr>
        <w:rPr>
          <w:rFonts w:ascii="Century Gothic" w:hAnsi="Century Gothic"/>
          <w:b/>
          <w:color w:val="0070C0"/>
          <w:sz w:val="18"/>
          <w:szCs w:val="18"/>
        </w:rPr>
      </w:pPr>
      <w:r w:rsidRPr="00FF44D9">
        <w:rPr>
          <w:rFonts w:ascii="Century Gothic" w:hAnsi="Century Gothic"/>
          <w:b/>
          <w:color w:val="0070C0"/>
          <w:sz w:val="18"/>
          <w:szCs w:val="18"/>
        </w:rPr>
        <w:t>Universal Studios </w:t>
      </w:r>
    </w:p>
    <w:p w:rsidR="00D35BA0" w:rsidRPr="00FF44D9" w:rsidRDefault="00D35BA0" w:rsidP="00E57EC7">
      <w:pPr>
        <w:pStyle w:val="Prrafodelista"/>
        <w:numPr>
          <w:ilvl w:val="0"/>
          <w:numId w:val="11"/>
        </w:numPr>
        <w:rPr>
          <w:rFonts w:ascii="Century Gothic" w:hAnsi="Century Gothic"/>
          <w:b/>
          <w:color w:val="0070C0"/>
          <w:sz w:val="18"/>
          <w:szCs w:val="18"/>
        </w:rPr>
      </w:pPr>
      <w:r w:rsidRPr="00FF44D9">
        <w:rPr>
          <w:rFonts w:ascii="Century Gothic" w:hAnsi="Century Gothic"/>
          <w:b/>
          <w:color w:val="0070C0"/>
          <w:sz w:val="18"/>
          <w:szCs w:val="18"/>
        </w:rPr>
        <w:t xml:space="preserve">Universal Isla de la Aventura </w:t>
      </w:r>
    </w:p>
    <w:p w:rsidR="00D35BA0" w:rsidRPr="00FF44D9" w:rsidRDefault="00D35BA0" w:rsidP="00E57EC7">
      <w:pPr>
        <w:pStyle w:val="Prrafodelista"/>
        <w:numPr>
          <w:ilvl w:val="0"/>
          <w:numId w:val="11"/>
        </w:numPr>
        <w:rPr>
          <w:rFonts w:ascii="Century Gothic" w:hAnsi="Century Gothic"/>
          <w:b/>
          <w:color w:val="0070C0"/>
          <w:sz w:val="18"/>
          <w:szCs w:val="18"/>
        </w:rPr>
      </w:pPr>
      <w:r w:rsidRPr="00FF44D9">
        <w:rPr>
          <w:rFonts w:ascii="Century Gothic" w:hAnsi="Century Gothic"/>
          <w:b/>
          <w:color w:val="0070C0"/>
          <w:sz w:val="18"/>
          <w:szCs w:val="18"/>
        </w:rPr>
        <w:t xml:space="preserve">Sea World </w:t>
      </w:r>
    </w:p>
    <w:p w:rsidR="00D35BA0" w:rsidRPr="00FF44D9" w:rsidRDefault="00D35BA0" w:rsidP="00E57EC7">
      <w:pPr>
        <w:pStyle w:val="Prrafodelista"/>
        <w:numPr>
          <w:ilvl w:val="0"/>
          <w:numId w:val="11"/>
        </w:numPr>
        <w:rPr>
          <w:rFonts w:ascii="Century Gothic" w:hAnsi="Century Gothic"/>
          <w:b/>
          <w:color w:val="0070C0"/>
          <w:sz w:val="18"/>
          <w:szCs w:val="18"/>
        </w:rPr>
      </w:pPr>
      <w:r w:rsidRPr="00FF44D9">
        <w:rPr>
          <w:rFonts w:ascii="Century Gothic" w:hAnsi="Century Gothic"/>
          <w:b/>
          <w:color w:val="0070C0"/>
          <w:sz w:val="18"/>
          <w:szCs w:val="18"/>
        </w:rPr>
        <w:t xml:space="preserve">Parques de Universal Orlando con el sistema Park </w:t>
      </w:r>
      <w:proofErr w:type="spellStart"/>
      <w:r w:rsidRPr="00FF44D9">
        <w:rPr>
          <w:rFonts w:ascii="Century Gothic" w:hAnsi="Century Gothic"/>
          <w:b/>
          <w:color w:val="0070C0"/>
          <w:sz w:val="18"/>
          <w:szCs w:val="18"/>
        </w:rPr>
        <w:t>to</w:t>
      </w:r>
      <w:proofErr w:type="spellEnd"/>
      <w:r w:rsidRPr="00FF44D9">
        <w:rPr>
          <w:rFonts w:ascii="Century Gothic" w:hAnsi="Century Gothic"/>
          <w:b/>
          <w:color w:val="0070C0"/>
          <w:sz w:val="18"/>
          <w:szCs w:val="18"/>
        </w:rPr>
        <w:t xml:space="preserve"> Park</w:t>
      </w:r>
    </w:p>
    <w:p w:rsidR="00017D88" w:rsidRPr="00FC5C98" w:rsidRDefault="00017D88" w:rsidP="00FC5C98">
      <w:pPr>
        <w:pStyle w:val="Prrafodelista"/>
        <w:numPr>
          <w:ilvl w:val="0"/>
          <w:numId w:val="12"/>
        </w:numPr>
        <w:ind w:left="709"/>
        <w:rPr>
          <w:rFonts w:ascii="Century Gothic" w:hAnsi="Century Gothic"/>
          <w:b/>
          <w:bCs/>
          <w:sz w:val="18"/>
          <w:szCs w:val="18"/>
        </w:rPr>
      </w:pPr>
      <w:r w:rsidRPr="00FC5C98">
        <w:rPr>
          <w:rFonts w:ascii="Century Gothic" w:hAnsi="Century Gothic"/>
          <w:b/>
          <w:bCs/>
          <w:sz w:val="18"/>
          <w:szCs w:val="18"/>
        </w:rPr>
        <w:t>Impuestos Ecuatorianos: IVA e ISD.</w:t>
      </w:r>
    </w:p>
    <w:p w:rsidR="00700F7B" w:rsidRPr="00E57EC7" w:rsidRDefault="00700F7B" w:rsidP="00FC5C98">
      <w:pPr>
        <w:pStyle w:val="Prrafodelista"/>
        <w:numPr>
          <w:ilvl w:val="0"/>
          <w:numId w:val="1"/>
        </w:numPr>
        <w:spacing w:after="0" w:line="240" w:lineRule="auto"/>
        <w:ind w:left="709"/>
        <w:jc w:val="both"/>
        <w:rPr>
          <w:rStyle w:val="Textoennegrita"/>
          <w:rFonts w:ascii="Century Gothic" w:hAnsi="Century Gothic"/>
          <w:b w:val="0"/>
          <w:bCs w:val="0"/>
          <w:sz w:val="18"/>
          <w:szCs w:val="18"/>
        </w:rPr>
      </w:pPr>
      <w:r w:rsidRPr="00E57EC7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18"/>
        </w:rPr>
        <w:t>Nuestros guías ofrecen una explicación detallada de cada atracción.</w:t>
      </w:r>
    </w:p>
    <w:p w:rsidR="006B01DE" w:rsidRDefault="006B01DE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E57EC7" w:rsidRPr="00D35BA0" w:rsidRDefault="00E57EC7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300D8E" w:rsidRPr="00E57EC7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18"/>
        </w:rPr>
      </w:pPr>
      <w:r w:rsidRPr="00E57EC7">
        <w:rPr>
          <w:rFonts w:ascii="Century Gothic" w:hAnsi="Century Gothic"/>
          <w:b/>
          <w:sz w:val="20"/>
          <w:szCs w:val="18"/>
        </w:rPr>
        <w:t>PRECIOS POR PERSONA EN US$.</w:t>
      </w:r>
    </w:p>
    <w:tbl>
      <w:tblPr>
        <w:tblW w:w="9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0"/>
        <w:gridCol w:w="720"/>
        <w:gridCol w:w="720"/>
        <w:gridCol w:w="720"/>
        <w:gridCol w:w="720"/>
        <w:gridCol w:w="720"/>
        <w:gridCol w:w="720"/>
      </w:tblGrid>
      <w:tr w:rsidR="00CF3782" w:rsidRPr="00CF3782" w:rsidTr="00CF3782">
        <w:trPr>
          <w:trHeight w:val="330"/>
          <w:jc w:val="center"/>
        </w:trPr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CF3782" w:rsidRPr="00CF3782" w:rsidTr="00CF3782">
        <w:trPr>
          <w:trHeight w:val="330"/>
          <w:jc w:val="center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1574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1163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937</w:t>
            </w:r>
          </w:p>
        </w:tc>
      </w:tr>
      <w:tr w:rsidR="00CF3782" w:rsidRPr="00CF3782" w:rsidTr="00CF3782">
        <w:trPr>
          <w:trHeight w:val="319"/>
          <w:jc w:val="center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Sector International Drive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1659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937</w:t>
            </w:r>
          </w:p>
        </w:tc>
      </w:tr>
      <w:tr w:rsidR="00CF3782" w:rsidRPr="00CF3782" w:rsidTr="00CF3782">
        <w:trPr>
          <w:trHeight w:val="330"/>
          <w:jc w:val="center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Comfort Inn Convention Center - Sector International Drive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1151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937</w:t>
            </w:r>
          </w:p>
        </w:tc>
      </w:tr>
      <w:tr w:rsidR="00CF3782" w:rsidRPr="00CF3782" w:rsidTr="00CF3782">
        <w:trPr>
          <w:trHeight w:val="319"/>
          <w:jc w:val="center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  Ramada Suites Florida </w:t>
            </w:r>
            <w:proofErr w:type="spellStart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937</w:t>
            </w:r>
          </w:p>
        </w:tc>
      </w:tr>
    </w:tbl>
    <w:p w:rsidR="00E57EC7" w:rsidRPr="00D35BA0" w:rsidRDefault="00E57EC7" w:rsidP="00465358">
      <w:pPr>
        <w:pStyle w:val="Sinespaciado"/>
        <w:rPr>
          <w:rFonts w:ascii="Century Gothic" w:hAnsi="Century Gothic"/>
          <w:b/>
          <w:sz w:val="18"/>
          <w:szCs w:val="18"/>
        </w:rPr>
      </w:pPr>
    </w:p>
    <w:p w:rsidR="00192D45" w:rsidRPr="00E57EC7" w:rsidRDefault="00565244" w:rsidP="000F398D">
      <w:pPr>
        <w:pStyle w:val="Sinespaciado"/>
        <w:jc w:val="center"/>
        <w:rPr>
          <w:rFonts w:ascii="Century Gothic" w:hAnsi="Century Gothic"/>
          <w:b/>
          <w:sz w:val="20"/>
          <w:szCs w:val="18"/>
        </w:rPr>
      </w:pPr>
      <w:r w:rsidRPr="00E57EC7">
        <w:rPr>
          <w:rFonts w:ascii="Century Gothic" w:hAnsi="Century Gothic"/>
          <w:b/>
          <w:sz w:val="20"/>
          <w:szCs w:val="18"/>
        </w:rPr>
        <w:t>PRECIOS POR PERSONA</w:t>
      </w:r>
      <w:r w:rsidR="00163417" w:rsidRPr="00E57EC7">
        <w:rPr>
          <w:rFonts w:ascii="Century Gothic" w:hAnsi="Century Gothic"/>
          <w:b/>
          <w:sz w:val="20"/>
          <w:szCs w:val="18"/>
        </w:rPr>
        <w:t xml:space="preserve"> POR NOCHE</w:t>
      </w:r>
      <w:r w:rsidRPr="00E57EC7">
        <w:rPr>
          <w:rFonts w:ascii="Century Gothic" w:hAnsi="Century Gothic"/>
          <w:b/>
          <w:sz w:val="20"/>
          <w:szCs w:val="18"/>
        </w:rPr>
        <w:t xml:space="preserve"> EN US$.</w:t>
      </w:r>
    </w:p>
    <w:tbl>
      <w:tblPr>
        <w:tblW w:w="90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"/>
        <w:gridCol w:w="1049"/>
        <w:gridCol w:w="3745"/>
        <w:gridCol w:w="858"/>
        <w:gridCol w:w="816"/>
        <w:gridCol w:w="710"/>
        <w:gridCol w:w="863"/>
      </w:tblGrid>
      <w:tr w:rsidR="00CF3782" w:rsidRPr="00CF3782" w:rsidTr="00CF3782">
        <w:trPr>
          <w:trHeight w:val="188"/>
          <w:jc w:val="center"/>
        </w:trPr>
        <w:tc>
          <w:tcPr>
            <w:tcW w:w="90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CF3782" w:rsidRPr="00CF3782" w:rsidTr="00CF3782">
        <w:trPr>
          <w:trHeight w:val="1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CF3782" w:rsidRPr="00CF3782" w:rsidTr="00CF3782">
        <w:trPr>
          <w:trHeight w:val="1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11  /  Abr 30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11  /  </w:t>
            </w:r>
            <w:proofErr w:type="spellStart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31</w:t>
            </w:r>
          </w:p>
        </w:tc>
        <w:tc>
          <w:tcPr>
            <w:tcW w:w="3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                                      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CF3782" w:rsidRPr="00CF3782" w:rsidTr="00CF3782">
        <w:trPr>
          <w:trHeight w:val="181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 01  /  Abr 30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ene-00</w:t>
            </w:r>
          </w:p>
        </w:tc>
        <w:tc>
          <w:tcPr>
            <w:tcW w:w="3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Suites </w:t>
            </w:r>
            <w:proofErr w:type="spellStart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Convention</w:t>
            </w:r>
            <w:proofErr w:type="spellEnd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Center  -  International Dr.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CF3782" w:rsidRPr="00CF3782" w:rsidTr="00CF3782">
        <w:trPr>
          <w:trHeight w:val="1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08  /  Abr 30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01  /  </w:t>
            </w:r>
            <w:proofErr w:type="spellStart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13</w:t>
            </w:r>
          </w:p>
        </w:tc>
        <w:tc>
          <w:tcPr>
            <w:tcW w:w="3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Comfort</w:t>
            </w:r>
            <w:proofErr w:type="spellEnd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CF3782" w:rsidRPr="00CF3782" w:rsidRDefault="00CF3782" w:rsidP="00CF378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CF378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</w:tbl>
    <w:p w:rsidR="004B5C31" w:rsidRPr="00D35BA0" w:rsidRDefault="004B5C31" w:rsidP="00192D4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5C31" w:rsidRPr="00D35BA0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DE7C75" w:rsidRPr="00D35BA0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75AD" w:rsidRPr="00D35BA0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:rsidR="00571827" w:rsidRPr="00D35BA0" w:rsidRDefault="0057182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017D88" w:rsidRPr="00D35BA0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D35BA0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E57EC7" w:rsidRDefault="00017D88" w:rsidP="00E57EC7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D35BA0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E57EC7" w:rsidRPr="00E57EC7" w:rsidRDefault="00E57EC7" w:rsidP="00E57EC7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E57EC7" w:rsidRPr="00D35BA0" w:rsidRDefault="00E57EC7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tbl>
      <w:tblPr>
        <w:tblW w:w="11025" w:type="dxa"/>
        <w:jc w:val="center"/>
        <w:tblCellSpacing w:w="15" w:type="dxa"/>
        <w:shd w:val="clear" w:color="auto" w:fill="D9F0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025"/>
      </w:tblGrid>
      <w:tr w:rsidR="00CF3782" w:rsidRPr="00CF3782" w:rsidTr="00CF3782">
        <w:trPr>
          <w:tblCellSpacing w:w="15" w:type="dxa"/>
          <w:jc w:val="center"/>
        </w:trPr>
        <w:tc>
          <w:tcPr>
            <w:tcW w:w="0" w:type="auto"/>
            <w:shd w:val="clear" w:color="auto" w:fill="FA6709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CF3782" w:rsidRPr="00CF3782" w:rsidRDefault="00CF3782" w:rsidP="00CF3782">
            <w:pPr>
              <w:rPr>
                <w:rFonts w:ascii="Arial" w:hAnsi="Arial" w:cs="Arial"/>
                <w:color w:val="FF6600"/>
                <w:sz w:val="28"/>
                <w:szCs w:val="28"/>
                <w:lang w:val="es-EC" w:eastAsia="es-EC"/>
              </w:rPr>
            </w:pPr>
            <w:r w:rsidRPr="00CF3782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lastRenderedPageBreak/>
              <w:t xml:space="preserve">Suplementos de Tickets de Walt Disney </w:t>
            </w:r>
            <w:proofErr w:type="spellStart"/>
            <w:r w:rsidRPr="00CF3782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World</w:t>
            </w:r>
            <w:proofErr w:type="spellEnd"/>
            <w:r w:rsidRPr="00CF3782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  /  </w:t>
            </w:r>
            <w:r w:rsidRPr="00CF3782">
              <w:rPr>
                <w:rFonts w:ascii="Calibri" w:hAnsi="Calibri" w:cs="Arial"/>
                <w:color w:val="FFFF00"/>
                <w:sz w:val="20"/>
                <w:szCs w:val="20"/>
                <w:lang w:val="es-EC" w:eastAsia="es-EC"/>
              </w:rPr>
              <w:t>Para aplicar a TICKETS DE DOS (2) DIAS</w:t>
            </w:r>
          </w:p>
        </w:tc>
      </w:tr>
      <w:tr w:rsidR="00CF3782" w:rsidRPr="00CF3782" w:rsidTr="00CF3782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CF3782" w:rsidRPr="00CF3782" w:rsidRDefault="00CF3782" w:rsidP="00CF3782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CF3782">
              <w:rPr>
                <w:rFonts w:ascii="Calibri" w:hAnsi="Calibri" w:cs="Arial"/>
                <w:color w:val="FF0000"/>
                <w:sz w:val="16"/>
                <w:szCs w:val="16"/>
                <w:lang w:val="es-EC" w:eastAsia="es-EC"/>
              </w:rPr>
              <w:t>AGREGAR $.40.00 por adulto y niño</w:t>
            </w:r>
            <w:r w:rsidRPr="00CF3782">
              <w:rPr>
                <w:rFonts w:ascii="Calibri" w:hAnsi="Calibri" w:cs="Arial"/>
                <w:color w:val="993300"/>
                <w:sz w:val="16"/>
                <w:szCs w:val="16"/>
                <w:lang w:val="es-EC" w:eastAsia="es-EC"/>
              </w:rPr>
              <w:br/>
            </w:r>
            <w:r w:rsidRPr="00CF3782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>Del 01 al 05 de Enero; Del 13 al 16 de Febrero; Del 06 al 21 de Marzo; Del 01 al 18 de Abril; Del 20 al 25 de Mayo; Del 28 de Junio al 03 de Julio; El 30 y 31 de Octubre; Del 02 al 05 de Noviembre; Del 18 al 28 de Noviembre; Del 10 al 21 de Diciembre.</w:t>
            </w:r>
          </w:p>
        </w:tc>
      </w:tr>
    </w:tbl>
    <w:p w:rsidR="00BE6F1D" w:rsidRPr="00CF3782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C"/>
        </w:rPr>
      </w:pPr>
    </w:p>
    <w:p w:rsidR="00BE6F1D" w:rsidRPr="00D35BA0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FD4B62" w:rsidRPr="00D35BA0" w:rsidRDefault="00FD4B62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D35BA0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261544" w:rsidRPr="00D35BA0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D35BA0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FD4B62" w:rsidRPr="00D35BA0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D35BA0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FD4B62" w:rsidRPr="00D35BA0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D35BA0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FD4B62" w:rsidRPr="00D35BA0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D35BA0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FD4B62" w:rsidRPr="00D35BA0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D35BA0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:rsidR="00FD4B62" w:rsidRPr="00D35BA0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D35BA0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FD4B62" w:rsidRPr="00D35BA0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FD4B62" w:rsidRPr="00D35BA0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D35BA0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62" w:rsidRPr="00D35BA0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D35BA0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FD4B62" w:rsidRPr="00D35BA0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D35BA0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FD4B62" w:rsidRPr="00D35BA0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D35BA0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D35BA0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D35BA0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D35BA0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D35BA0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F81D50" w:rsidRPr="00D35BA0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D35BA0" w:rsidSect="00300D8E">
      <w:headerReference w:type="default" r:id="rId10"/>
      <w:footerReference w:type="default" r:id="rId11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E56" w:rsidRDefault="00612E56" w:rsidP="00B83CB6">
      <w:r>
        <w:separator/>
      </w:r>
    </w:p>
  </w:endnote>
  <w:endnote w:type="continuationSeparator" w:id="0">
    <w:p w:rsidR="00612E56" w:rsidRDefault="00612E56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CB" w:rsidRPr="002F6AA2" w:rsidRDefault="00C42FCB" w:rsidP="00300D8E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E56" w:rsidRDefault="00612E56" w:rsidP="00B83CB6">
      <w:r>
        <w:separator/>
      </w:r>
    </w:p>
  </w:footnote>
  <w:footnote w:type="continuationSeparator" w:id="0">
    <w:p w:rsidR="00612E56" w:rsidRDefault="00612E56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CB" w:rsidRDefault="00C42FCB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40.6pt;height:440.6pt" o:bullet="t">
        <v:imagedata r:id="rId1" o:title="SILUETA"/>
      </v:shape>
    </w:pict>
  </w:numPicBullet>
  <w:abstractNum w:abstractNumId="0">
    <w:nsid w:val="1F3F66C5"/>
    <w:multiLevelType w:val="hybridMultilevel"/>
    <w:tmpl w:val="46D250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CAC34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89462F"/>
    <w:multiLevelType w:val="hybridMultilevel"/>
    <w:tmpl w:val="576EAFB0"/>
    <w:lvl w:ilvl="0" w:tplc="CC54575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0843062"/>
    <w:multiLevelType w:val="hybridMultilevel"/>
    <w:tmpl w:val="A19C8AD0"/>
    <w:lvl w:ilvl="0" w:tplc="7894381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246CAC34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B3F0E30"/>
    <w:multiLevelType w:val="hybridMultilevel"/>
    <w:tmpl w:val="D38C1D48"/>
    <w:lvl w:ilvl="0" w:tplc="30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1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5763C"/>
    <w:rsid w:val="00163417"/>
    <w:rsid w:val="0017327C"/>
    <w:rsid w:val="00192D45"/>
    <w:rsid w:val="001B0460"/>
    <w:rsid w:val="001C064C"/>
    <w:rsid w:val="001C54B0"/>
    <w:rsid w:val="001C70D7"/>
    <w:rsid w:val="00214FAE"/>
    <w:rsid w:val="00241A69"/>
    <w:rsid w:val="002466EA"/>
    <w:rsid w:val="00246CB6"/>
    <w:rsid w:val="00260891"/>
    <w:rsid w:val="00261544"/>
    <w:rsid w:val="00287211"/>
    <w:rsid w:val="002A21E3"/>
    <w:rsid w:val="002B07B4"/>
    <w:rsid w:val="002B4B03"/>
    <w:rsid w:val="002C573B"/>
    <w:rsid w:val="002F248E"/>
    <w:rsid w:val="002F6AA2"/>
    <w:rsid w:val="00300D8E"/>
    <w:rsid w:val="00337414"/>
    <w:rsid w:val="00355F92"/>
    <w:rsid w:val="00367FC1"/>
    <w:rsid w:val="00396F53"/>
    <w:rsid w:val="003D406E"/>
    <w:rsid w:val="003E0361"/>
    <w:rsid w:val="003E228F"/>
    <w:rsid w:val="003E4229"/>
    <w:rsid w:val="003F4EF4"/>
    <w:rsid w:val="003F6C6F"/>
    <w:rsid w:val="0041039E"/>
    <w:rsid w:val="00412A3E"/>
    <w:rsid w:val="00413FA0"/>
    <w:rsid w:val="0043346A"/>
    <w:rsid w:val="00451166"/>
    <w:rsid w:val="00465358"/>
    <w:rsid w:val="004721B2"/>
    <w:rsid w:val="004A6E45"/>
    <w:rsid w:val="004B5C31"/>
    <w:rsid w:val="004B75AD"/>
    <w:rsid w:val="004C7A08"/>
    <w:rsid w:val="004E0A41"/>
    <w:rsid w:val="004E28D8"/>
    <w:rsid w:val="004E4135"/>
    <w:rsid w:val="00517A9B"/>
    <w:rsid w:val="00541463"/>
    <w:rsid w:val="00550297"/>
    <w:rsid w:val="00565244"/>
    <w:rsid w:val="005653C6"/>
    <w:rsid w:val="00571827"/>
    <w:rsid w:val="00575761"/>
    <w:rsid w:val="005846C4"/>
    <w:rsid w:val="005A3741"/>
    <w:rsid w:val="005E5166"/>
    <w:rsid w:val="005F5203"/>
    <w:rsid w:val="00612E56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016D"/>
    <w:rsid w:val="00710811"/>
    <w:rsid w:val="0071140E"/>
    <w:rsid w:val="007457F2"/>
    <w:rsid w:val="00783215"/>
    <w:rsid w:val="00793881"/>
    <w:rsid w:val="007940FB"/>
    <w:rsid w:val="007A6157"/>
    <w:rsid w:val="007A618C"/>
    <w:rsid w:val="007C4A29"/>
    <w:rsid w:val="007E0F9C"/>
    <w:rsid w:val="007E14E5"/>
    <w:rsid w:val="00803760"/>
    <w:rsid w:val="0080786C"/>
    <w:rsid w:val="0081243E"/>
    <w:rsid w:val="00820E59"/>
    <w:rsid w:val="00842C87"/>
    <w:rsid w:val="008446AF"/>
    <w:rsid w:val="008604EE"/>
    <w:rsid w:val="0088176E"/>
    <w:rsid w:val="008A015D"/>
    <w:rsid w:val="008D0D77"/>
    <w:rsid w:val="008D1A4F"/>
    <w:rsid w:val="008D321B"/>
    <w:rsid w:val="008E7881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5245A"/>
    <w:rsid w:val="00A64BA0"/>
    <w:rsid w:val="00A82B2A"/>
    <w:rsid w:val="00AC166F"/>
    <w:rsid w:val="00AF1F58"/>
    <w:rsid w:val="00B02ABD"/>
    <w:rsid w:val="00B51076"/>
    <w:rsid w:val="00B63ED0"/>
    <w:rsid w:val="00B736CA"/>
    <w:rsid w:val="00B83CB6"/>
    <w:rsid w:val="00B9027C"/>
    <w:rsid w:val="00BA4639"/>
    <w:rsid w:val="00BB17C6"/>
    <w:rsid w:val="00BC7BE8"/>
    <w:rsid w:val="00BD0851"/>
    <w:rsid w:val="00BE0A43"/>
    <w:rsid w:val="00BE6F1D"/>
    <w:rsid w:val="00C115E3"/>
    <w:rsid w:val="00C429AA"/>
    <w:rsid w:val="00C42FCB"/>
    <w:rsid w:val="00C77ED6"/>
    <w:rsid w:val="00CA6B93"/>
    <w:rsid w:val="00CB4A76"/>
    <w:rsid w:val="00CC6A5E"/>
    <w:rsid w:val="00CC7067"/>
    <w:rsid w:val="00CE03F0"/>
    <w:rsid w:val="00CE2B9A"/>
    <w:rsid w:val="00CE51AF"/>
    <w:rsid w:val="00CF3782"/>
    <w:rsid w:val="00CF3B06"/>
    <w:rsid w:val="00D2349B"/>
    <w:rsid w:val="00D35BA0"/>
    <w:rsid w:val="00D508F9"/>
    <w:rsid w:val="00D72570"/>
    <w:rsid w:val="00D7603C"/>
    <w:rsid w:val="00D91727"/>
    <w:rsid w:val="00D9175D"/>
    <w:rsid w:val="00D91B27"/>
    <w:rsid w:val="00DB01C3"/>
    <w:rsid w:val="00DC66CA"/>
    <w:rsid w:val="00DE790A"/>
    <w:rsid w:val="00DE7C75"/>
    <w:rsid w:val="00E07A90"/>
    <w:rsid w:val="00E45E6B"/>
    <w:rsid w:val="00E57EC7"/>
    <w:rsid w:val="00E85AFA"/>
    <w:rsid w:val="00EE105A"/>
    <w:rsid w:val="00EE2EC0"/>
    <w:rsid w:val="00F07509"/>
    <w:rsid w:val="00F07D5B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C5C98"/>
    <w:rsid w:val="00FD4B62"/>
    <w:rsid w:val="00FF4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ADF252F-5678-44D8-AAC9-B6819440D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2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405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0520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4928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20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4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36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9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27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959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6C8EE-F3A1-48DD-A1D9-3D33BC0BF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400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11</cp:revision>
  <cp:lastPrinted>2020-03-25T20:22:00Z</cp:lastPrinted>
  <dcterms:created xsi:type="dcterms:W3CDTF">2019-01-25T21:20:00Z</dcterms:created>
  <dcterms:modified xsi:type="dcterms:W3CDTF">2020-03-25T20:22:00Z</dcterms:modified>
</cp:coreProperties>
</file>