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0E3B1" w14:textId="22543C92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val="es-ES_tradnl" w:eastAsia="es-ES_tradnl"/>
        </w:rPr>
        <w:drawing>
          <wp:anchor distT="0" distB="0" distL="114300" distR="114300" simplePos="0" relativeHeight="251674624" behindDoc="0" locked="0" layoutInCell="1" allowOverlap="1" wp14:anchorId="14224EBC" wp14:editId="2B652834">
            <wp:simplePos x="0" y="0"/>
            <wp:positionH relativeFrom="column">
              <wp:posOffset>-1143636</wp:posOffset>
            </wp:positionH>
            <wp:positionV relativeFrom="paragraph">
              <wp:posOffset>-540385</wp:posOffset>
            </wp:positionV>
            <wp:extent cx="7607689" cy="2860040"/>
            <wp:effectExtent l="0" t="0" r="12700" b="1016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UAD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469" cy="2865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D38A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760F57F4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45AE318A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46AF4563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4D05C107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70CB101E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47D4E0FE" w14:textId="77777777" w:rsidR="00BA36D5" w:rsidRPr="00897911" w:rsidRDefault="00BA36D5" w:rsidP="00695C20">
      <w:pPr>
        <w:jc w:val="center"/>
        <w:rPr>
          <w:rFonts w:ascii="Century Gothic" w:hAnsi="Century Gothic" w:cs="Arial"/>
          <w:b/>
          <w:color w:val="000000" w:themeColor="text1"/>
          <w:sz w:val="28"/>
          <w:szCs w:val="20"/>
          <w:lang w:val="es-EC"/>
        </w:rPr>
      </w:pPr>
    </w:p>
    <w:p w14:paraId="2CC46FE7" w14:textId="08409777" w:rsidR="00695C20" w:rsidRPr="00897911" w:rsidRDefault="00695C20" w:rsidP="00FE0E61">
      <w:pPr>
        <w:jc w:val="center"/>
        <w:rPr>
          <w:rFonts w:ascii="Century Gothic" w:hAnsi="Century Gothic" w:cs="Arial"/>
          <w:b/>
          <w:color w:val="0070C0"/>
          <w:sz w:val="40"/>
          <w:szCs w:val="20"/>
          <w:lang w:val="es-EC"/>
        </w:rPr>
      </w:pPr>
      <w:r w:rsidRPr="00897911">
        <w:rPr>
          <w:rFonts w:ascii="Century Gothic" w:hAnsi="Century Gothic" w:cs="Arial"/>
          <w:b/>
          <w:color w:val="0070C0"/>
          <w:sz w:val="40"/>
          <w:szCs w:val="20"/>
          <w:lang w:val="es-EC"/>
        </w:rPr>
        <w:t>BOSQUE PROTECTOR JERUSALEM</w:t>
      </w:r>
      <w:r w:rsidR="009D7FDB" w:rsidRPr="00897911">
        <w:rPr>
          <w:rFonts w:ascii="Century Gothic" w:hAnsi="Century Gothic" w:cs="Arial"/>
          <w:b/>
          <w:color w:val="0070C0"/>
          <w:sz w:val="40"/>
          <w:szCs w:val="20"/>
          <w:lang w:val="es-EC"/>
        </w:rPr>
        <w:t xml:space="preserve"> </w:t>
      </w:r>
    </w:p>
    <w:p w14:paraId="0705B1BC" w14:textId="36650AE4" w:rsidR="00695C20" w:rsidRPr="00897911" w:rsidRDefault="00897911" w:rsidP="00695C20">
      <w:pPr>
        <w:jc w:val="center"/>
        <w:rPr>
          <w:rFonts w:ascii="Century Gothic" w:hAnsi="Century Gothic" w:cs="Arial"/>
          <w:b/>
          <w:color w:val="C45911" w:themeColor="accent2" w:themeShade="BF"/>
          <w:sz w:val="28"/>
          <w:szCs w:val="20"/>
          <w:lang w:val="es-EC"/>
        </w:rPr>
      </w:pPr>
      <w:r w:rsidRPr="00897911">
        <w:rPr>
          <w:rFonts w:ascii="Century Gothic" w:hAnsi="Century Gothic" w:cs="Arial"/>
          <w:b/>
          <w:color w:val="C45911" w:themeColor="accent2" w:themeShade="BF"/>
          <w:sz w:val="28"/>
          <w:szCs w:val="20"/>
          <w:lang w:val="es-EC"/>
        </w:rPr>
        <w:t>2 Días / 1 Noche</w:t>
      </w:r>
      <w:r w:rsidR="004029F0" w:rsidRPr="00897911">
        <w:rPr>
          <w:rFonts w:ascii="Century Gothic" w:hAnsi="Century Gothic" w:cs="Arial"/>
          <w:b/>
          <w:color w:val="C45911" w:themeColor="accent2" w:themeShade="BF"/>
          <w:sz w:val="28"/>
          <w:szCs w:val="20"/>
          <w:lang w:val="es-EC"/>
        </w:rPr>
        <w:t xml:space="preserve"> </w:t>
      </w:r>
    </w:p>
    <w:p w14:paraId="1FD646CF" w14:textId="77777777" w:rsidR="00897911" w:rsidRDefault="00897911" w:rsidP="00695C20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bookmarkStart w:id="0" w:name="_GoBack"/>
      <w:bookmarkEnd w:id="0"/>
    </w:p>
    <w:p w14:paraId="00803159" w14:textId="55F20B99" w:rsidR="00695C20" w:rsidRPr="001976A4" w:rsidRDefault="005E38DF" w:rsidP="00695C20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noProof/>
          <w:color w:val="000000" w:themeColor="text1"/>
          <w:sz w:val="20"/>
          <w:szCs w:val="20"/>
          <w:u w:val="single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0A107B98" wp14:editId="283B647A">
            <wp:simplePos x="0" y="0"/>
            <wp:positionH relativeFrom="column">
              <wp:posOffset>4111625</wp:posOffset>
            </wp:positionH>
            <wp:positionV relativeFrom="paragraph">
              <wp:posOffset>7620</wp:posOffset>
            </wp:positionV>
            <wp:extent cx="1905000" cy="1314450"/>
            <wp:effectExtent l="330200" t="330200" r="330200" b="336550"/>
            <wp:wrapNone/>
            <wp:docPr id="1" name="Imagen 1" descr="C:\Users\HP\Documents\TESIS ATH\f2583698-75a6-433c-be22-e1cf4cb6c5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TESIS ATH\f2583698-75a6-433c-be22-e1cf4cb6c52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0" b="16500"/>
                    <a:stretch/>
                  </pic:blipFill>
                  <pic:spPr bwMode="auto">
                    <a:xfrm>
                      <a:off x="0" y="0"/>
                      <a:ext cx="1905000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5C20"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>INCLUYE:</w:t>
      </w:r>
    </w:p>
    <w:p w14:paraId="50F1D1B6" w14:textId="77777777" w:rsidR="00695C20" w:rsidRPr="001976A4" w:rsidRDefault="00695C20" w:rsidP="00695C20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Transporte privado ida y vuelta </w:t>
      </w:r>
    </w:p>
    <w:p w14:paraId="68071DAA" w14:textId="77777777" w:rsidR="00695C20" w:rsidRPr="001976A4" w:rsidRDefault="004029F0" w:rsidP="00695C20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DOS (2</w:t>
      </w:r>
      <w:r w:rsidR="00695C2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) DÍA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</w:t>
      </w:r>
      <w:r w:rsidR="00695C2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en el Bosque protector Jerusalem</w:t>
      </w:r>
    </w:p>
    <w:p w14:paraId="7409F34C" w14:textId="77777777" w:rsidR="00695C20" w:rsidRPr="001976A4" w:rsidRDefault="009E2287" w:rsidP="00695C20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Almuerzo</w:t>
      </w:r>
      <w:r w:rsidR="005E3748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, Cena, Desayuno</w:t>
      </w:r>
    </w:p>
    <w:p w14:paraId="3CC7A412" w14:textId="77777777" w:rsidR="00695C20" w:rsidRPr="001976A4" w:rsidRDefault="00695C20" w:rsidP="00695C20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Entrada al bosque protector Jerusalem </w:t>
      </w:r>
    </w:p>
    <w:p w14:paraId="51EE0AF3" w14:textId="77777777" w:rsidR="00695C20" w:rsidRPr="001976A4" w:rsidRDefault="00695C20" w:rsidP="00695C20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Senderos / cabalgata / piscina </w:t>
      </w:r>
    </w:p>
    <w:p w14:paraId="3426DFE6" w14:textId="77777777" w:rsidR="00695C20" w:rsidRPr="001976A4" w:rsidRDefault="00905B2B" w:rsidP="00695C20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Guías locales/ guía especializado </w:t>
      </w:r>
    </w:p>
    <w:p w14:paraId="247461BD" w14:textId="77777777" w:rsidR="00897911" w:rsidRDefault="00897911" w:rsidP="00695C20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</w:p>
    <w:p w14:paraId="5268494E" w14:textId="77777777" w:rsidR="00695C20" w:rsidRPr="001976A4" w:rsidRDefault="00695C20" w:rsidP="00695C20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>ITINERARIO:</w:t>
      </w:r>
    </w:p>
    <w:tbl>
      <w:tblPr>
        <w:tblStyle w:val="Tabladecuadrcula5oscura-nfasis2"/>
        <w:tblW w:w="9275" w:type="dxa"/>
        <w:tblLook w:val="04A0" w:firstRow="1" w:lastRow="0" w:firstColumn="1" w:lastColumn="0" w:noHBand="0" w:noVBand="1"/>
      </w:tblPr>
      <w:tblGrid>
        <w:gridCol w:w="1779"/>
        <w:gridCol w:w="7496"/>
      </w:tblGrid>
      <w:tr w:rsidR="005E38DF" w:rsidRPr="001976A4" w14:paraId="57466B90" w14:textId="77777777" w:rsidTr="00FE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05D10B82" w14:textId="77777777" w:rsidR="00695C20" w:rsidRPr="001976A4" w:rsidRDefault="00695C20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HORAS</w:t>
            </w:r>
          </w:p>
        </w:tc>
        <w:tc>
          <w:tcPr>
            <w:tcW w:w="7496" w:type="dxa"/>
            <w:vAlign w:val="center"/>
          </w:tcPr>
          <w:p w14:paraId="3FB3295B" w14:textId="77777777" w:rsidR="00695C20" w:rsidRPr="001976A4" w:rsidRDefault="00695C20" w:rsidP="00FE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ACTIVIDADES</w:t>
            </w:r>
            <w:r w:rsidR="00FE0E61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 DÍA UNO</w:t>
            </w:r>
          </w:p>
        </w:tc>
      </w:tr>
      <w:tr w:rsidR="005E38DF" w:rsidRPr="001976A4" w14:paraId="290F3F40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4399558B" w14:textId="77777777" w:rsidR="00695C20" w:rsidRPr="001976A4" w:rsidRDefault="00695C20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8:00</w:t>
            </w:r>
          </w:p>
        </w:tc>
        <w:tc>
          <w:tcPr>
            <w:tcW w:w="7496" w:type="dxa"/>
            <w:vAlign w:val="center"/>
          </w:tcPr>
          <w:p w14:paraId="6C73945A" w14:textId="77777777" w:rsidR="00695C20" w:rsidRPr="001976A4" w:rsidRDefault="00695C20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Salida Quito</w:t>
            </w:r>
          </w:p>
        </w:tc>
      </w:tr>
      <w:tr w:rsidR="005E38DF" w:rsidRPr="001976A4" w14:paraId="7976B585" w14:textId="77777777" w:rsidTr="00FE0E6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48FA4C25" w14:textId="77777777" w:rsidR="00695C20" w:rsidRPr="001976A4" w:rsidRDefault="00695C20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9:30</w:t>
            </w:r>
          </w:p>
        </w:tc>
        <w:tc>
          <w:tcPr>
            <w:tcW w:w="7496" w:type="dxa"/>
            <w:vAlign w:val="center"/>
          </w:tcPr>
          <w:p w14:paraId="454815BC" w14:textId="77777777" w:rsidR="00695C20" w:rsidRPr="001976A4" w:rsidRDefault="00695C20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Arribo Bosque protector Jerusalem</w:t>
            </w:r>
          </w:p>
        </w:tc>
      </w:tr>
      <w:tr w:rsidR="005E38DF" w:rsidRPr="001976A4" w14:paraId="1A8031E7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5A1EA28E" w14:textId="77777777" w:rsidR="00695C20" w:rsidRPr="001976A4" w:rsidRDefault="00695C20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10:00</w:t>
            </w:r>
          </w:p>
        </w:tc>
        <w:tc>
          <w:tcPr>
            <w:tcW w:w="7496" w:type="dxa"/>
            <w:vAlign w:val="center"/>
          </w:tcPr>
          <w:p w14:paraId="644F0982" w14:textId="77777777" w:rsidR="00695C20" w:rsidRPr="001976A4" w:rsidRDefault="00415B9E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Visita sendero: Los Cholanes (recorrido en tren</w:t>
            </w:r>
            <w:r w:rsidR="00BA36D5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)</w:t>
            </w:r>
          </w:p>
          <w:p w14:paraId="472CBDF5" w14:textId="77777777" w:rsidR="00BA36D5" w:rsidRPr="001976A4" w:rsidRDefault="00BA36D5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(actividad extra)</w:t>
            </w:r>
          </w:p>
        </w:tc>
      </w:tr>
      <w:tr w:rsidR="005E38DF" w:rsidRPr="001976A4" w14:paraId="774DE753" w14:textId="77777777" w:rsidTr="00FE0E6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430732D9" w14:textId="77777777" w:rsidR="00F0431A" w:rsidRPr="001976A4" w:rsidRDefault="00820ECA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10</w:t>
            </w:r>
            <w:r w:rsidR="00BF1D9E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:4</w:t>
            </w:r>
            <w:r w:rsidR="00F0431A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7496" w:type="dxa"/>
            <w:vAlign w:val="center"/>
          </w:tcPr>
          <w:p w14:paraId="06369710" w14:textId="77777777" w:rsidR="00F0431A" w:rsidRPr="001976A4" w:rsidRDefault="00415B9E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Herbario / piscina (opcional)</w:t>
            </w:r>
          </w:p>
        </w:tc>
      </w:tr>
      <w:tr w:rsidR="005E38DF" w:rsidRPr="001976A4" w14:paraId="27FB7DD7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02B042EF" w14:textId="77777777" w:rsidR="00695C20" w:rsidRPr="001976A4" w:rsidRDefault="00BF1D9E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12:3</w:t>
            </w:r>
            <w:r w:rsidR="00695C2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7496" w:type="dxa"/>
            <w:vAlign w:val="center"/>
          </w:tcPr>
          <w:p w14:paraId="3F046DF7" w14:textId="77777777" w:rsidR="00695C20" w:rsidRPr="001976A4" w:rsidRDefault="00695C20" w:rsidP="0041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Cabalgata</w:t>
            </w:r>
            <w:r w:rsidR="00415B9E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 </w:t>
            </w:r>
          </w:p>
        </w:tc>
      </w:tr>
      <w:tr w:rsidR="005E38DF" w:rsidRPr="001976A4" w14:paraId="2369FCA1" w14:textId="77777777" w:rsidTr="00FE0E6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76177B2B" w14:textId="77777777" w:rsidR="00695C20" w:rsidRPr="001976A4" w:rsidRDefault="00BF1D9E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13:00</w:t>
            </w:r>
          </w:p>
        </w:tc>
        <w:tc>
          <w:tcPr>
            <w:tcW w:w="7496" w:type="dxa"/>
            <w:vAlign w:val="center"/>
          </w:tcPr>
          <w:p w14:paraId="7DDD0732" w14:textId="77777777" w:rsidR="00695C20" w:rsidRPr="001976A4" w:rsidRDefault="00BF1D9E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Almuerzo</w:t>
            </w:r>
          </w:p>
        </w:tc>
      </w:tr>
      <w:tr w:rsidR="005E38DF" w:rsidRPr="001976A4" w14:paraId="3CA401DB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340D82E2" w14:textId="77777777" w:rsidR="00695C20" w:rsidRPr="001976A4" w:rsidRDefault="00BF1D9E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13:4</w:t>
            </w:r>
            <w:r w:rsidR="00695C2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7496" w:type="dxa"/>
            <w:vAlign w:val="center"/>
          </w:tcPr>
          <w:p w14:paraId="0562DC24" w14:textId="77777777" w:rsidR="00695C20" w:rsidRPr="001976A4" w:rsidRDefault="00695C20" w:rsidP="00BF1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Visita sendero: </w:t>
            </w:r>
            <w:r w:rsidR="00BF1D9E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Sabiduría Andina </w:t>
            </w:r>
          </w:p>
        </w:tc>
      </w:tr>
      <w:tr w:rsidR="005E38DF" w:rsidRPr="001976A4" w14:paraId="1B3EFB27" w14:textId="77777777" w:rsidTr="00FE0E6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7AE811E9" w14:textId="77777777" w:rsidR="00695C20" w:rsidRPr="001976A4" w:rsidRDefault="00BF1D9E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14:4</w:t>
            </w:r>
            <w:r w:rsidR="00695C2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7496" w:type="dxa"/>
            <w:vAlign w:val="center"/>
          </w:tcPr>
          <w:p w14:paraId="3404124E" w14:textId="77777777" w:rsidR="00BA36D5" w:rsidRPr="001976A4" w:rsidRDefault="00415B9E" w:rsidP="00FA1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Visita sendero: </w:t>
            </w:r>
            <w:r w:rsidR="00BF1D9E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Bosque seco farmacia natural</w:t>
            </w:r>
          </w:p>
        </w:tc>
      </w:tr>
      <w:tr w:rsidR="005E38DF" w:rsidRPr="001976A4" w14:paraId="15B224C2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5A35BF37" w14:textId="77777777" w:rsidR="00BF1D9E" w:rsidRPr="001976A4" w:rsidRDefault="00BF1D9E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15:30</w:t>
            </w:r>
          </w:p>
        </w:tc>
        <w:tc>
          <w:tcPr>
            <w:tcW w:w="7496" w:type="dxa"/>
            <w:vAlign w:val="center"/>
          </w:tcPr>
          <w:p w14:paraId="5AF575B9" w14:textId="77777777" w:rsidR="00BF1D9E" w:rsidRPr="001976A4" w:rsidRDefault="00BF1D9E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Actividades recreativas </w:t>
            </w:r>
          </w:p>
        </w:tc>
      </w:tr>
      <w:tr w:rsidR="005E38DF" w:rsidRPr="001976A4" w14:paraId="57AEDD0D" w14:textId="77777777" w:rsidTr="00FE0E6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6E38E530" w14:textId="77777777" w:rsidR="004029F0" w:rsidRPr="001976A4" w:rsidRDefault="00BF1D9E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19:3</w:t>
            </w:r>
            <w:r w:rsidR="004029F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7496" w:type="dxa"/>
            <w:vAlign w:val="center"/>
          </w:tcPr>
          <w:p w14:paraId="17BD63EB" w14:textId="77777777" w:rsidR="004029F0" w:rsidRPr="001976A4" w:rsidRDefault="004029F0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Cena</w:t>
            </w:r>
          </w:p>
        </w:tc>
      </w:tr>
      <w:tr w:rsidR="005E38DF" w:rsidRPr="001976A4" w14:paraId="2BD01FDD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6A631BC7" w14:textId="77777777" w:rsidR="00695C20" w:rsidRPr="001976A4" w:rsidRDefault="004029F0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20</w:t>
            </w:r>
            <w:r w:rsidR="00695C2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:00</w:t>
            </w:r>
          </w:p>
        </w:tc>
        <w:tc>
          <w:tcPr>
            <w:tcW w:w="7496" w:type="dxa"/>
            <w:vAlign w:val="center"/>
          </w:tcPr>
          <w:p w14:paraId="772D9C3F" w14:textId="77777777" w:rsidR="00695C20" w:rsidRPr="001976A4" w:rsidRDefault="004029F0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Camping</w:t>
            </w:r>
          </w:p>
        </w:tc>
      </w:tr>
      <w:tr w:rsidR="005E38DF" w:rsidRPr="001976A4" w14:paraId="4FF45C8D" w14:textId="77777777" w:rsidTr="00FE0E6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6A63283D" w14:textId="77777777" w:rsidR="004029F0" w:rsidRPr="001976A4" w:rsidRDefault="004029F0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HORAS</w:t>
            </w:r>
          </w:p>
        </w:tc>
        <w:tc>
          <w:tcPr>
            <w:tcW w:w="7496" w:type="dxa"/>
            <w:shd w:val="clear" w:color="auto" w:fill="ED7D31" w:themeFill="accent2"/>
            <w:vAlign w:val="center"/>
          </w:tcPr>
          <w:p w14:paraId="790BACE2" w14:textId="77777777" w:rsidR="004029F0" w:rsidRPr="001976A4" w:rsidRDefault="004029F0" w:rsidP="00F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s-EC"/>
              </w:rPr>
              <w:t xml:space="preserve">ACTIVIDADES </w:t>
            </w:r>
            <w:r w:rsidR="00FE0E61" w:rsidRPr="001976A4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s-EC"/>
              </w:rPr>
              <w:t>DÍA</w:t>
            </w:r>
            <w:r w:rsidRPr="001976A4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s-EC"/>
              </w:rPr>
              <w:t xml:space="preserve"> DOS</w:t>
            </w:r>
          </w:p>
        </w:tc>
      </w:tr>
      <w:tr w:rsidR="005E38DF" w:rsidRPr="001976A4" w14:paraId="3401BF19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6C8F7033" w14:textId="77777777" w:rsidR="004029F0" w:rsidRPr="001976A4" w:rsidRDefault="00BC42D5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6</w:t>
            </w:r>
            <w:r w:rsidR="004029F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:00</w:t>
            </w:r>
          </w:p>
        </w:tc>
        <w:tc>
          <w:tcPr>
            <w:tcW w:w="7496" w:type="dxa"/>
            <w:vAlign w:val="center"/>
          </w:tcPr>
          <w:p w14:paraId="55D052B5" w14:textId="77777777" w:rsidR="004029F0" w:rsidRPr="001976A4" w:rsidRDefault="00DA4F8F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Visita sendero: La</w:t>
            </w:r>
            <w:r w:rsidR="004029F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 casa de las aves</w:t>
            </w:r>
          </w:p>
        </w:tc>
      </w:tr>
      <w:tr w:rsidR="005E38DF" w:rsidRPr="001976A4" w14:paraId="4B6A0167" w14:textId="77777777" w:rsidTr="00FE0E6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420CF7A6" w14:textId="77777777" w:rsidR="004029F0" w:rsidRPr="001976A4" w:rsidRDefault="00CB3D81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8:3</w:t>
            </w:r>
            <w:r w:rsidR="004029F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7496" w:type="dxa"/>
            <w:vAlign w:val="center"/>
          </w:tcPr>
          <w:p w14:paraId="068585C8" w14:textId="77777777" w:rsidR="004029F0" w:rsidRPr="001976A4" w:rsidRDefault="004029F0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Desayuno</w:t>
            </w:r>
          </w:p>
        </w:tc>
      </w:tr>
      <w:tr w:rsidR="005E38DF" w:rsidRPr="001976A4" w14:paraId="35C4997D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3CC4ABA7" w14:textId="77777777" w:rsidR="004029F0" w:rsidRPr="001976A4" w:rsidRDefault="00CB3D81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9:1</w:t>
            </w:r>
            <w:r w:rsidR="00BC42D5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7496" w:type="dxa"/>
            <w:vAlign w:val="center"/>
          </w:tcPr>
          <w:p w14:paraId="5FF9FA56" w14:textId="77777777" w:rsidR="004029F0" w:rsidRPr="001976A4" w:rsidRDefault="00DA4F8F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Visita sendero: El</w:t>
            </w:r>
            <w:r w:rsidR="004029F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 bosque seco rareza de los andes</w:t>
            </w:r>
          </w:p>
          <w:p w14:paraId="140598D3" w14:textId="77777777" w:rsidR="00BA36D5" w:rsidRPr="001976A4" w:rsidRDefault="00BA36D5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(actividad extra)</w:t>
            </w:r>
          </w:p>
        </w:tc>
      </w:tr>
      <w:tr w:rsidR="005E38DF" w:rsidRPr="001976A4" w14:paraId="783CEFCF" w14:textId="77777777" w:rsidTr="00FE0E6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52412B26" w14:textId="77777777" w:rsidR="00BC42D5" w:rsidRPr="001976A4" w:rsidRDefault="00CB3D81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lastRenderedPageBreak/>
              <w:t>10:1</w:t>
            </w:r>
            <w:r w:rsidR="00BC42D5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7496" w:type="dxa"/>
            <w:vAlign w:val="center"/>
          </w:tcPr>
          <w:p w14:paraId="2921295F" w14:textId="77777777" w:rsidR="00BC42D5" w:rsidRPr="001976A4" w:rsidRDefault="00F0431A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Salida a Cayambe</w:t>
            </w:r>
          </w:p>
        </w:tc>
      </w:tr>
      <w:tr w:rsidR="005E38DF" w:rsidRPr="001976A4" w14:paraId="3B023522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54C8D148" w14:textId="77777777" w:rsidR="00BC42D5" w:rsidRPr="001976A4" w:rsidRDefault="00CB3D81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10:3</w:t>
            </w:r>
            <w:r w:rsidR="00BC42D5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7496" w:type="dxa"/>
            <w:vAlign w:val="center"/>
          </w:tcPr>
          <w:p w14:paraId="3711A560" w14:textId="77777777" w:rsidR="00DA4F8F" w:rsidRPr="001976A4" w:rsidRDefault="00F0431A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Parada en Tabacundo – tierra de las flores </w:t>
            </w:r>
          </w:p>
        </w:tc>
      </w:tr>
      <w:tr w:rsidR="005E38DF" w:rsidRPr="001976A4" w14:paraId="39471C40" w14:textId="77777777" w:rsidTr="00FE0E6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5EBD2A59" w14:textId="77777777" w:rsidR="00B335EE" w:rsidRPr="001976A4" w:rsidRDefault="00CB3D81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11:0</w:t>
            </w:r>
            <w:r w:rsidR="00B335EE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0 </w:t>
            </w:r>
          </w:p>
        </w:tc>
        <w:tc>
          <w:tcPr>
            <w:tcW w:w="7496" w:type="dxa"/>
            <w:vAlign w:val="center"/>
          </w:tcPr>
          <w:p w14:paraId="1A0E7FBC" w14:textId="77777777" w:rsidR="00B335EE" w:rsidRPr="001976A4" w:rsidRDefault="00B335EE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Arribo Cayambe </w:t>
            </w:r>
          </w:p>
        </w:tc>
      </w:tr>
      <w:tr w:rsidR="005E38DF" w:rsidRPr="001976A4" w14:paraId="61477E7B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78138BA1" w14:textId="77777777" w:rsidR="004029F0" w:rsidRPr="001976A4" w:rsidRDefault="00BC42D5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12</w:t>
            </w:r>
            <w:r w:rsidR="004029F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:00</w:t>
            </w:r>
          </w:p>
        </w:tc>
        <w:tc>
          <w:tcPr>
            <w:tcW w:w="7496" w:type="dxa"/>
            <w:vAlign w:val="center"/>
          </w:tcPr>
          <w:p w14:paraId="20E08B2A" w14:textId="77777777" w:rsidR="004029F0" w:rsidRPr="001976A4" w:rsidRDefault="00B335EE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Almuerzo </w:t>
            </w:r>
          </w:p>
        </w:tc>
      </w:tr>
      <w:tr w:rsidR="005E38DF" w:rsidRPr="001976A4" w14:paraId="29BCB24D" w14:textId="77777777" w:rsidTr="00FE0E6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0ECC25AE" w14:textId="77777777" w:rsidR="00B335EE" w:rsidRPr="001976A4" w:rsidRDefault="00B335EE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13:30</w:t>
            </w:r>
          </w:p>
        </w:tc>
        <w:tc>
          <w:tcPr>
            <w:tcW w:w="7496" w:type="dxa"/>
            <w:vAlign w:val="center"/>
          </w:tcPr>
          <w:p w14:paraId="48CE3464" w14:textId="77777777" w:rsidR="00B335EE" w:rsidRPr="001976A4" w:rsidRDefault="00B335EE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Visita reloj solar Quit</w:t>
            </w:r>
            <w:r w:rsidR="00F1052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sat</w:t>
            </w: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o </w:t>
            </w:r>
          </w:p>
        </w:tc>
      </w:tr>
      <w:tr w:rsidR="005E38DF" w:rsidRPr="001976A4" w14:paraId="33729127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471102DF" w14:textId="77777777" w:rsidR="00B335EE" w:rsidRPr="001976A4" w:rsidRDefault="00B335EE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14:00</w:t>
            </w:r>
          </w:p>
        </w:tc>
        <w:tc>
          <w:tcPr>
            <w:tcW w:w="7496" w:type="dxa"/>
            <w:vAlign w:val="center"/>
          </w:tcPr>
          <w:p w14:paraId="72A8091D" w14:textId="77777777" w:rsidR="00B335EE" w:rsidRPr="001976A4" w:rsidRDefault="00B335EE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Retorno a Quito </w:t>
            </w:r>
          </w:p>
        </w:tc>
      </w:tr>
    </w:tbl>
    <w:p w14:paraId="4D374322" w14:textId="77777777" w:rsidR="00695C20" w:rsidRPr="001976A4" w:rsidRDefault="00695C20" w:rsidP="00695C20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</w:p>
    <w:p w14:paraId="5C175182" w14:textId="77777777" w:rsidR="00A47467" w:rsidRPr="001976A4" w:rsidRDefault="00905B2B" w:rsidP="00905B2B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>NOTAS IMPORTANTES:</w:t>
      </w:r>
    </w:p>
    <w:p w14:paraId="059EC01F" w14:textId="77777777" w:rsidR="00A47467" w:rsidRPr="001976A4" w:rsidRDefault="00A47467" w:rsidP="00A47467">
      <w:pPr>
        <w:pStyle w:val="Prrafodelista"/>
        <w:numPr>
          <w:ilvl w:val="0"/>
          <w:numId w:val="5"/>
        </w:num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 xml:space="preserve">TODOS 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los senderos a vista cuentan con sistema braille.</w:t>
      </w:r>
    </w:p>
    <w:p w14:paraId="363D1B36" w14:textId="77777777" w:rsidR="00905B2B" w:rsidRPr="001976A4" w:rsidRDefault="00905B2B" w:rsidP="00905B2B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Pago aplica solo efectivo </w:t>
      </w:r>
    </w:p>
    <w:p w14:paraId="6149B810" w14:textId="4F473282" w:rsidR="00905B2B" w:rsidRPr="001976A4" w:rsidRDefault="00905B2B" w:rsidP="00905B2B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Reservar mínimo con 24 horas de anticipación </w:t>
      </w:r>
    </w:p>
    <w:p w14:paraId="642728A9" w14:textId="77777777" w:rsidR="00905B2B" w:rsidRPr="001976A4" w:rsidRDefault="00905B2B" w:rsidP="00905B2B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No Incluye Gastos no especificados: alimentos, bebidas, propinas y extras.</w:t>
      </w:r>
    </w:p>
    <w:p w14:paraId="4D4FB5FB" w14:textId="77777777" w:rsidR="00905B2B" w:rsidRPr="001976A4" w:rsidRDefault="00905B2B" w:rsidP="00905B2B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Cada turista debe llevar su sleeping (cobijas, almohadas, etc.)</w:t>
      </w:r>
    </w:p>
    <w:p w14:paraId="06054F2E" w14:textId="77777777" w:rsidR="00905B2B" w:rsidRPr="001976A4" w:rsidRDefault="00905B2B" w:rsidP="00905B2B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Si tiene alguna alergia o toma medicamentos hacer saber al agente.</w:t>
      </w:r>
    </w:p>
    <w:p w14:paraId="14BB47E5" w14:textId="77777777" w:rsidR="00905B2B" w:rsidRPr="001976A4" w:rsidRDefault="00905B2B" w:rsidP="00905B2B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Llevar su propia botella de agua </w:t>
      </w:r>
    </w:p>
    <w:p w14:paraId="6FC1C7CC" w14:textId="77777777" w:rsidR="00695C20" w:rsidRPr="001976A4" w:rsidRDefault="00905B2B" w:rsidP="00695C20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Llevar una gorra, protector solar,  etc. </w:t>
      </w:r>
    </w:p>
    <w:p w14:paraId="689A7ABD" w14:textId="77777777" w:rsidR="005E38DF" w:rsidRPr="001976A4" w:rsidRDefault="005E38DF" w:rsidP="00695C20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</w:p>
    <w:p w14:paraId="781AD25E" w14:textId="77777777" w:rsidR="00695C20" w:rsidRPr="001976A4" w:rsidRDefault="00695C20" w:rsidP="00695C20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 xml:space="preserve">COSTOS PUEDEN VARIAR </w:t>
      </w:r>
    </w:p>
    <w:p w14:paraId="38056AB1" w14:textId="77777777" w:rsidR="00FE0E61" w:rsidRPr="001976A4" w:rsidRDefault="00193BC3" w:rsidP="00FE0E61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2 </w:t>
      </w:r>
      <w:r w:rsidR="00FE0E6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PAX=&gt;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88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$</w:t>
      </w:r>
    </w:p>
    <w:p w14:paraId="42DADC98" w14:textId="77777777" w:rsidR="00FE0E61" w:rsidRPr="001976A4" w:rsidRDefault="00193BC3" w:rsidP="00FE0E61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4 </w:t>
      </w:r>
      <w:r w:rsidR="00FE0E6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PAX=&gt;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58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$</w:t>
      </w:r>
    </w:p>
    <w:p w14:paraId="614D9A52" w14:textId="77777777" w:rsidR="00FE0E61" w:rsidRPr="001976A4" w:rsidRDefault="00193BC3" w:rsidP="00FE0E61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6 </w:t>
      </w:r>
      <w:r w:rsidR="00FE0E6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PAX=&gt;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56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$</w:t>
      </w:r>
    </w:p>
    <w:p w14:paraId="7926133A" w14:textId="77777777" w:rsidR="00FE0E61" w:rsidRPr="001976A4" w:rsidRDefault="00193BC3" w:rsidP="00FE0E61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8 PAX</w:t>
      </w:r>
      <w:r w:rsidR="00FE0E6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=&gt;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50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$</w:t>
      </w:r>
    </w:p>
    <w:p w14:paraId="44BC974C" w14:textId="77777777" w:rsidR="00FE0E61" w:rsidRPr="001976A4" w:rsidRDefault="00FE0E61" w:rsidP="00FE0E61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10 +  PAX =&gt; 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48</w:t>
      </w:r>
      <w:r w:rsidR="00193B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$ </w:t>
      </w:r>
    </w:p>
    <w:p w14:paraId="096381A6" w14:textId="77777777" w:rsidR="005E38DF" w:rsidRPr="001976A4" w:rsidRDefault="005E38DF" w:rsidP="00465AFC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</w:p>
    <w:p w14:paraId="120528F0" w14:textId="77777777" w:rsidR="00465AFC" w:rsidRPr="001976A4" w:rsidRDefault="00465AFC" w:rsidP="00465AFC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>ITINERARIO DESCRIPTIVO</w:t>
      </w:r>
    </w:p>
    <w:p w14:paraId="6B0028FF" w14:textId="77777777" w:rsidR="00905B2B" w:rsidRPr="001976A4" w:rsidRDefault="00C76CA0" w:rsidP="00897911">
      <w:pPr>
        <w:spacing w:line="240" w:lineRule="auto"/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>DÍA</w:t>
      </w:r>
      <w:r w:rsidR="00905B2B"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 xml:space="preserve"> 1</w:t>
      </w:r>
    </w:p>
    <w:p w14:paraId="0031A61E" w14:textId="796984E8" w:rsidR="00905B2B" w:rsidRPr="001976A4" w:rsidRDefault="00905B2B" w:rsidP="00897911">
      <w:pPr>
        <w:spacing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Salida de Quito a las 8:00, hora aproximada arribo Bosque protector Jerusalem a las 9:30, </w:t>
      </w:r>
      <w:r w:rsidR="00820EC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a las 10:00 visitara el sendero “los cholanes será un recorrido en tren en el cual se explicara más sobre la flora que se encuentra dentro del parque</w:t>
      </w:r>
      <w:r w:rsidR="00BA36D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al final realizaremos una </w:t>
      </w:r>
      <w:r w:rsidR="00AB470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actividad</w:t>
      </w:r>
      <w:r w:rsidR="00BA36D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llamada “ La papa caliente” ( consiste en hacer un circulo he ir pasando un objeto hasta cuando el guía que se detenga la persona que quede al final </w:t>
      </w:r>
      <w:r w:rsidR="00AB470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será</w:t>
      </w:r>
      <w:r w:rsidR="00BA36D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el ganador y ganara una </w:t>
      </w:r>
      <w:r w:rsidR="00FA10F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cabalgata extra)</w:t>
      </w:r>
      <w:r w:rsidR="00BA36D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</w:t>
      </w:r>
      <w:r w:rsidR="00820EC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, 10:40 tenemos dos opciones conocer el Herbario en donde se sentirá algunas especies que habitan en el bosque protector Jerusalem al igual que la fauna que los rodea o ir a la  piscina que se encuentra al aire libre es de agua natural de vertientes, 12:30 se realizara una pequeña cabalgata, a las 13:00 será el almuerzo, 13:40 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Visita sendero: Sabiduría Andina en donde </w:t>
      </w:r>
      <w:r w:rsidR="00A47467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se podrá conocer como los ancestros se conectaron con el medio ambiente, a la</w:t>
      </w:r>
      <w:r w:rsidR="00820EC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 14:4</w:t>
      </w:r>
      <w:r w:rsidR="00A47467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0 se v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isita</w:t>
      </w:r>
      <w:r w:rsidR="00A47467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ra el 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sendero: bosque seco farmacia natural</w:t>
      </w:r>
      <w:r w:rsidR="00A47467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en el cual se </w:t>
      </w:r>
      <w:r w:rsidR="00C76CA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conocerá el uso y funciones de las plantas medicinales</w:t>
      </w:r>
      <w:r w:rsidR="00BA36D5" w:rsidRPr="001976A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A36D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también realizaremos una actividad llamada “El arca de </w:t>
      </w:r>
      <w:r w:rsidR="00AB470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no</w:t>
      </w:r>
      <w:r w:rsidR="00BA36D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”( El </w:t>
      </w:r>
      <w:r w:rsidR="00AB470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guía</w:t>
      </w:r>
      <w:r w:rsidR="00BA36D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recuerda a los turistas la historia del arca de Noé y les explica que ellos van a formar un arca. Para ello empareja a los alumnos y estos se sitúan en el centro del espacio donde se encuentra el arca de Noé. Las parejas deben escoger un animal para imitar su sonido y forma de desplazamiento. Cada miembro de la pareja se distribuirá individualmente por el espacio y a la señal del </w:t>
      </w:r>
      <w:r w:rsidR="00AB470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guía</w:t>
      </w:r>
      <w:r w:rsidR="00BA36D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, los componentes de las parejas deberán localizarse y volverse a reunir, el ganador tendrá una cabalgata extra)</w:t>
      </w:r>
      <w:r w:rsidR="00A47467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,</w:t>
      </w:r>
      <w:r w:rsidR="00C76CA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</w:t>
      </w:r>
      <w:r w:rsidR="00A47467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a las 14: a las 19:00 se Cenara y a las  20:00 se encontraran listas las carpas para acampar dentro del bosque.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 </w:t>
      </w:r>
    </w:p>
    <w:p w14:paraId="66375EFF" w14:textId="77777777" w:rsidR="00897911" w:rsidRDefault="00897911" w:rsidP="00897911">
      <w:pPr>
        <w:spacing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</w:p>
    <w:p w14:paraId="0BBE7A89" w14:textId="77777777" w:rsidR="00905B2B" w:rsidRPr="001976A4" w:rsidRDefault="00C76CA0" w:rsidP="00897911">
      <w:pPr>
        <w:spacing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lastRenderedPageBreak/>
        <w:t>DÍA</w:t>
      </w:r>
      <w:r w:rsidR="00A47467"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 xml:space="preserve"> 2</w:t>
      </w:r>
    </w:p>
    <w:p w14:paraId="256F7EA3" w14:textId="77777777" w:rsidR="00695C20" w:rsidRDefault="00A47467" w:rsidP="00897911">
      <w:pPr>
        <w:spacing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Al siguiente </w:t>
      </w:r>
      <w:r w:rsidR="00C76CA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día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se debe </w:t>
      </w:r>
      <w:r w:rsidR="00C76CA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madrugar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a las 6:00 para v</w:t>
      </w:r>
      <w:r w:rsidR="00905B2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isita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r el  sendero: La casa de las aves en el cual en la mañana podremos escucharlas de mejor </w:t>
      </w:r>
      <w:r w:rsidR="00820EC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manera y conocer </w:t>
      </w:r>
      <w:r w:rsidR="00AB470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más</w:t>
      </w:r>
      <w:r w:rsidR="00820EC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sobre la diversidad de fauna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, a las 8:30 </w:t>
      </w:r>
      <w:r w:rsidR="00C76CA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d</w:t>
      </w:r>
      <w:r w:rsidR="00905B2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esayuno</w:t>
      </w:r>
      <w:r w:rsidR="00C76CA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continental puede ser: </w:t>
      </w:r>
      <w:r w:rsidR="00905B2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</w:t>
      </w:r>
      <w:r w:rsidR="00C76CA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tortilla de tiesto, yuca, empanada de queso, sanduches, pueden ser  con estas opciones:  café o aromática, leche, maicena o avena, jugo, huevo duros, </w:t>
      </w:r>
      <w:r w:rsidR="0068080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o revueltos, o tibios, a las 9:1</w:t>
      </w:r>
      <w:r w:rsidR="00C76CA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0 visita </w:t>
      </w:r>
      <w:r w:rsidR="00905B2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sendero: El bosque seco rareza de los andes</w:t>
      </w:r>
      <w:r w:rsidR="00C76CA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donde se conocerá la función que cumple el bosque s</w:t>
      </w:r>
      <w:r w:rsidR="00FA10F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eco en el ecosistema realizaremos la actividad “El teléfono descompuesto” con información brindada del bosque</w:t>
      </w:r>
      <w:r w:rsidR="0068080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, a las 10:1</w:t>
      </w:r>
      <w:r w:rsidR="00C76CA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0 </w:t>
      </w:r>
      <w:r w:rsidR="00B335EE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se dirigirá hacia Cayambe pero antes </w:t>
      </w:r>
      <w:r w:rsidR="00FA10F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h</w:t>
      </w:r>
      <w:r w:rsidR="00B335EE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aremos una breve parada en Tabacundo la tierra de las flores a las 11:30 llegara a Cayambe donde tendrá una breve información sobre la cultura y sus alrededores, a las 12 se servirá un delicioso almuerzo, luego </w:t>
      </w:r>
      <w:r w:rsidR="00B11364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conocerá</w:t>
      </w:r>
      <w:r w:rsidR="00B335EE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el reloj solar Quit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sat</w:t>
      </w:r>
      <w:r w:rsidR="00B335EE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o </w:t>
      </w:r>
      <w:r w:rsidR="00B11364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será el último atractivo a visitar, aproximadamente a la 14:00 retornara a Quito.</w:t>
      </w:r>
    </w:p>
    <w:p w14:paraId="7A67410C" w14:textId="77777777" w:rsidR="00897911" w:rsidRPr="001976A4" w:rsidRDefault="00897911" w:rsidP="00897911">
      <w:pPr>
        <w:spacing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</w:p>
    <w:p w14:paraId="497180BD" w14:textId="098A69CD" w:rsidR="005E38DF" w:rsidRPr="001976A4" w:rsidRDefault="00897911" w:rsidP="00C76CA0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noProof/>
          <w:color w:val="000000" w:themeColor="text1"/>
          <w:sz w:val="20"/>
          <w:szCs w:val="20"/>
          <w:lang w:val="es-ES_tradnl" w:eastAsia="es-ES_tradnl"/>
        </w:rPr>
        <w:drawing>
          <wp:inline distT="0" distB="0" distL="0" distR="0" wp14:anchorId="1E0989E8" wp14:editId="438D72A8">
            <wp:extent cx="5400040" cy="5400040"/>
            <wp:effectExtent l="0" t="0" r="10160" b="10160"/>
            <wp:docPr id="2" name="Imagen 2" descr="C:\Users\HP\Downloads\43102628_1814432505277472_439017250031560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43102628_1814432505277472_439017250031560294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3D5E" w14:textId="77777777" w:rsidR="00897911" w:rsidRDefault="00897911" w:rsidP="005E38DF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4"/>
          <w:lang w:val="es-EC"/>
        </w:rPr>
      </w:pPr>
    </w:p>
    <w:p w14:paraId="2264BEC9" w14:textId="78D76AB1" w:rsidR="005E38DF" w:rsidRPr="005E38DF" w:rsidRDefault="005E38DF" w:rsidP="005E38DF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4"/>
          <w:lang w:val="es-EC"/>
        </w:rPr>
      </w:pPr>
      <w:r w:rsidRPr="005E38DF">
        <w:rPr>
          <w:rFonts w:ascii="Century Gothic" w:hAnsi="Century Gothic" w:cs="Arial"/>
          <w:b/>
          <w:color w:val="000000" w:themeColor="text1"/>
          <w:sz w:val="20"/>
          <w:szCs w:val="24"/>
          <w:lang w:val="es-EC"/>
        </w:rPr>
        <w:t>**PARA NOSOTROS ES UN PLACER SERVIRLE**</w:t>
      </w:r>
    </w:p>
    <w:sectPr w:rsidR="005E38DF" w:rsidRPr="005E38DF" w:rsidSect="00FA10F1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401F"/>
    <w:multiLevelType w:val="hybridMultilevel"/>
    <w:tmpl w:val="343E8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2434"/>
    <w:multiLevelType w:val="hybridMultilevel"/>
    <w:tmpl w:val="0F709E34"/>
    <w:lvl w:ilvl="0" w:tplc="FB6E423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7301"/>
    <w:multiLevelType w:val="hybridMultilevel"/>
    <w:tmpl w:val="6D5E3F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1282"/>
    <w:multiLevelType w:val="hybridMultilevel"/>
    <w:tmpl w:val="91502A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54502"/>
    <w:multiLevelType w:val="hybridMultilevel"/>
    <w:tmpl w:val="295C2F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2D"/>
    <w:rsid w:val="000746C3"/>
    <w:rsid w:val="00131138"/>
    <w:rsid w:val="0015708B"/>
    <w:rsid w:val="00193BC3"/>
    <w:rsid w:val="001976A4"/>
    <w:rsid w:val="001F7AEA"/>
    <w:rsid w:val="0020542D"/>
    <w:rsid w:val="002558B1"/>
    <w:rsid w:val="00272E24"/>
    <w:rsid w:val="003009C7"/>
    <w:rsid w:val="00306DB2"/>
    <w:rsid w:val="004029F0"/>
    <w:rsid w:val="00414CAC"/>
    <w:rsid w:val="00415B9E"/>
    <w:rsid w:val="0042189E"/>
    <w:rsid w:val="00465AFC"/>
    <w:rsid w:val="00536D3F"/>
    <w:rsid w:val="005E3748"/>
    <w:rsid w:val="005E38DF"/>
    <w:rsid w:val="005F743E"/>
    <w:rsid w:val="00680801"/>
    <w:rsid w:val="00695375"/>
    <w:rsid w:val="00695C20"/>
    <w:rsid w:val="00720266"/>
    <w:rsid w:val="007B08BE"/>
    <w:rsid w:val="00820ECA"/>
    <w:rsid w:val="00897911"/>
    <w:rsid w:val="008C1D53"/>
    <w:rsid w:val="00905B2B"/>
    <w:rsid w:val="009A5434"/>
    <w:rsid w:val="009D7FDB"/>
    <w:rsid w:val="009E2287"/>
    <w:rsid w:val="00A3179C"/>
    <w:rsid w:val="00A34501"/>
    <w:rsid w:val="00A47467"/>
    <w:rsid w:val="00A9491C"/>
    <w:rsid w:val="00AB470A"/>
    <w:rsid w:val="00B11364"/>
    <w:rsid w:val="00B134D1"/>
    <w:rsid w:val="00B335EE"/>
    <w:rsid w:val="00B65F9B"/>
    <w:rsid w:val="00B9507B"/>
    <w:rsid w:val="00BA36D5"/>
    <w:rsid w:val="00BC42D5"/>
    <w:rsid w:val="00BF1D9E"/>
    <w:rsid w:val="00C03530"/>
    <w:rsid w:val="00C30025"/>
    <w:rsid w:val="00C50499"/>
    <w:rsid w:val="00C72F3C"/>
    <w:rsid w:val="00C76CA0"/>
    <w:rsid w:val="00C81FCF"/>
    <w:rsid w:val="00C908EC"/>
    <w:rsid w:val="00CB3030"/>
    <w:rsid w:val="00CB3579"/>
    <w:rsid w:val="00CB3D81"/>
    <w:rsid w:val="00CC0206"/>
    <w:rsid w:val="00DA4F8F"/>
    <w:rsid w:val="00DA7051"/>
    <w:rsid w:val="00DE0072"/>
    <w:rsid w:val="00E35EA1"/>
    <w:rsid w:val="00E5127A"/>
    <w:rsid w:val="00F0431A"/>
    <w:rsid w:val="00F10520"/>
    <w:rsid w:val="00F3356B"/>
    <w:rsid w:val="00F53E8E"/>
    <w:rsid w:val="00F63FF5"/>
    <w:rsid w:val="00FA10F1"/>
    <w:rsid w:val="00FC51E8"/>
    <w:rsid w:val="00FE0E6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0D7AC"/>
  <w15:chartTrackingRefBased/>
  <w15:docId w15:val="{A78A49F1-FCB0-4087-BADF-253F65E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6C23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C30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C30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9E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E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287"/>
    <w:rPr>
      <w:rFonts w:ascii="Segoe UI" w:hAnsi="Segoe UI" w:cs="Segoe UI"/>
      <w:sz w:val="18"/>
      <w:szCs w:val="18"/>
    </w:rPr>
  </w:style>
  <w:style w:type="table" w:styleId="Tabladecuadrcula5oscura-nfasis6">
    <w:name w:val="Grid Table 5 Dark Accent 6"/>
    <w:basedOn w:val="Tablanormal"/>
    <w:uiPriority w:val="50"/>
    <w:rsid w:val="00FE0E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FE0E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JazmÍn Valencia</dc:creator>
  <cp:keywords/>
  <dc:description/>
  <cp:lastModifiedBy>Usuario de Microsoft Office</cp:lastModifiedBy>
  <cp:revision>2</cp:revision>
  <cp:lastPrinted>2019-01-22T03:51:00Z</cp:lastPrinted>
  <dcterms:created xsi:type="dcterms:W3CDTF">2019-01-22T03:56:00Z</dcterms:created>
  <dcterms:modified xsi:type="dcterms:W3CDTF">2019-01-22T03:56:00Z</dcterms:modified>
</cp:coreProperties>
</file>