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04F94" w14:textId="71C5E570" w:rsidR="000A6362" w:rsidRDefault="002753AF" w:rsidP="002753AF">
      <w:pPr>
        <w:pStyle w:val="Sinespaciado"/>
        <w:spacing w:line="276" w:lineRule="auto"/>
        <w:ind w:left="-851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  <w:r>
        <w:rPr>
          <w:rFonts w:ascii="Century Gothic" w:hAnsi="Century Gothic"/>
          <w:b/>
          <w:noProof/>
          <w:color w:val="1F497D"/>
          <w:sz w:val="40"/>
          <w:szCs w:val="40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74629979" wp14:editId="48F4ADA3">
            <wp:simplePos x="0" y="0"/>
            <wp:positionH relativeFrom="column">
              <wp:posOffset>-527686</wp:posOffset>
            </wp:positionH>
            <wp:positionV relativeFrom="paragraph">
              <wp:posOffset>-718820</wp:posOffset>
            </wp:positionV>
            <wp:extent cx="7605903" cy="2860040"/>
            <wp:effectExtent l="0" t="0" r="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RI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2" cy="286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9B4E9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1CFE27D0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5D4A0FE2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7D502937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074A1433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0320E164" w14:textId="77777777" w:rsidR="000A6362" w:rsidRPr="00DD34AA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8"/>
          <w:szCs w:val="40"/>
          <w:lang w:val="es-EC"/>
        </w:rPr>
      </w:pPr>
    </w:p>
    <w:p w14:paraId="43BED84B" w14:textId="424E15EA" w:rsidR="00FE3BBE" w:rsidRPr="00164F6B" w:rsidRDefault="00C71D7A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  <w:r>
        <w:rPr>
          <w:rFonts w:ascii="Century Gothic" w:hAnsi="Century Gothic"/>
          <w:b/>
          <w:color w:val="1F497D"/>
          <w:sz w:val="40"/>
          <w:szCs w:val="40"/>
          <w:lang w:val="es-EC"/>
        </w:rPr>
        <w:t>Tickets Atracciones Orlando 2017</w:t>
      </w:r>
    </w:p>
    <w:p w14:paraId="0B7C893F" w14:textId="77777777" w:rsidR="00FE3BBE" w:rsidRPr="001860C0" w:rsidRDefault="00FE3BBE" w:rsidP="00DD34AA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1"/>
          <w:lang w:val="es-EC"/>
        </w:rPr>
      </w:pPr>
      <w:r w:rsidRPr="001860C0">
        <w:rPr>
          <w:rFonts w:ascii="Century Gothic" w:hAnsi="Century Gothic"/>
          <w:b/>
          <w:color w:val="E36C0A" w:themeColor="accent6" w:themeShade="BF"/>
          <w:sz w:val="21"/>
          <w:lang w:val="es-EC"/>
        </w:rPr>
        <w:t>Atracciones en Orlando – TKTS sin traslados</w:t>
      </w:r>
    </w:p>
    <w:p w14:paraId="43A9DAC0" w14:textId="36D3552B" w:rsidR="00097839" w:rsidRPr="001860C0" w:rsidRDefault="008B79FC" w:rsidP="00DD34AA">
      <w:pPr>
        <w:pStyle w:val="Sinespaciado"/>
        <w:jc w:val="center"/>
        <w:rPr>
          <w:rFonts w:ascii="Century Gothic" w:hAnsi="Century Gothic"/>
          <w:b/>
          <w:color w:val="0070C0"/>
          <w:sz w:val="20"/>
          <w:lang w:val="es-EC"/>
        </w:rPr>
      </w:pPr>
      <w:r>
        <w:rPr>
          <w:rFonts w:ascii="Century Gothic" w:hAnsi="Century Gothic"/>
          <w:b/>
          <w:color w:val="0070C0"/>
          <w:sz w:val="20"/>
          <w:lang w:val="es-EC"/>
        </w:rPr>
        <w:t>Nuestros Precios Incluyen: 2,4</w:t>
      </w:r>
      <w:r w:rsidR="00FE3BBE" w:rsidRPr="001860C0">
        <w:rPr>
          <w:rFonts w:ascii="Century Gothic" w:hAnsi="Century Gothic"/>
          <w:b/>
          <w:color w:val="0070C0"/>
          <w:sz w:val="20"/>
          <w:lang w:val="es-EC"/>
        </w:rPr>
        <w:t>% IVA + 5% ISD</w:t>
      </w:r>
    </w:p>
    <w:p w14:paraId="6948FAB9" w14:textId="14395875" w:rsidR="001860C0" w:rsidRDefault="001860C0" w:rsidP="00DD34AA">
      <w:pPr>
        <w:jc w:val="center"/>
        <w:rPr>
          <w:rFonts w:ascii="Century Gothic" w:eastAsia="Calibri" w:hAnsi="Century Gothic"/>
          <w:b/>
          <w:sz w:val="18"/>
          <w:szCs w:val="22"/>
          <w:lang w:val="es-EC" w:eastAsia="en-US"/>
        </w:rPr>
      </w:pPr>
      <w:r w:rsidRPr="009A74BE"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  <w:t>APLICA UNICAMENTE PARA PAGO EN EFECTIVO O CHEQUE</w:t>
      </w:r>
    </w:p>
    <w:p w14:paraId="77034D27" w14:textId="77777777" w:rsidR="001860C0" w:rsidRPr="00DD34AA" w:rsidRDefault="001860C0" w:rsidP="001860C0">
      <w:pPr>
        <w:jc w:val="center"/>
        <w:rPr>
          <w:rFonts w:ascii="Century Gothic" w:eastAsia="Calibri" w:hAnsi="Century Gothic"/>
          <w:b/>
          <w:sz w:val="16"/>
          <w:szCs w:val="22"/>
          <w:lang w:val="es-EC" w:eastAsia="en-US"/>
        </w:rPr>
      </w:pPr>
    </w:p>
    <w:tbl>
      <w:tblPr>
        <w:tblW w:w="10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0"/>
        <w:gridCol w:w="918"/>
        <w:gridCol w:w="2242"/>
      </w:tblGrid>
      <w:tr w:rsidR="00484F9B" w:rsidRPr="00484F9B" w14:paraId="798D5C93" w14:textId="77777777" w:rsidTr="00484F9B">
        <w:trPr>
          <w:trHeight w:val="43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562EBB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  <w:t>ATRACCIONES ORLANDO | SOLO TKTS ADMISION</w:t>
            </w:r>
          </w:p>
        </w:tc>
        <w:tc>
          <w:tcPr>
            <w:tcW w:w="3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B0F0"/>
            <w:noWrap/>
            <w:vAlign w:val="center"/>
            <w:hideMark/>
          </w:tcPr>
          <w:p w14:paraId="1EFA0B3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  <w:t>Precio Venta Publico</w:t>
            </w:r>
          </w:p>
        </w:tc>
      </w:tr>
      <w:tr w:rsidR="00484F9B" w:rsidRPr="00484F9B" w14:paraId="1D281492" w14:textId="77777777" w:rsidTr="00484F9B">
        <w:trPr>
          <w:trHeight w:val="33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3F256F8F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BLUE MAN GROUP SHOW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A359A0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15634A5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5CF5C46D" w14:textId="77777777" w:rsidTr="00484F9B">
        <w:trPr>
          <w:trHeight w:val="28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9EF85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Blue Man Group Nivel 1 - Nivel 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689E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F5FCF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</w:t>
            </w:r>
          </w:p>
        </w:tc>
      </w:tr>
      <w:tr w:rsidR="00484F9B" w:rsidRPr="00484F9B" w14:paraId="447C0BA0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B7D74BE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DISCOVERY COVE DAY RESORT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76F4937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1FCADC8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700DEED4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6E35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WITH SW + AQ | DOLPHIN NON - SWIMMER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DA31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213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C621D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213</w:t>
            </w:r>
          </w:p>
        </w:tc>
      </w:tr>
      <w:tr w:rsidR="00484F9B" w:rsidRPr="00484F9B" w14:paraId="32255D12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0293C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WITH SW + AQ | DOLPHIN SWIMMER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AC42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308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92FDF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308</w:t>
            </w:r>
          </w:p>
        </w:tc>
      </w:tr>
      <w:tr w:rsidR="00484F9B" w:rsidRPr="00484F9B" w14:paraId="1AAFA25A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056C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WITH SW + AQ + BG | DOLPHIN NON - SWIMMER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ED97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242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A90EF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242</w:t>
            </w:r>
          </w:p>
        </w:tc>
      </w:tr>
      <w:tr w:rsidR="00484F9B" w:rsidRPr="00484F9B" w14:paraId="0F29F2E8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405E6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WITH SW + AQ + BG | DOLPHIN SWIMMER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3330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337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1971A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337</w:t>
            </w:r>
          </w:p>
        </w:tc>
      </w:tr>
      <w:tr w:rsidR="00484F9B" w:rsidRPr="00484F9B" w14:paraId="61E766AD" w14:textId="77777777" w:rsidTr="00484F9B">
        <w:trPr>
          <w:trHeight w:val="26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7585CA9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CIRQUE DU SOLEIL-LA NOUBA (Non-</w:t>
            </w:r>
            <w:proofErr w:type="spellStart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Ref</w:t>
            </w:r>
            <w:proofErr w:type="spellEnd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73E7A9F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196F67A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53D1F8EB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AD6D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1 (E-TICKETS)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191D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125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67579E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100</w:t>
            </w:r>
          </w:p>
        </w:tc>
      </w:tr>
      <w:tr w:rsidR="00484F9B" w:rsidRPr="00484F9B" w14:paraId="5ACC86C3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72816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2 (E-TICKETS)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9B03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4A91E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72</w:t>
            </w:r>
          </w:p>
        </w:tc>
      </w:tr>
      <w:tr w:rsidR="00484F9B" w:rsidRPr="00484F9B" w14:paraId="6AD7A5AC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ACEF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3 (E-TICKETS)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3AC2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84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B14CA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67</w:t>
            </w:r>
          </w:p>
        </w:tc>
      </w:tr>
      <w:tr w:rsidR="00484F9B" w:rsidRPr="00484F9B" w14:paraId="5693AC23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B97F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4 (E-TICKETS)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2C35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66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0BBE6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</w:t>
            </w:r>
          </w:p>
        </w:tc>
      </w:tr>
      <w:tr w:rsidR="00484F9B" w:rsidRPr="00484F9B" w14:paraId="56C5175A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7A3FA230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LEGOLAND FLORIDA (Non-Refundable)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763E05B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446E4E7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68C4F66D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DB5A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01 DAY LEGOLAND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EBF5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86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8ED66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79</w:t>
            </w:r>
          </w:p>
        </w:tc>
      </w:tr>
      <w:tr w:rsidR="00484F9B" w:rsidRPr="00484F9B" w14:paraId="66072B6A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EA3D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14 DAY TKT-TWO (2) LEGOLAND VISITS WITHIN 14 DAYS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04CB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103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9AF71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97</w:t>
            </w:r>
          </w:p>
        </w:tc>
      </w:tr>
      <w:tr w:rsidR="00484F9B" w:rsidRPr="00484F9B" w14:paraId="763A7DD9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3C197978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MAGIA A TU MANERA WALT DISNEY WORLD - BASE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3855C30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4D2742C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559917AF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AE3B2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01 DAY ADMISSION TO MAGIC KINGDOM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DF2D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160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5AE1E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152</w:t>
            </w:r>
          </w:p>
        </w:tc>
      </w:tr>
      <w:tr w:rsidR="00484F9B" w:rsidRPr="00484F9B" w14:paraId="441EE3C8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E7A53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ANIMAL KINGDOM o EPCOT o DISNEY HOLLYWOOD STUDIOS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7B59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149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9F44C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140</w:t>
            </w:r>
          </w:p>
        </w:tc>
      </w:tr>
      <w:tr w:rsidR="00484F9B" w:rsidRPr="00484F9B" w14:paraId="38FA5B99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546CC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9E37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277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CA820A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261</w:t>
            </w:r>
          </w:p>
        </w:tc>
      </w:tr>
      <w:tr w:rsidR="00484F9B" w:rsidRPr="00484F9B" w14:paraId="3D1951A5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8D2B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9E53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358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3C5F1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335</w:t>
            </w:r>
          </w:p>
        </w:tc>
      </w:tr>
      <w:tr w:rsidR="00484F9B" w:rsidRPr="00484F9B" w14:paraId="400B41F1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E01A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348C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428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BBC89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404</w:t>
            </w:r>
          </w:p>
        </w:tc>
      </w:tr>
      <w:tr w:rsidR="00484F9B" w:rsidRPr="00484F9B" w14:paraId="0FA010E5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D8269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0B10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448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849DA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423</w:t>
            </w:r>
          </w:p>
        </w:tc>
      </w:tr>
      <w:tr w:rsidR="00484F9B" w:rsidRPr="00484F9B" w14:paraId="67861810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4C7C8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10C0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472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17A0F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448</w:t>
            </w:r>
          </w:p>
        </w:tc>
      </w:tr>
      <w:tr w:rsidR="00484F9B" w:rsidRPr="00484F9B" w14:paraId="525E35A9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607D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07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7776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497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32CA26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472</w:t>
            </w:r>
          </w:p>
        </w:tc>
      </w:tr>
      <w:tr w:rsidR="00484F9B" w:rsidRPr="00484F9B" w14:paraId="46240580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D66B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B526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B508E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484</w:t>
            </w:r>
          </w:p>
        </w:tc>
      </w:tr>
      <w:tr w:rsidR="00484F9B" w:rsidRPr="00484F9B" w14:paraId="6DC4562B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3C914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5EC5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F8AAF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497</w:t>
            </w:r>
          </w:p>
        </w:tc>
      </w:tr>
      <w:tr w:rsidR="00484F9B" w:rsidRPr="00484F9B" w14:paraId="64E5F306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A9A8C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7A82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79C77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508</w:t>
            </w:r>
          </w:p>
        </w:tc>
      </w:tr>
      <w:tr w:rsidR="00484F9B" w:rsidRPr="00484F9B" w14:paraId="13E3A0B6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64A9225E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MAGIA A TU MANERA WALT DISNEY WORLD - PARK HOPPER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47984D4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38D9BAE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19D1D8E7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91E7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 MAGIA A TU MANERA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2857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236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37C01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229</w:t>
            </w:r>
          </w:p>
        </w:tc>
      </w:tr>
      <w:tr w:rsidR="00484F9B" w:rsidRPr="00484F9B" w14:paraId="5EEE15D1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ACA98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AF74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344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ADDC6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361</w:t>
            </w:r>
          </w:p>
        </w:tc>
      </w:tr>
      <w:tr w:rsidR="00484F9B" w:rsidRPr="00484F9B" w14:paraId="22A96C35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7D30E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8C20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37C5B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411</w:t>
            </w:r>
          </w:p>
        </w:tc>
      </w:tr>
      <w:tr w:rsidR="00484F9B" w:rsidRPr="00484F9B" w14:paraId="04F9E717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8EC7E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5834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0AFF8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496</w:t>
            </w:r>
          </w:p>
        </w:tc>
      </w:tr>
      <w:tr w:rsidR="00484F9B" w:rsidRPr="00484F9B" w14:paraId="164175AE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3194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E5E7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C9C2C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514</w:t>
            </w:r>
          </w:p>
        </w:tc>
      </w:tr>
      <w:tr w:rsidR="00484F9B" w:rsidRPr="00484F9B" w14:paraId="754FE478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4895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97B0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42BCC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539</w:t>
            </w:r>
          </w:p>
        </w:tc>
      </w:tr>
      <w:tr w:rsidR="00484F9B" w:rsidRPr="00484F9B" w14:paraId="6D53E3CF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CBDD1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lastRenderedPageBreak/>
              <w:t>07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AB5E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8F0EA2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562</w:t>
            </w:r>
          </w:p>
        </w:tc>
      </w:tr>
      <w:tr w:rsidR="00484F9B" w:rsidRPr="00484F9B" w14:paraId="452FCFC0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76FE3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C42B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47310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575</w:t>
            </w:r>
          </w:p>
        </w:tc>
      </w:tr>
      <w:tr w:rsidR="00484F9B" w:rsidRPr="00484F9B" w14:paraId="59C75CB2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1D12A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1EF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6B848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587</w:t>
            </w:r>
          </w:p>
        </w:tc>
      </w:tr>
      <w:tr w:rsidR="00484F9B" w:rsidRPr="00484F9B" w14:paraId="25A93741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C00F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DD79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623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44060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599</w:t>
            </w:r>
          </w:p>
        </w:tc>
      </w:tr>
      <w:tr w:rsidR="00484F9B" w:rsidRPr="00484F9B" w14:paraId="6F023F25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67B98F3A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MAGIA A TU MANERA WALT DISNEY WORLD - PARK HOPPER PLUS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4B8A35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4A6064A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52B8F13A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D5E89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 MAGIA A TU MANERA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07D6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258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B84EE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258</w:t>
            </w:r>
          </w:p>
        </w:tc>
      </w:tr>
      <w:tr w:rsidR="00484F9B" w:rsidRPr="00484F9B" w14:paraId="1CA980FB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B31B0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DEAD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381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DA6A23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365</w:t>
            </w:r>
          </w:p>
        </w:tc>
      </w:tr>
      <w:tr w:rsidR="00484F9B" w:rsidRPr="00484F9B" w14:paraId="3C6B3F70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5D9BA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E856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453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91335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430</w:t>
            </w:r>
          </w:p>
        </w:tc>
      </w:tr>
      <w:tr w:rsidR="00484F9B" w:rsidRPr="00484F9B" w14:paraId="09C37E3F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D7364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0BD0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8FF55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515</w:t>
            </w:r>
          </w:p>
        </w:tc>
      </w:tr>
      <w:tr w:rsidR="00484F9B" w:rsidRPr="00484F9B" w14:paraId="10702A76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EEB7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CE18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556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0D46D4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533</w:t>
            </w:r>
          </w:p>
        </w:tc>
      </w:tr>
      <w:tr w:rsidR="00484F9B" w:rsidRPr="00484F9B" w14:paraId="45A73BE2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9AE29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B24B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FBBDA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556</w:t>
            </w:r>
          </w:p>
        </w:tc>
      </w:tr>
      <w:tr w:rsidR="00484F9B" w:rsidRPr="00484F9B" w14:paraId="34C74D8D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117E1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07 DAYS 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DF73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605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31E91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581</w:t>
            </w:r>
          </w:p>
        </w:tc>
      </w:tr>
      <w:tr w:rsidR="00484F9B" w:rsidRPr="00484F9B" w14:paraId="0CADF8A3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6F748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975E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ADC6B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593</w:t>
            </w:r>
          </w:p>
        </w:tc>
      </w:tr>
      <w:tr w:rsidR="00484F9B" w:rsidRPr="00484F9B" w14:paraId="63252E69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82CA1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4E4C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629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F0A247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605</w:t>
            </w:r>
          </w:p>
        </w:tc>
      </w:tr>
      <w:tr w:rsidR="00484F9B" w:rsidRPr="00484F9B" w14:paraId="005FB24F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25BCC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858E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642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B888A9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617</w:t>
            </w:r>
          </w:p>
        </w:tc>
      </w:tr>
      <w:tr w:rsidR="00484F9B" w:rsidRPr="00484F9B" w14:paraId="56D97AE4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bottom"/>
            <w:hideMark/>
          </w:tcPr>
          <w:p w14:paraId="72483E4A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MHM SPECIAL OFFER CIRQUE DU SOLEIL E TICKETS (</w:t>
            </w:r>
            <w:proofErr w:type="spellStart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Valid</w:t>
            </w:r>
            <w:proofErr w:type="spellEnd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: DEC 16)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88A829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54BFA2E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77D8B966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C6A25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1-MHM PROMO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10E2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112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D963D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93</w:t>
            </w:r>
          </w:p>
        </w:tc>
      </w:tr>
      <w:tr w:rsidR="00484F9B" w:rsidRPr="00484F9B" w14:paraId="12709E26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D6D06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2-MHM PROMO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C597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E125B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</w:t>
            </w:r>
          </w:p>
        </w:tc>
      </w:tr>
      <w:tr w:rsidR="00484F9B" w:rsidRPr="00484F9B" w14:paraId="56B24718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FC1EC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3-MHM PROMO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F220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66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78145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49</w:t>
            </w:r>
          </w:p>
        </w:tc>
      </w:tr>
      <w:tr w:rsidR="00484F9B" w:rsidRPr="00484F9B" w14:paraId="6B121257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E419B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4-MHM PROMO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7A1A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D0CB3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39</w:t>
            </w:r>
          </w:p>
        </w:tc>
      </w:tr>
      <w:tr w:rsidR="00484F9B" w:rsidRPr="00484F9B" w14:paraId="38BF3EE0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6875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FRONT &amp; CENTER-MHM PROMO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4136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B9A36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112</w:t>
            </w:r>
          </w:p>
        </w:tc>
      </w:tr>
      <w:tr w:rsidR="00484F9B" w:rsidRPr="00484F9B" w14:paraId="5111CD4E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1BDBECA5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MEDIEVAL TIMES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F12448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5ADC50B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0A2EBB9D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E0C18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MEDIEVAL TIMES INCLUYE CENA Y SHOW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2B7A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48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EB7D3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44</w:t>
            </w:r>
          </w:p>
        </w:tc>
      </w:tr>
      <w:tr w:rsidR="00484F9B" w:rsidRPr="00484F9B" w14:paraId="1B8AB4F3" w14:textId="77777777" w:rsidTr="00484F9B">
        <w:trPr>
          <w:trHeight w:val="50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DE01E59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MERLIN ATTRACTIONS: MADAME TUSSAUDS ORLANDO (MTO), SEA LIFE ORLANDO (SLO), THE ORLANDO EYE (EYE)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59F90B88" w14:textId="0F68FAEA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423C3A0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26835C9D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C8DAB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01Day-1Attraction(Choose from MTO or SLO or EYE)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3A63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22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6CAF0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18</w:t>
            </w:r>
          </w:p>
        </w:tc>
      </w:tr>
      <w:tr w:rsidR="00484F9B" w:rsidRPr="00484F9B" w14:paraId="137DC804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4A7F0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01Day-2Attractions(Choose from MTO or SLO or EYE)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B5EC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E0DCA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29</w:t>
            </w:r>
          </w:p>
        </w:tc>
      </w:tr>
      <w:tr w:rsidR="00484F9B" w:rsidRPr="00484F9B" w14:paraId="1E2A68E5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EF0BB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01Day-3Attractions-MTO + SLO + EYE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6276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F167D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38</w:t>
            </w:r>
          </w:p>
        </w:tc>
      </w:tr>
      <w:tr w:rsidR="00484F9B" w:rsidRPr="00484F9B" w14:paraId="4131E33C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5C06EA56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SEAWORLD | AQUATICA | BUSCH GARDENS | ADVENTURE ISLAND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1058DA9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3BC64AD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546739FB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7596D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SEAWORLD OR BUSCH GARDEN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824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97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B8321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97</w:t>
            </w:r>
          </w:p>
        </w:tc>
      </w:tr>
      <w:tr w:rsidR="00484F9B" w:rsidRPr="00484F9B" w14:paraId="787F32C7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83BE9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a escoger entre: SW,AQ,BG,AI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F186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A93C6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122</w:t>
            </w:r>
          </w:p>
        </w:tc>
      </w:tr>
      <w:tr w:rsidR="00484F9B" w:rsidRPr="00484F9B" w14:paraId="4000690F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BE3C5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a escoger entre: SW,AQ,BG,AI</w:t>
            </w:r>
            <w:bookmarkStart w:id="0" w:name="_GoBack"/>
            <w:bookmarkEnd w:id="0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DD090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134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866EF8B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134</w:t>
            </w:r>
          </w:p>
        </w:tc>
      </w:tr>
      <w:tr w:rsidR="00484F9B" w:rsidRPr="00484F9B" w14:paraId="16F9CC3A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B3BD0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PROMO LOS,  plus parking SW,AQ,BG,AI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292D3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8770A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168</w:t>
            </w:r>
          </w:p>
        </w:tc>
      </w:tr>
      <w:tr w:rsidR="00484F9B" w:rsidRPr="00484F9B" w14:paraId="6F3617EB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C95D4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TKT DE COMIDA EN SEAWORLD: Todo el día de comidas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CA7CD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AE4FB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23</w:t>
            </w:r>
          </w:p>
        </w:tc>
      </w:tr>
      <w:tr w:rsidR="00484F9B" w:rsidRPr="00484F9B" w14:paraId="359C2CF1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094081CB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UNIVERSAL ORLANDO: Universal Studios e Islas de la Aventura, </w:t>
            </w:r>
            <w:proofErr w:type="spellStart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Wet'n</w:t>
            </w:r>
            <w:proofErr w:type="spellEnd"/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 Wild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0AC0001F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02D161A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69C5FE5A" w14:textId="77777777" w:rsidTr="00484F9B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4FB42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 + PARK TO PARK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7FE6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293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486134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281</w:t>
            </w:r>
          </w:p>
        </w:tc>
      </w:tr>
      <w:tr w:rsidR="00484F9B" w:rsidRPr="00484F9B" w14:paraId="1CE18487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BA347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 + PARK TO PARK: 2 parques en días diferentes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3B9CE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ABD39A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306</w:t>
            </w:r>
          </w:p>
        </w:tc>
      </w:tr>
      <w:tr w:rsidR="00484F9B" w:rsidRPr="00484F9B" w14:paraId="2EA516BA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5F0C2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+ PARK TO PARK (US + IOA)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2016C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316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CD2F8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304</w:t>
            </w:r>
          </w:p>
        </w:tc>
      </w:tr>
      <w:tr w:rsidR="00484F9B" w:rsidRPr="00484F9B" w14:paraId="4C19531B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5AF65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PARK EXPLORER (US &amp; IOA &amp; VOLCANO BAY)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676A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02D105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306</w:t>
            </w:r>
          </w:p>
        </w:tc>
      </w:tr>
      <w:tr w:rsidR="00484F9B" w:rsidRPr="00484F9B" w14:paraId="1F161EFE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605AF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PARK 2DAY PARK TO PARK (US+IOA+VB)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4BA0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40916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327</w:t>
            </w:r>
          </w:p>
        </w:tc>
      </w:tr>
      <w:tr w:rsidR="00484F9B" w:rsidRPr="00484F9B" w14:paraId="7556E574" w14:textId="77777777" w:rsidTr="00484F9B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FA734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PARK 3DAY PARK TO PARK (US+IOA+VB)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E40D2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362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F98457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350</w:t>
            </w:r>
          </w:p>
        </w:tc>
      </w:tr>
      <w:tr w:rsidR="00484F9B" w:rsidRPr="00484F9B" w14:paraId="00856D12" w14:textId="77777777" w:rsidTr="00484F9B">
        <w:trPr>
          <w:trHeight w:val="26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21AD8A0E" w14:textId="77777777" w:rsidR="00484F9B" w:rsidRPr="00484F9B" w:rsidRDefault="00484F9B" w:rsidP="00484F9B">
            <w:pP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WET'N WILD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14:paraId="1995F8C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 xml:space="preserve">Adulto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14:paraId="2974CA66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484F9B" w:rsidRPr="00484F9B" w14:paraId="12DBA581" w14:textId="77777777" w:rsidTr="00484F9B">
        <w:trPr>
          <w:trHeight w:val="26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5FFFE" w14:textId="77777777" w:rsidR="00484F9B" w:rsidRPr="00484F9B" w:rsidRDefault="00484F9B" w:rsidP="00484F9B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WET'N WILD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A6C71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8F2718" w14:textId="77777777" w:rsidR="00484F9B" w:rsidRPr="00484F9B" w:rsidRDefault="00484F9B" w:rsidP="00484F9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484F9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</w:t>
            </w:r>
          </w:p>
        </w:tc>
      </w:tr>
    </w:tbl>
    <w:p w14:paraId="43B240DD" w14:textId="77777777" w:rsidR="00E47EDF" w:rsidRPr="00DD4CBB" w:rsidRDefault="00E47EDF" w:rsidP="00F51DB9">
      <w:pPr>
        <w:ind w:right="-2"/>
        <w:rPr>
          <w:sz w:val="14"/>
        </w:rPr>
      </w:pPr>
    </w:p>
    <w:p w14:paraId="286F404B" w14:textId="77777777" w:rsidR="00DD4CBB" w:rsidRPr="002753AF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00B0F0"/>
          <w:sz w:val="18"/>
          <w:szCs w:val="22"/>
          <w:lang w:val="es-EC" w:eastAsia="en-US"/>
        </w:rPr>
      </w:pPr>
      <w:r w:rsidRPr="002753AF">
        <w:rPr>
          <w:rFonts w:ascii="Century Gothic" w:eastAsia="Calibri" w:hAnsi="Century Gothic"/>
          <w:b/>
          <w:color w:val="00B0F0"/>
          <w:sz w:val="18"/>
          <w:szCs w:val="22"/>
          <w:lang w:val="es-EC" w:eastAsia="en-US"/>
        </w:rPr>
        <w:t>*Entrega de TKTS de Atracciones se realiza en la ciudad de Orlando, en el Hotel o Casas que se alojen nuestros pasajeros y tiene un costo de US$ 35,00 por familia | por entrega.</w:t>
      </w:r>
    </w:p>
    <w:p w14:paraId="4F024733" w14:textId="77777777" w:rsidR="00050617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5725415" w14:textId="77777777" w:rsidR="00050617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E107A54" w14:textId="77777777" w:rsidR="009A74BE" w:rsidRDefault="009A74BE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4931B40B" w14:textId="77777777" w:rsidR="001651D6" w:rsidRDefault="001651D6" w:rsidP="00DD4CBB">
      <w:pPr>
        <w:autoSpaceDE w:val="0"/>
        <w:autoSpaceDN w:val="0"/>
        <w:adjustRightInd w:val="0"/>
        <w:jc w:val="center"/>
        <w:rPr>
          <w:rFonts w:ascii="Century Gothic" w:hAnsi="Century Gothic" w:cs="ArialNarrow-Bold"/>
          <w:b/>
          <w:bCs/>
          <w:szCs w:val="28"/>
          <w:lang w:val="es-CL"/>
        </w:rPr>
      </w:pPr>
      <w:r w:rsidRPr="00FE3BBE">
        <w:rPr>
          <w:rFonts w:ascii="Century Gothic" w:hAnsi="Century Gothic" w:cs="ArialNarrow-Bold"/>
          <w:b/>
          <w:bCs/>
          <w:szCs w:val="28"/>
          <w:lang w:val="es-CL"/>
        </w:rPr>
        <w:t>OPCIONES DE MAGIA A TU MANERA</w:t>
      </w:r>
    </w:p>
    <w:p w14:paraId="12D4E76F" w14:textId="77777777" w:rsidR="00DD4CBB" w:rsidRPr="00FE3BBE" w:rsidRDefault="00DD4CBB" w:rsidP="00DD4CBB">
      <w:pPr>
        <w:autoSpaceDE w:val="0"/>
        <w:autoSpaceDN w:val="0"/>
        <w:adjustRightInd w:val="0"/>
        <w:jc w:val="center"/>
        <w:rPr>
          <w:rFonts w:ascii="Century Gothic" w:hAnsi="Century Gothic" w:cs="ArialNarrow-Bold"/>
          <w:b/>
          <w:bCs/>
          <w:szCs w:val="28"/>
          <w:lang w:val="es-CL"/>
        </w:rPr>
      </w:pPr>
    </w:p>
    <w:p w14:paraId="0CBF5436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-Bold"/>
          <w:b/>
          <w:bCs/>
          <w:sz w:val="16"/>
          <w:szCs w:val="18"/>
          <w:lang w:val="en-US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 xml:space="preserve">Walt Disney World nos entrega una nueva forma de visitar sus parques de Atracciones </w:t>
      </w:r>
      <w:r w:rsidRPr="00FE3BBE">
        <w:rPr>
          <w:rFonts w:ascii="Century Gothic" w:hAnsi="Century Gothic" w:cs="ArialNarrow-Bold"/>
          <w:bCs/>
          <w:sz w:val="16"/>
          <w:szCs w:val="18"/>
          <w:lang w:val="es-CL"/>
        </w:rPr>
        <w:t>“MAGIA A TU MANERA”</w:t>
      </w:r>
      <w:r w:rsidRPr="00FE3BBE">
        <w:rPr>
          <w:rFonts w:ascii="Century Gothic" w:hAnsi="Century Gothic" w:cs="ArialNarrow"/>
          <w:sz w:val="16"/>
          <w:szCs w:val="18"/>
          <w:lang w:val="es-CL"/>
        </w:rPr>
        <w:t xml:space="preserve">. </w:t>
      </w:r>
      <w:r w:rsidRPr="00FE3BBE">
        <w:rPr>
          <w:rFonts w:ascii="Century Gothic" w:hAnsi="Century Gothic" w:cs="ArialNarrow"/>
          <w:sz w:val="16"/>
          <w:szCs w:val="18"/>
          <w:lang w:val="en-US"/>
        </w:rPr>
        <w:t xml:space="preserve">Los </w:t>
      </w:r>
      <w:proofErr w:type="spellStart"/>
      <w:r w:rsidRPr="00FE3BBE">
        <w:rPr>
          <w:rFonts w:ascii="Century Gothic" w:hAnsi="Century Gothic" w:cs="ArialNarrow"/>
          <w:sz w:val="16"/>
          <w:szCs w:val="18"/>
          <w:lang w:val="en-US"/>
        </w:rPr>
        <w:t>parques</w:t>
      </w:r>
      <w:proofErr w:type="spellEnd"/>
      <w:r w:rsidR="009A74BE">
        <w:rPr>
          <w:rFonts w:ascii="Century Gothic" w:hAnsi="Century Gothic" w:cs="ArialNarrow"/>
          <w:sz w:val="16"/>
          <w:szCs w:val="18"/>
          <w:lang w:val="en-US"/>
        </w:rPr>
        <w:t xml:space="preserve"> </w:t>
      </w:r>
      <w:r w:rsidRPr="00FE3BBE">
        <w:rPr>
          <w:rFonts w:ascii="Century Gothic" w:hAnsi="Century Gothic" w:cs="ArialNarrow"/>
          <w:sz w:val="16"/>
          <w:szCs w:val="18"/>
          <w:lang w:val="en-US"/>
        </w:rPr>
        <w:t xml:space="preserve">temáticos de Walt Disney World son: </w:t>
      </w:r>
      <w:r w:rsidRPr="00FE3BBE">
        <w:rPr>
          <w:rFonts w:ascii="Century Gothic" w:hAnsi="Century Gothic" w:cs="ArialNarrow-Bold"/>
          <w:b/>
          <w:bCs/>
          <w:sz w:val="16"/>
          <w:szCs w:val="18"/>
          <w:lang w:val="en-US"/>
        </w:rPr>
        <w:t>MAGIC KINGDOM Park, EPCOT CENTER, MGM STUDIOS, ANIMAL KINGDOM Park.</w:t>
      </w:r>
    </w:p>
    <w:p w14:paraId="230E48A7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"/>
          <w:sz w:val="16"/>
          <w:szCs w:val="18"/>
          <w:lang w:val="es-CL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>Los precios corresponden a visitas de UN PARQUE POR DIA. Es decir estos TKTS no permiten saltar de un parque a otro en el mismo día.</w:t>
      </w:r>
    </w:p>
    <w:p w14:paraId="7605E882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"/>
          <w:sz w:val="16"/>
          <w:szCs w:val="18"/>
          <w:lang w:val="es-CL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>La fecha de expiración de estos pases o tickets son de 14 días a partir del primer ingreso a cualquier parque temático. Se puede agregar opciones a estos pases ó tickets y entre ella tenemos:</w:t>
      </w:r>
    </w:p>
    <w:p w14:paraId="5BB5CC1F" w14:textId="77777777" w:rsidR="001651D6" w:rsidRPr="00FE3BBE" w:rsidRDefault="002B6E90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hyperlink r:id="rId9" w:history="1">
        <w:r w:rsidR="001651D6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>Opción Park Hopper</w:t>
        </w:r>
      </w:hyperlink>
      <w:hyperlink r:id="rId10" w:history="1"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. Esto quiere decir que se pueden visitar los 4 parques temáticos de Walt Disney World en el mismo día. Para ser aún más claros, sus pasajeros podrán saltar de un parque a otro sin ningún problema.</w:t>
        </w:r>
      </w:hyperlink>
    </w:p>
    <w:p w14:paraId="686495B4" w14:textId="0EE6B780" w:rsidR="001651D6" w:rsidRPr="00FE3BBE" w:rsidRDefault="002B6E90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hyperlink r:id="rId11" w:history="1">
        <w:r w:rsidR="001651D6" w:rsidRPr="00FE3BBE">
          <w:rPr>
            <w:rStyle w:val="Hipervnculo"/>
            <w:rFonts w:ascii="Century Gothic" w:hAnsi="Century Gothic" w:cs="Arial"/>
            <w:b/>
            <w:sz w:val="16"/>
            <w:szCs w:val="18"/>
          </w:rPr>
          <w:t xml:space="preserve">Opción </w:t>
        </w:r>
        <w:r w:rsidR="001651D6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 xml:space="preserve">No </w:t>
        </w:r>
        <w:r w:rsidR="00C71D7A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>Expiración.</w:t>
        </w:r>
        <w:r w:rsidR="00C71D7A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Pueden</w:t>
        </w:r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agregar a los pases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tickets a los días no utilizados esta opción, es decir estos pases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tickets jamás caducarán al agregar esta opción. Ejemplo.- si pasajero tiene un ticket de 5 días y decide visitar 4 parques. El quinto lo puede convertir en "No Expiración" y este día que le sobra jamás caducará. Podrá utilizarlo para una próxima visita.</w:t>
        </w:r>
      </w:hyperlink>
      <w:r w:rsidR="001651D6" w:rsidRPr="00FE3BBE">
        <w:rPr>
          <w:rFonts w:ascii="Century Gothic" w:hAnsi="Century Gothic" w:cs="Arial"/>
          <w:sz w:val="16"/>
          <w:szCs w:val="18"/>
        </w:rPr>
        <w:br/>
      </w:r>
      <w:hyperlink r:id="rId12" w:history="1"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Estas opciones descritas permiten tomarlas una por una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también tomar todas. Lo único que tendrán que hacer, es sumar las opciones.</w:t>
        </w:r>
      </w:hyperlink>
      <w:r w:rsidR="00903AD0" w:rsidRPr="00FE3BBE">
        <w:rPr>
          <w:rFonts w:ascii="Century Gothic" w:hAnsi="Century Gothic" w:cs="Arial"/>
          <w:sz w:val="16"/>
          <w:szCs w:val="18"/>
        </w:rPr>
        <w:fldChar w:fldCharType="begin"/>
      </w:r>
      <w:r w:rsidR="001651D6" w:rsidRPr="00FE3BBE">
        <w:rPr>
          <w:rFonts w:ascii="Century Gothic" w:hAnsi="Century Gothic" w:cs="Arial"/>
          <w:sz w:val="16"/>
          <w:szCs w:val="18"/>
        </w:rPr>
        <w:instrText xml:space="preserve"> HYPERLINK "http://www.disneytravelagents.com/ESTour/I/" </w:instrText>
      </w:r>
      <w:r w:rsidR="00903AD0" w:rsidRPr="00FE3BBE">
        <w:rPr>
          <w:rFonts w:ascii="Century Gothic" w:hAnsi="Century Gothic" w:cs="Arial"/>
          <w:sz w:val="16"/>
          <w:szCs w:val="18"/>
        </w:rPr>
        <w:fldChar w:fldCharType="separate"/>
      </w:r>
    </w:p>
    <w:p w14:paraId="75D00F6D" w14:textId="77777777" w:rsidR="008602A5" w:rsidRPr="00FE3BBE" w:rsidRDefault="001651D6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proofErr w:type="spellStart"/>
      <w:r w:rsidRPr="00FE3BBE">
        <w:rPr>
          <w:rFonts w:ascii="Century Gothic" w:hAnsi="Century Gothic" w:cs="Arial"/>
          <w:b/>
          <w:sz w:val="16"/>
          <w:szCs w:val="18"/>
          <w:lang w:val="en-GB"/>
        </w:rPr>
        <w:t>Opción</w:t>
      </w:r>
      <w:proofErr w:type="spellEnd"/>
      <w:r w:rsidR="009A74BE">
        <w:rPr>
          <w:rFonts w:ascii="Century Gothic" w:hAnsi="Century Gothic" w:cs="Arial"/>
          <w:b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b/>
          <w:bCs/>
          <w:sz w:val="16"/>
          <w:szCs w:val="18"/>
          <w:lang w:val="en-GB"/>
        </w:rPr>
        <w:t>Water Park Fun &amp; More Option.</w:t>
      </w:r>
      <w:r w:rsidR="009A74BE">
        <w:rPr>
          <w:rFonts w:ascii="Century Gothic" w:hAnsi="Century Gothic" w:cs="Arial"/>
          <w:b/>
          <w:bCs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Esta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proofErr w:type="spellStart"/>
      <w:r w:rsidRPr="00FE3BBE">
        <w:rPr>
          <w:rFonts w:ascii="Century Gothic" w:hAnsi="Century Gothic" w:cs="Arial"/>
          <w:sz w:val="16"/>
          <w:szCs w:val="18"/>
          <w:lang w:val="en-GB"/>
        </w:rPr>
        <w:t>opción</w:t>
      </w:r>
      <w:proofErr w:type="spellEnd"/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incluye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visita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s </w:t>
      </w:r>
      <w:r w:rsidRPr="00FE3BBE">
        <w:rPr>
          <w:rFonts w:ascii="Century Gothic" w:hAnsi="Century Gothic" w:cs="Arial"/>
          <w:sz w:val="16"/>
          <w:szCs w:val="18"/>
          <w:lang w:val="en-GB"/>
        </w:rPr>
        <w:t xml:space="preserve">adicionales a elección a: </w:t>
      </w:r>
      <w:r w:rsidR="00000275"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Downtown Disney</w:t>
      </w:r>
      <w:r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, Disney's Blizzard Beach, Disney's Tyhpoon Lagoon, visita a DISNEYQUEST y al Complejo</w:t>
      </w:r>
      <w:r w:rsidR="009A74BE">
        <w:rPr>
          <w:rFonts w:ascii="Century Gothic" w:hAnsi="Century Gothic" w:cs="Arial"/>
          <w:i/>
          <w:iCs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Deportivo Disney's Wide World of Sports</w:t>
      </w:r>
      <w:r w:rsidRPr="00FE3BBE">
        <w:rPr>
          <w:rFonts w:ascii="Century Gothic" w:hAnsi="Century Gothic" w:cs="Arial"/>
          <w:sz w:val="16"/>
          <w:szCs w:val="18"/>
          <w:lang w:val="en-GB"/>
        </w:rPr>
        <w:t xml:space="preserve">. </w:t>
      </w:r>
      <w:r w:rsidRPr="00FE3BBE">
        <w:rPr>
          <w:rFonts w:ascii="Century Gothic" w:hAnsi="Century Gothic" w:cs="Arial"/>
          <w:sz w:val="16"/>
          <w:szCs w:val="18"/>
        </w:rPr>
        <w:t xml:space="preserve">El número de visitas varía según la extensión del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adquirido</w:t>
      </w:r>
      <w:r w:rsidR="008602A5" w:rsidRPr="00FE3BBE">
        <w:rPr>
          <w:rFonts w:ascii="Century Gothic" w:hAnsi="Century Gothic" w:cs="Arial"/>
          <w:sz w:val="16"/>
          <w:szCs w:val="18"/>
        </w:rPr>
        <w:t>.</w:t>
      </w:r>
    </w:p>
    <w:p w14:paraId="49ECBE29" w14:textId="77777777" w:rsidR="001651D6" w:rsidRPr="00FE3BBE" w:rsidRDefault="001651D6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r w:rsidRPr="00FE3BBE">
        <w:rPr>
          <w:rFonts w:ascii="Century Gothic" w:hAnsi="Century Gothic" w:cs="Arial"/>
          <w:sz w:val="16"/>
          <w:szCs w:val="18"/>
        </w:rPr>
        <w:t xml:space="preserve">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3 días incluye 3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4 y 5 días incluye 4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6 días incluye 5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7 a 10 días, incluye 6 visitas.</w:t>
      </w:r>
      <w:r w:rsidR="00903AD0" w:rsidRPr="00FE3BBE">
        <w:rPr>
          <w:rFonts w:ascii="Century Gothic" w:hAnsi="Century Gothic" w:cs="Arial"/>
          <w:sz w:val="16"/>
          <w:szCs w:val="18"/>
        </w:rPr>
        <w:fldChar w:fldCharType="end"/>
      </w:r>
    </w:p>
    <w:p w14:paraId="1A480496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57E4B23A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7B963CB3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4DA392DE" w14:textId="77777777" w:rsidR="00050617" w:rsidRPr="00FE3BBE" w:rsidRDefault="00050617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  <w:r w:rsidRPr="00FE3BBE"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  <w:t>NUESTRO STOCK DE TICKETS ES ILIMITADO | CONFIRMACION INMEDIATA EN NUESTRO SISTEMA ONLINE</w:t>
      </w:r>
    </w:p>
    <w:p w14:paraId="17462199" w14:textId="77777777" w:rsidR="00164F6B" w:rsidRDefault="00164F6B" w:rsidP="00050617">
      <w:pPr>
        <w:jc w:val="center"/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</w:pPr>
    </w:p>
    <w:p w14:paraId="7883A0FA" w14:textId="77777777" w:rsidR="00050617" w:rsidRPr="009A74BE" w:rsidRDefault="00050617" w:rsidP="00050617">
      <w:pPr>
        <w:jc w:val="center"/>
        <w:rPr>
          <w:rFonts w:ascii="Century Gothic" w:eastAsia="Calibri" w:hAnsi="Century Gothic"/>
          <w:b/>
          <w:sz w:val="18"/>
          <w:szCs w:val="22"/>
          <w:lang w:val="es-EC" w:eastAsia="en-US"/>
        </w:rPr>
      </w:pPr>
      <w:r w:rsidRPr="009A74BE"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  <w:t>APLICA UNICAMENTE PARA PAGO EN EFECTIVO O CHEQUE</w:t>
      </w:r>
    </w:p>
    <w:p w14:paraId="6CC39213" w14:textId="77777777" w:rsidR="00164F6B" w:rsidRDefault="00164F6B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5C7DB77" w14:textId="77777777" w:rsidR="00050617" w:rsidRPr="00FE3BBE" w:rsidRDefault="00050617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  <w:r w:rsidRPr="00FE3BBE"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  <w:t>Favor Consulte Nuestro Sistema de Pagos con Tarjeta de Crédito</w:t>
      </w:r>
    </w:p>
    <w:p w14:paraId="7F3B21BE" w14:textId="77777777" w:rsidR="00050617" w:rsidRDefault="00050617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16"/>
        </w:rPr>
      </w:pPr>
    </w:p>
    <w:p w14:paraId="1A8A7B19" w14:textId="77777777" w:rsidR="009A74BE" w:rsidRPr="00DD4CBB" w:rsidRDefault="009A74BE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16"/>
        </w:rPr>
      </w:pPr>
    </w:p>
    <w:p w14:paraId="4DA13856" w14:textId="54D00FA9" w:rsidR="00050617" w:rsidRPr="00FE3BBE" w:rsidRDefault="00050617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0"/>
        </w:rPr>
      </w:pPr>
      <w:r>
        <w:rPr>
          <w:rFonts w:ascii="Century Gothic" w:hAnsi="Century Gothic"/>
          <w:b/>
          <w:color w:val="E36C0A" w:themeColor="accent6" w:themeShade="BF"/>
          <w:sz w:val="20"/>
        </w:rPr>
        <w:t>VALIDE</w:t>
      </w:r>
      <w:r w:rsidR="00F51DB9">
        <w:rPr>
          <w:rFonts w:ascii="Century Gothic" w:hAnsi="Century Gothic"/>
          <w:b/>
          <w:color w:val="E36C0A" w:themeColor="accent6" w:themeShade="BF"/>
          <w:sz w:val="20"/>
        </w:rPr>
        <w:t>Z: ENERO 01 A DICIEMBRE 15, 2017</w:t>
      </w:r>
    </w:p>
    <w:p w14:paraId="3CFB154E" w14:textId="77777777" w:rsidR="00394D28" w:rsidRPr="00FE3BBE" w:rsidRDefault="00050617" w:rsidP="00050617">
      <w:pPr>
        <w:pStyle w:val="Sinespaciado"/>
        <w:jc w:val="center"/>
        <w:rPr>
          <w:b/>
          <w:color w:val="E36C0A"/>
          <w:sz w:val="20"/>
          <w:u w:val="single"/>
        </w:rPr>
      </w:pPr>
      <w:r w:rsidRPr="00DD4CBB">
        <w:rPr>
          <w:rFonts w:ascii="Century Gothic" w:hAnsi="Century Gothic"/>
          <w:b/>
          <w:color w:val="1F497D" w:themeColor="text2"/>
          <w:sz w:val="18"/>
          <w:lang w:val="es-EC"/>
        </w:rPr>
        <w:t>TARIFAS SUJETAS A CAMBIO SIN PREVIO AVISO</w:t>
      </w:r>
    </w:p>
    <w:p w14:paraId="076D37EB" w14:textId="77777777" w:rsidR="001651D6" w:rsidRDefault="001651D6" w:rsidP="001651D6">
      <w:pPr>
        <w:pStyle w:val="Sinespaciado"/>
        <w:rPr>
          <w:sz w:val="20"/>
        </w:rPr>
      </w:pPr>
    </w:p>
    <w:p w14:paraId="15C0FD9F" w14:textId="5649BA87" w:rsidR="009A74BE" w:rsidRPr="009A74BE" w:rsidRDefault="009A74BE" w:rsidP="009A74BE">
      <w:pPr>
        <w:pStyle w:val="Sinespaciado"/>
        <w:jc w:val="center"/>
        <w:rPr>
          <w:b/>
          <w:sz w:val="20"/>
        </w:rPr>
      </w:pPr>
    </w:p>
    <w:sectPr w:rsidR="009A74BE" w:rsidRPr="009A74BE" w:rsidSect="000A6362">
      <w:headerReference w:type="default" r:id="rId13"/>
      <w:footerReference w:type="default" r:id="rId14"/>
      <w:pgSz w:w="11906" w:h="16838" w:code="9"/>
      <w:pgMar w:top="1132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009DD" w14:textId="77777777" w:rsidR="002B6E90" w:rsidRDefault="002B6E90" w:rsidP="00FE3BBE">
      <w:r>
        <w:separator/>
      </w:r>
    </w:p>
  </w:endnote>
  <w:endnote w:type="continuationSeparator" w:id="0">
    <w:p w14:paraId="326B2BFE" w14:textId="77777777" w:rsidR="002B6E90" w:rsidRDefault="002B6E90" w:rsidP="00FE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A1"/>
    <w:family w:val="auto"/>
    <w:pitch w:val="variable"/>
    <w:sig w:usb0="00000287" w:usb1="00000800" w:usb2="00000000" w:usb3="00000000" w:csb0="0000009F" w:csb1="00000000"/>
  </w:font>
  <w:font w:name="ArialNarrow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859B7" w14:textId="2451A181" w:rsidR="00DD4CBB" w:rsidRDefault="000A6362" w:rsidP="000A6362">
    <w:pPr>
      <w:pStyle w:val="Piedepgina"/>
      <w:ind w:left="-851"/>
      <w:jc w:val="center"/>
    </w:pPr>
    <w:r>
      <w:rPr>
        <w:noProof/>
        <w:lang w:val="es-ES_tradnl"/>
      </w:rPr>
      <w:drawing>
        <wp:inline distT="0" distB="0" distL="0" distR="0" wp14:anchorId="6AAD88C9" wp14:editId="1EE36C57">
          <wp:extent cx="7749238" cy="91967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357" cy="930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A2239" w14:textId="77777777" w:rsidR="002B6E90" w:rsidRDefault="002B6E90" w:rsidP="00FE3BBE">
      <w:r>
        <w:separator/>
      </w:r>
    </w:p>
  </w:footnote>
  <w:footnote w:type="continuationSeparator" w:id="0">
    <w:p w14:paraId="04F4B065" w14:textId="77777777" w:rsidR="002B6E90" w:rsidRDefault="002B6E90" w:rsidP="00FE3B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33061" w14:textId="0908E5B0" w:rsidR="00FE3BBE" w:rsidRDefault="00FE3BBE" w:rsidP="00AE39A1">
    <w:pPr>
      <w:pStyle w:val="Encabezado"/>
      <w:ind w:left="-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62D76"/>
    <w:multiLevelType w:val="hybridMultilevel"/>
    <w:tmpl w:val="9266C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D6"/>
    <w:rsid w:val="00000275"/>
    <w:rsid w:val="000104E1"/>
    <w:rsid w:val="00011502"/>
    <w:rsid w:val="00033A73"/>
    <w:rsid w:val="00050617"/>
    <w:rsid w:val="00076267"/>
    <w:rsid w:val="0008164D"/>
    <w:rsid w:val="00097839"/>
    <w:rsid w:val="000A6362"/>
    <w:rsid w:val="000B2F2E"/>
    <w:rsid w:val="000D3EB3"/>
    <w:rsid w:val="000E03D6"/>
    <w:rsid w:val="00164F6B"/>
    <w:rsid w:val="001651D6"/>
    <w:rsid w:val="001860C0"/>
    <w:rsid w:val="001971AD"/>
    <w:rsid w:val="001D7A84"/>
    <w:rsid w:val="001F0B19"/>
    <w:rsid w:val="00227414"/>
    <w:rsid w:val="00231A68"/>
    <w:rsid w:val="00252DD0"/>
    <w:rsid w:val="00254ECF"/>
    <w:rsid w:val="002753AF"/>
    <w:rsid w:val="00297F0A"/>
    <w:rsid w:val="002B2B4D"/>
    <w:rsid w:val="002B2EEF"/>
    <w:rsid w:val="002B6E90"/>
    <w:rsid w:val="002C4E45"/>
    <w:rsid w:val="002D3BCE"/>
    <w:rsid w:val="002E01EC"/>
    <w:rsid w:val="00302F58"/>
    <w:rsid w:val="00303DD4"/>
    <w:rsid w:val="0031533D"/>
    <w:rsid w:val="00336909"/>
    <w:rsid w:val="003917EA"/>
    <w:rsid w:val="00394D28"/>
    <w:rsid w:val="003B5CF0"/>
    <w:rsid w:val="003C44F2"/>
    <w:rsid w:val="003C4F9F"/>
    <w:rsid w:val="00484F9B"/>
    <w:rsid w:val="004A76C9"/>
    <w:rsid w:val="004F14AD"/>
    <w:rsid w:val="004F77F3"/>
    <w:rsid w:val="00513706"/>
    <w:rsid w:val="0051371F"/>
    <w:rsid w:val="005417E7"/>
    <w:rsid w:val="00561B78"/>
    <w:rsid w:val="005958B4"/>
    <w:rsid w:val="005A65C9"/>
    <w:rsid w:val="005D32AC"/>
    <w:rsid w:val="005F637A"/>
    <w:rsid w:val="0060364F"/>
    <w:rsid w:val="006113BE"/>
    <w:rsid w:val="00626ABD"/>
    <w:rsid w:val="0064204D"/>
    <w:rsid w:val="00697B62"/>
    <w:rsid w:val="006A2BEE"/>
    <w:rsid w:val="006A515F"/>
    <w:rsid w:val="006F0659"/>
    <w:rsid w:val="006F0A74"/>
    <w:rsid w:val="007979F0"/>
    <w:rsid w:val="00813E01"/>
    <w:rsid w:val="00823D7C"/>
    <w:rsid w:val="00844A79"/>
    <w:rsid w:val="008602A5"/>
    <w:rsid w:val="00860663"/>
    <w:rsid w:val="008B79FC"/>
    <w:rsid w:val="008C50A6"/>
    <w:rsid w:val="00903AD0"/>
    <w:rsid w:val="009118B8"/>
    <w:rsid w:val="00982673"/>
    <w:rsid w:val="009A74BE"/>
    <w:rsid w:val="009B4FD0"/>
    <w:rsid w:val="009D73CF"/>
    <w:rsid w:val="00A02F9F"/>
    <w:rsid w:val="00A15336"/>
    <w:rsid w:val="00A3381D"/>
    <w:rsid w:val="00A540AD"/>
    <w:rsid w:val="00A633D9"/>
    <w:rsid w:val="00A73EB0"/>
    <w:rsid w:val="00A7431C"/>
    <w:rsid w:val="00A84FCE"/>
    <w:rsid w:val="00A90F59"/>
    <w:rsid w:val="00AD08F0"/>
    <w:rsid w:val="00AD4FD2"/>
    <w:rsid w:val="00AD6FEA"/>
    <w:rsid w:val="00AE16BD"/>
    <w:rsid w:val="00AE39A1"/>
    <w:rsid w:val="00AF5A48"/>
    <w:rsid w:val="00AF7794"/>
    <w:rsid w:val="00B11BD1"/>
    <w:rsid w:val="00B15B3F"/>
    <w:rsid w:val="00B36325"/>
    <w:rsid w:val="00B54AA8"/>
    <w:rsid w:val="00BA39CB"/>
    <w:rsid w:val="00BA45C9"/>
    <w:rsid w:val="00BB17C6"/>
    <w:rsid w:val="00BF7E0E"/>
    <w:rsid w:val="00C33AA2"/>
    <w:rsid w:val="00C5277C"/>
    <w:rsid w:val="00C71D7A"/>
    <w:rsid w:val="00C84A4F"/>
    <w:rsid w:val="00C875A3"/>
    <w:rsid w:val="00C93E0B"/>
    <w:rsid w:val="00CD11CF"/>
    <w:rsid w:val="00CE26D6"/>
    <w:rsid w:val="00D12E15"/>
    <w:rsid w:val="00D168FC"/>
    <w:rsid w:val="00D638C5"/>
    <w:rsid w:val="00D87776"/>
    <w:rsid w:val="00DD34AA"/>
    <w:rsid w:val="00DD4CBB"/>
    <w:rsid w:val="00DE200A"/>
    <w:rsid w:val="00DE5D87"/>
    <w:rsid w:val="00DF1088"/>
    <w:rsid w:val="00E4173A"/>
    <w:rsid w:val="00E47EDF"/>
    <w:rsid w:val="00E517DA"/>
    <w:rsid w:val="00E95C72"/>
    <w:rsid w:val="00E978DF"/>
    <w:rsid w:val="00EE601D"/>
    <w:rsid w:val="00EF4578"/>
    <w:rsid w:val="00F20223"/>
    <w:rsid w:val="00F45EC8"/>
    <w:rsid w:val="00F47473"/>
    <w:rsid w:val="00F51DB9"/>
    <w:rsid w:val="00F64A44"/>
    <w:rsid w:val="00F77D9A"/>
    <w:rsid w:val="00F93395"/>
    <w:rsid w:val="00FA7035"/>
    <w:rsid w:val="00FE3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3522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1D6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651D6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1651D6"/>
    <w:rPr>
      <w:color w:val="0000FF"/>
      <w:u w:val="single"/>
    </w:rPr>
  </w:style>
  <w:style w:type="paragraph" w:styleId="Piedepgina">
    <w:name w:val="footer"/>
    <w:basedOn w:val="Normal"/>
    <w:link w:val="PiedepginaCar"/>
    <w:rsid w:val="001651D6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link w:val="Piedepgina"/>
    <w:rsid w:val="001651D6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character" w:styleId="Hipervnculovisitado">
    <w:name w:val="FollowedHyperlink"/>
    <w:rsid w:val="00A90F59"/>
    <w:rPr>
      <w:color w:val="800080"/>
      <w:u w:val="singl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C44F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inaldelformularioCar">
    <w:name w:val="z-Final del formulario Car"/>
    <w:link w:val="z-Finaldelformulario"/>
    <w:uiPriority w:val="99"/>
    <w:semiHidden/>
    <w:rsid w:val="003C44F2"/>
    <w:rPr>
      <w:rFonts w:ascii="Arial" w:eastAsia="Times New Roman" w:hAnsi="Arial" w:cs="Arial"/>
      <w:vanish/>
      <w:sz w:val="16"/>
      <w:szCs w:val="16"/>
    </w:rPr>
  </w:style>
  <w:style w:type="character" w:styleId="Textoennegrita">
    <w:name w:val="Strong"/>
    <w:uiPriority w:val="22"/>
    <w:qFormat/>
    <w:rsid w:val="00231A68"/>
    <w:rPr>
      <w:b/>
      <w:bCs/>
    </w:rPr>
  </w:style>
  <w:style w:type="paragraph" w:styleId="NormalWeb">
    <w:name w:val="Normal (Web)"/>
    <w:basedOn w:val="Normal"/>
    <w:uiPriority w:val="99"/>
    <w:unhideWhenUsed/>
    <w:rsid w:val="00231A68"/>
    <w:rPr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FE3B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3BBE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C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CBB"/>
    <w:rPr>
      <w:rFonts w:ascii="Tahoma" w:eastAsia="Times New Roman" w:hAnsi="Tahoma" w:cs="Tahoma"/>
      <w:sz w:val="16"/>
      <w:szCs w:val="16"/>
      <w:lang w:val="es-ES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isneytravelagents.com/ESTour/I/" TargetMode="External"/><Relationship Id="rId12" Type="http://schemas.openxmlformats.org/officeDocument/2006/relationships/hyperlink" Target="http://www.disneytravelagents.com/ESTour/I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disneytravelagents.com/ESTour/I/" TargetMode="External"/><Relationship Id="rId10" Type="http://schemas.openxmlformats.org/officeDocument/2006/relationships/hyperlink" Target="http://www.disneytravelagents.com/ESTour/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E66A4-BC84-C14F-A356-49BAEBF5D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948</Words>
  <Characters>5215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6151</CharactersWithSpaces>
  <SharedDoc>false</SharedDoc>
  <HLinks>
    <vt:vector size="42" baseType="variant">
      <vt:variant>
        <vt:i4>3080318</vt:i4>
      </vt:variant>
      <vt:variant>
        <vt:i4>18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15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  <vt:variant>
        <vt:i4>3145849</vt:i4>
      </vt:variant>
      <vt:variant>
        <vt:i4>12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9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6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3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0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Usuario de Microsoft Office</cp:lastModifiedBy>
  <cp:revision>12</cp:revision>
  <dcterms:created xsi:type="dcterms:W3CDTF">2017-03-01T19:53:00Z</dcterms:created>
  <dcterms:modified xsi:type="dcterms:W3CDTF">2017-10-26T23:47:00Z</dcterms:modified>
</cp:coreProperties>
</file>