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5C" w:rsidRPr="000E4D7F" w:rsidRDefault="000E4D7F" w:rsidP="00EE3E55">
      <w:pPr>
        <w:spacing w:after="0" w:line="240" w:lineRule="auto"/>
        <w:jc w:val="center"/>
        <w:rPr>
          <w:rFonts w:ascii="Century Gothic" w:hAnsi="Century Gothic"/>
          <w:b/>
          <w:noProof/>
          <w:color w:val="0070C0"/>
          <w:sz w:val="52"/>
          <w:lang w:val="es-EC" w:eastAsia="es-EC"/>
        </w:rPr>
      </w:pPr>
      <w:r w:rsidRPr="000E4D7F">
        <w:rPr>
          <w:rFonts w:ascii="Century Gothic" w:hAnsi="Century Gothic"/>
          <w:b/>
          <w:noProof/>
          <w:color w:val="0070C0"/>
          <w:sz w:val="52"/>
          <w:lang w:val="es-EC" w:eastAsia="es-EC"/>
        </w:rPr>
        <w:t>TOURS CARTAGENA</w:t>
      </w:r>
    </w:p>
    <w:p w:rsidR="00574A5C" w:rsidRPr="004D2B71" w:rsidRDefault="005A2F94" w:rsidP="005A2F94">
      <w:pPr>
        <w:jc w:val="center"/>
        <w:rPr>
          <w:rFonts w:ascii="Century Gothic" w:hAnsi="Century Gothic"/>
          <w:b/>
          <w:color w:val="000000" w:themeColor="text1"/>
          <w:sz w:val="24"/>
          <w:szCs w:val="24"/>
        </w:rPr>
      </w:pPr>
      <w:r w:rsidRPr="004D2B71">
        <w:rPr>
          <w:rFonts w:ascii="Century Gothic" w:hAnsi="Century Gothic"/>
          <w:b/>
          <w:noProof/>
          <w:color w:val="000000" w:themeColor="text1"/>
          <w:sz w:val="24"/>
          <w:szCs w:val="24"/>
          <w:lang w:val="es-EC" w:eastAsia="es-EC"/>
        </w:rPr>
        <w:t xml:space="preserve">VIGENTE: </w:t>
      </w:r>
      <w:r w:rsidR="000E4D7F" w:rsidRPr="004D2B71">
        <w:rPr>
          <w:rFonts w:ascii="Century Gothic" w:hAnsi="Century Gothic"/>
          <w:b/>
          <w:noProof/>
          <w:color w:val="000000" w:themeColor="text1"/>
          <w:sz w:val="24"/>
          <w:szCs w:val="24"/>
          <w:lang w:val="es-EC" w:eastAsia="es-EC"/>
        </w:rPr>
        <w:t xml:space="preserve">Enero a </w:t>
      </w:r>
      <w:r w:rsidR="000E4D7F" w:rsidRPr="004D2B71">
        <w:rPr>
          <w:rFonts w:ascii="Century Gothic" w:hAnsi="Century Gothic"/>
          <w:b/>
          <w:color w:val="000000" w:themeColor="text1"/>
          <w:sz w:val="24"/>
          <w:szCs w:val="24"/>
        </w:rPr>
        <w:t>Diciembre</w:t>
      </w:r>
      <w:r w:rsidR="00845E90" w:rsidRPr="004D2B71">
        <w:rPr>
          <w:rFonts w:ascii="Century Gothic" w:hAnsi="Century Gothic"/>
          <w:b/>
          <w:color w:val="000000" w:themeColor="text1"/>
          <w:sz w:val="24"/>
          <w:szCs w:val="24"/>
        </w:rPr>
        <w:t xml:space="preserve"> del 2016</w:t>
      </w:r>
    </w:p>
    <w:p w:rsidR="002F3A55" w:rsidRPr="000E4D7F" w:rsidRDefault="002F3A55" w:rsidP="005A2F94">
      <w:pPr>
        <w:jc w:val="center"/>
        <w:rPr>
          <w:rFonts w:ascii="Century Gothic" w:hAnsi="Century Gothic"/>
          <w:b/>
          <w:sz w:val="24"/>
          <w:szCs w:val="24"/>
        </w:rPr>
      </w:pPr>
    </w:p>
    <w:p w:rsidR="003342BD" w:rsidRPr="003342BD" w:rsidRDefault="003342BD" w:rsidP="00C336CC">
      <w:pPr>
        <w:rPr>
          <w:rFonts w:ascii="Century Gothic" w:hAnsi="Century Gothic"/>
          <w:b/>
          <w:noProof/>
          <w:lang w:val="es-EC" w:eastAsia="es-EC"/>
        </w:rPr>
      </w:pPr>
      <w:r w:rsidRPr="00724016">
        <w:rPr>
          <w:rFonts w:ascii="Century Gothic" w:hAnsi="Century Gothic"/>
          <w:b/>
          <w:noProof/>
          <w:lang w:val="es-EC" w:eastAsia="es-EC"/>
        </w:rPr>
        <w:t>P</w:t>
      </w:r>
      <w:r w:rsidR="000E4D7F">
        <w:rPr>
          <w:rFonts w:ascii="Century Gothic" w:hAnsi="Century Gothic"/>
          <w:b/>
          <w:noProof/>
          <w:lang w:val="es-EC" w:eastAsia="es-EC"/>
        </w:rPr>
        <w:t>recios</w:t>
      </w:r>
      <w:r w:rsidRPr="003342BD">
        <w:rPr>
          <w:rFonts w:ascii="Century Gothic" w:hAnsi="Century Gothic"/>
          <w:b/>
          <w:noProof/>
          <w:lang w:val="es-EC" w:eastAsia="es-EC"/>
        </w:rPr>
        <w:t xml:space="preserve"> Incluye</w:t>
      </w:r>
      <w:r w:rsidR="000E4D7F">
        <w:rPr>
          <w:rFonts w:ascii="Century Gothic" w:hAnsi="Century Gothic"/>
          <w:b/>
          <w:noProof/>
          <w:lang w:val="es-EC" w:eastAsia="es-EC"/>
        </w:rPr>
        <w:t>n</w:t>
      </w:r>
      <w:r w:rsidRPr="003342BD">
        <w:rPr>
          <w:rFonts w:ascii="Century Gothic" w:hAnsi="Century Gothic"/>
          <w:b/>
          <w:noProof/>
          <w:lang w:val="es-EC" w:eastAsia="es-EC"/>
        </w:rPr>
        <w:t>:</w:t>
      </w:r>
    </w:p>
    <w:p w:rsidR="00574A5C" w:rsidRPr="00272EF7" w:rsidRDefault="000E4D7F" w:rsidP="00574A5C">
      <w:pPr>
        <w:pStyle w:val="Prrafodelista"/>
        <w:numPr>
          <w:ilvl w:val="0"/>
          <w:numId w:val="1"/>
        </w:numPr>
        <w:spacing w:after="0"/>
        <w:rPr>
          <w:rFonts w:ascii="Century Gothic" w:eastAsia="Times New Roman" w:hAnsi="Century Gothic" w:cs="Times New Roman"/>
          <w:b/>
          <w:color w:val="000000"/>
          <w:sz w:val="18"/>
          <w:szCs w:val="18"/>
          <w:lang w:eastAsia="es-CO"/>
        </w:rPr>
      </w:pPr>
      <w:r>
        <w:rPr>
          <w:rFonts w:ascii="Century Gothic" w:eastAsia="Times New Roman" w:hAnsi="Century Gothic" w:cs="Times New Roman"/>
          <w:b/>
          <w:color w:val="000000"/>
          <w:sz w:val="18"/>
          <w:szCs w:val="18"/>
          <w:lang w:eastAsia="es-CO"/>
        </w:rPr>
        <w:t>Recorrido según especificación del Tour.</w:t>
      </w:r>
    </w:p>
    <w:p w:rsidR="00574A5C" w:rsidRPr="004D2B71" w:rsidRDefault="00C336CC" w:rsidP="00574A5C">
      <w:pPr>
        <w:pStyle w:val="Prrafodelista"/>
        <w:numPr>
          <w:ilvl w:val="0"/>
          <w:numId w:val="1"/>
        </w:numPr>
        <w:spacing w:after="0" w:line="240" w:lineRule="auto"/>
        <w:rPr>
          <w:rFonts w:ascii="Century Gothic" w:eastAsia="Times New Roman" w:hAnsi="Century Gothic" w:cs="Times New Roman"/>
          <w:color w:val="000000"/>
          <w:sz w:val="18"/>
          <w:szCs w:val="18"/>
          <w:highlight w:val="yellow"/>
          <w:lang w:eastAsia="es-CO"/>
        </w:rPr>
      </w:pPr>
      <w:r w:rsidRPr="004D2B71">
        <w:rPr>
          <w:rFonts w:ascii="Century Gothic" w:hAnsi="Century Gothic"/>
          <w:b/>
          <w:bCs/>
          <w:sz w:val="18"/>
          <w:szCs w:val="18"/>
          <w:highlight w:val="yellow"/>
          <w:lang w:val="es-ES_tradnl"/>
        </w:rPr>
        <w:t>2,4% IVA sobre servicios de intermediación de Agencia de Viajes y Mayorista.</w:t>
      </w:r>
    </w:p>
    <w:p w:rsidR="00574A5C" w:rsidRPr="004D2B71" w:rsidRDefault="00C336CC" w:rsidP="00574A5C">
      <w:pPr>
        <w:pStyle w:val="Prrafodelista"/>
        <w:numPr>
          <w:ilvl w:val="0"/>
          <w:numId w:val="1"/>
        </w:numPr>
        <w:spacing w:after="0" w:line="240" w:lineRule="auto"/>
        <w:rPr>
          <w:rFonts w:ascii="Century Gothic" w:eastAsia="Times New Roman" w:hAnsi="Century Gothic" w:cs="Times New Roman"/>
          <w:color w:val="000000"/>
          <w:sz w:val="18"/>
          <w:szCs w:val="18"/>
          <w:highlight w:val="yellow"/>
          <w:lang w:eastAsia="es-CO"/>
        </w:rPr>
      </w:pPr>
      <w:r w:rsidRPr="004D2B71">
        <w:rPr>
          <w:rFonts w:ascii="Century Gothic" w:hAnsi="Century Gothic"/>
          <w:b/>
          <w:bCs/>
          <w:sz w:val="18"/>
          <w:szCs w:val="18"/>
          <w:highlight w:val="yellow"/>
          <w:lang w:val="es-ES_tradnl"/>
        </w:rPr>
        <w:t>5% ISD – Impuesto sobre salida de divisas.</w:t>
      </w:r>
    </w:p>
    <w:p w:rsidR="000E4D7F" w:rsidRDefault="000E4D7F" w:rsidP="003342BD">
      <w:pPr>
        <w:rPr>
          <w:rFonts w:ascii="Century Gothic" w:hAnsi="Century Gothic" w:cstheme="minorHAnsi"/>
          <w:b/>
          <w:noProof/>
          <w:sz w:val="16"/>
          <w:lang w:eastAsia="es-ES"/>
        </w:rPr>
      </w:pPr>
    </w:p>
    <w:p w:rsidR="008E7096" w:rsidRDefault="008E7096" w:rsidP="003342BD">
      <w:pPr>
        <w:rPr>
          <w:rFonts w:ascii="Century Gothic" w:hAnsi="Century Gothic" w:cstheme="minorHAnsi"/>
          <w:b/>
          <w:noProof/>
          <w:sz w:val="16"/>
          <w:lang w:eastAsia="es-ES"/>
        </w:rPr>
      </w:pPr>
    </w:p>
    <w:p w:rsidR="00845E90" w:rsidRPr="0012673D" w:rsidRDefault="00845E90" w:rsidP="00845E90">
      <w:pPr>
        <w:ind w:left="-284" w:right="-376"/>
        <w:jc w:val="center"/>
        <w:rPr>
          <w:rFonts w:ascii="Century Gothic" w:hAnsi="Century Gothic"/>
          <w:b/>
        </w:rPr>
      </w:pPr>
      <w:r>
        <w:rPr>
          <w:rFonts w:ascii="Century Gothic" w:hAnsi="Century Gothic"/>
          <w:b/>
        </w:rPr>
        <w:t xml:space="preserve">PRECIOS POR PERSONA EN US$ </w:t>
      </w:r>
    </w:p>
    <w:tbl>
      <w:tblPr>
        <w:tblW w:w="9548" w:type="dxa"/>
        <w:jc w:val="center"/>
        <w:tblInd w:w="-1255" w:type="dxa"/>
        <w:tblCellMar>
          <w:left w:w="70" w:type="dxa"/>
          <w:right w:w="70" w:type="dxa"/>
        </w:tblCellMar>
        <w:tblLook w:val="04A0"/>
      </w:tblPr>
      <w:tblGrid>
        <w:gridCol w:w="4948"/>
        <w:gridCol w:w="700"/>
        <w:gridCol w:w="820"/>
        <w:gridCol w:w="740"/>
        <w:gridCol w:w="820"/>
        <w:gridCol w:w="700"/>
        <w:gridCol w:w="820"/>
      </w:tblGrid>
      <w:tr w:rsidR="000E4D7F" w:rsidRPr="000E4D7F" w:rsidTr="004D2B71">
        <w:trPr>
          <w:trHeight w:val="630"/>
          <w:jc w:val="center"/>
        </w:trPr>
        <w:tc>
          <w:tcPr>
            <w:tcW w:w="4948" w:type="dxa"/>
            <w:tcBorders>
              <w:top w:val="single" w:sz="8" w:space="0" w:color="auto"/>
              <w:left w:val="single" w:sz="8" w:space="0" w:color="auto"/>
              <w:bottom w:val="nil"/>
              <w:right w:val="single" w:sz="4" w:space="0" w:color="auto"/>
            </w:tcBorders>
            <w:shd w:val="clear" w:color="000000" w:fill="1F497D"/>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FFFFFF"/>
                <w:sz w:val="18"/>
                <w:szCs w:val="16"/>
                <w:lang w:val="es-EC" w:eastAsia="es-EC"/>
              </w:rPr>
            </w:pPr>
            <w:r w:rsidRPr="000E4D7F">
              <w:rPr>
                <w:rFonts w:ascii="Century Gothic" w:eastAsia="Times New Roman" w:hAnsi="Century Gothic" w:cs="Times New Roman"/>
                <w:b/>
                <w:bCs/>
                <w:color w:val="FFFFFF"/>
                <w:sz w:val="18"/>
                <w:szCs w:val="16"/>
                <w:lang w:val="es-EC" w:eastAsia="es-EC"/>
              </w:rPr>
              <w:t>TOURS OPCIONALES</w:t>
            </w:r>
          </w:p>
        </w:tc>
        <w:tc>
          <w:tcPr>
            <w:tcW w:w="700" w:type="dxa"/>
            <w:tcBorders>
              <w:top w:val="single" w:sz="8" w:space="0" w:color="auto"/>
              <w:left w:val="nil"/>
              <w:bottom w:val="nil"/>
              <w:right w:val="single" w:sz="4" w:space="0" w:color="auto"/>
            </w:tcBorders>
            <w:shd w:val="clear" w:color="000000" w:fill="1F497D"/>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FFFFFF"/>
                <w:sz w:val="18"/>
                <w:szCs w:val="16"/>
                <w:lang w:val="es-EC" w:eastAsia="es-EC"/>
              </w:rPr>
            </w:pPr>
            <w:r w:rsidRPr="000E4D7F">
              <w:rPr>
                <w:rFonts w:ascii="Century Gothic" w:eastAsia="Times New Roman" w:hAnsi="Century Gothic" w:cs="Times New Roman"/>
                <w:b/>
                <w:bCs/>
                <w:color w:val="FFFFFF"/>
                <w:sz w:val="18"/>
                <w:szCs w:val="16"/>
                <w:lang w:val="es-EC" w:eastAsia="es-EC"/>
              </w:rPr>
              <w:t>1 PAX</w:t>
            </w:r>
          </w:p>
        </w:tc>
        <w:tc>
          <w:tcPr>
            <w:tcW w:w="820" w:type="dxa"/>
            <w:tcBorders>
              <w:top w:val="single" w:sz="8" w:space="0" w:color="auto"/>
              <w:left w:val="nil"/>
              <w:bottom w:val="nil"/>
              <w:right w:val="single" w:sz="4" w:space="0" w:color="auto"/>
            </w:tcBorders>
            <w:shd w:val="clear" w:color="000000" w:fill="1F497D"/>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FFFFFF"/>
                <w:sz w:val="18"/>
                <w:szCs w:val="16"/>
                <w:lang w:val="es-EC" w:eastAsia="es-EC"/>
              </w:rPr>
            </w:pPr>
            <w:r w:rsidRPr="000E4D7F">
              <w:rPr>
                <w:rFonts w:ascii="Century Gothic" w:eastAsia="Times New Roman" w:hAnsi="Century Gothic" w:cs="Times New Roman"/>
                <w:b/>
                <w:bCs/>
                <w:color w:val="FFFFFF"/>
                <w:sz w:val="18"/>
                <w:szCs w:val="16"/>
                <w:lang w:val="es-EC" w:eastAsia="es-EC"/>
              </w:rPr>
              <w:t>2 PAX</w:t>
            </w:r>
          </w:p>
        </w:tc>
        <w:tc>
          <w:tcPr>
            <w:tcW w:w="740" w:type="dxa"/>
            <w:tcBorders>
              <w:top w:val="single" w:sz="8" w:space="0" w:color="auto"/>
              <w:left w:val="nil"/>
              <w:bottom w:val="nil"/>
              <w:right w:val="single" w:sz="4" w:space="0" w:color="auto"/>
            </w:tcBorders>
            <w:shd w:val="clear" w:color="000000" w:fill="1F497D"/>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FFFFFF"/>
                <w:sz w:val="18"/>
                <w:szCs w:val="16"/>
                <w:lang w:val="es-EC" w:eastAsia="es-EC"/>
              </w:rPr>
            </w:pPr>
            <w:r w:rsidRPr="000E4D7F">
              <w:rPr>
                <w:rFonts w:ascii="Century Gothic" w:eastAsia="Times New Roman" w:hAnsi="Century Gothic" w:cs="Times New Roman"/>
                <w:b/>
                <w:bCs/>
                <w:color w:val="FFFFFF"/>
                <w:sz w:val="18"/>
                <w:szCs w:val="16"/>
                <w:lang w:val="es-EC" w:eastAsia="es-EC"/>
              </w:rPr>
              <w:t>3 PAX</w:t>
            </w:r>
          </w:p>
        </w:tc>
        <w:tc>
          <w:tcPr>
            <w:tcW w:w="820" w:type="dxa"/>
            <w:tcBorders>
              <w:top w:val="single" w:sz="8" w:space="0" w:color="auto"/>
              <w:left w:val="nil"/>
              <w:bottom w:val="nil"/>
              <w:right w:val="single" w:sz="4" w:space="0" w:color="auto"/>
            </w:tcBorders>
            <w:shd w:val="clear" w:color="000000" w:fill="1F497D"/>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FFFFFF"/>
                <w:sz w:val="18"/>
                <w:szCs w:val="16"/>
                <w:lang w:val="es-EC" w:eastAsia="es-EC"/>
              </w:rPr>
            </w:pPr>
            <w:r w:rsidRPr="000E4D7F">
              <w:rPr>
                <w:rFonts w:ascii="Century Gothic" w:eastAsia="Times New Roman" w:hAnsi="Century Gothic" w:cs="Times New Roman"/>
                <w:b/>
                <w:bCs/>
                <w:color w:val="FFFFFF"/>
                <w:sz w:val="18"/>
                <w:szCs w:val="16"/>
                <w:lang w:val="es-EC" w:eastAsia="es-EC"/>
              </w:rPr>
              <w:t>4 PAX</w:t>
            </w:r>
          </w:p>
        </w:tc>
        <w:tc>
          <w:tcPr>
            <w:tcW w:w="700" w:type="dxa"/>
            <w:tcBorders>
              <w:top w:val="single" w:sz="8" w:space="0" w:color="auto"/>
              <w:left w:val="nil"/>
              <w:bottom w:val="nil"/>
              <w:right w:val="single" w:sz="4" w:space="0" w:color="auto"/>
            </w:tcBorders>
            <w:shd w:val="clear" w:color="000000" w:fill="1F497D"/>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FFFFFF"/>
                <w:sz w:val="18"/>
                <w:szCs w:val="16"/>
                <w:lang w:val="es-EC" w:eastAsia="es-EC"/>
              </w:rPr>
            </w:pPr>
            <w:r w:rsidRPr="000E4D7F">
              <w:rPr>
                <w:rFonts w:ascii="Century Gothic" w:eastAsia="Times New Roman" w:hAnsi="Century Gothic" w:cs="Times New Roman"/>
                <w:b/>
                <w:bCs/>
                <w:color w:val="FFFFFF"/>
                <w:sz w:val="18"/>
                <w:szCs w:val="16"/>
                <w:lang w:val="es-EC" w:eastAsia="es-EC"/>
              </w:rPr>
              <w:t>5 PAX</w:t>
            </w:r>
          </w:p>
        </w:tc>
        <w:tc>
          <w:tcPr>
            <w:tcW w:w="820" w:type="dxa"/>
            <w:tcBorders>
              <w:top w:val="single" w:sz="8" w:space="0" w:color="auto"/>
              <w:left w:val="nil"/>
              <w:bottom w:val="nil"/>
              <w:right w:val="single" w:sz="8" w:space="0" w:color="auto"/>
            </w:tcBorders>
            <w:shd w:val="clear" w:color="000000" w:fill="1F497D"/>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FFFFFF"/>
                <w:sz w:val="18"/>
                <w:szCs w:val="16"/>
                <w:lang w:val="es-EC" w:eastAsia="es-EC"/>
              </w:rPr>
            </w:pPr>
            <w:r w:rsidRPr="000E4D7F">
              <w:rPr>
                <w:rFonts w:ascii="Century Gothic" w:eastAsia="Times New Roman" w:hAnsi="Century Gothic" w:cs="Times New Roman"/>
                <w:b/>
                <w:bCs/>
                <w:color w:val="FFFFFF"/>
                <w:sz w:val="18"/>
                <w:szCs w:val="16"/>
                <w:lang w:val="es-EC" w:eastAsia="es-EC"/>
              </w:rPr>
              <w:t>6 PAX</w:t>
            </w:r>
          </w:p>
        </w:tc>
      </w:tr>
      <w:tr w:rsidR="000E4D7F" w:rsidRPr="000E4D7F" w:rsidTr="004D2B71">
        <w:trPr>
          <w:trHeight w:val="300"/>
          <w:jc w:val="center"/>
        </w:trPr>
        <w:tc>
          <w:tcPr>
            <w:tcW w:w="494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E4D7F" w:rsidRPr="000E4D7F" w:rsidRDefault="000E4D7F" w:rsidP="000E4D7F">
            <w:pPr>
              <w:spacing w:after="0" w:line="240" w:lineRule="auto"/>
              <w:rPr>
                <w:rFonts w:ascii="Century Gothic" w:eastAsia="Times New Roman" w:hAnsi="Century Gothic" w:cs="Times New Roman"/>
                <w:b/>
                <w:bCs/>
                <w:sz w:val="16"/>
                <w:szCs w:val="16"/>
                <w:lang w:val="es-EC" w:eastAsia="es-EC"/>
              </w:rPr>
            </w:pPr>
            <w:r w:rsidRPr="000E4D7F">
              <w:rPr>
                <w:rFonts w:ascii="Century Gothic" w:eastAsia="Times New Roman" w:hAnsi="Century Gothic" w:cs="Times New Roman"/>
                <w:b/>
                <w:bCs/>
                <w:sz w:val="16"/>
                <w:szCs w:val="16"/>
                <w:lang w:val="es-EC" w:eastAsia="es-EC"/>
              </w:rPr>
              <w:t>RECORRIDO POR LA BAHIA DE CARTAGENA DE INDIAS</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38</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000000" w:fill="C5D9F1"/>
            <w:vAlign w:val="center"/>
            <w:hideMark/>
          </w:tcPr>
          <w:p w:rsidR="000E4D7F" w:rsidRPr="000E4D7F" w:rsidRDefault="000E4D7F" w:rsidP="000E4D7F">
            <w:pPr>
              <w:spacing w:after="0" w:line="240" w:lineRule="auto"/>
              <w:rPr>
                <w:rFonts w:ascii="Century Gothic" w:eastAsia="Times New Roman" w:hAnsi="Century Gothic" w:cs="Times New Roman"/>
                <w:b/>
                <w:bCs/>
                <w:sz w:val="16"/>
                <w:szCs w:val="16"/>
                <w:lang w:val="es-EC" w:eastAsia="es-EC"/>
              </w:rPr>
            </w:pPr>
            <w:r w:rsidRPr="000E4D7F">
              <w:rPr>
                <w:rFonts w:ascii="Century Gothic" w:eastAsia="Times New Roman" w:hAnsi="Century Gothic" w:cs="Times New Roman"/>
                <w:b/>
                <w:bCs/>
                <w:sz w:val="16"/>
                <w:szCs w:val="16"/>
                <w:lang w:val="es-EC" w:eastAsia="es-EC"/>
              </w:rPr>
              <w:t>TOUR DE CIUDAD CULTURAL EN VEHÍCULO CLIMATIZADO</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95</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54</w:t>
            </w:r>
          </w:p>
        </w:tc>
        <w:tc>
          <w:tcPr>
            <w:tcW w:w="74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53</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43</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43</w:t>
            </w:r>
          </w:p>
        </w:tc>
        <w:tc>
          <w:tcPr>
            <w:tcW w:w="820" w:type="dxa"/>
            <w:tcBorders>
              <w:top w:val="nil"/>
              <w:left w:val="nil"/>
              <w:bottom w:val="single" w:sz="4" w:space="0" w:color="auto"/>
              <w:right w:val="single" w:sz="8"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41</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auto" w:fill="auto"/>
            <w:vAlign w:val="center"/>
            <w:hideMark/>
          </w:tcPr>
          <w:p w:rsidR="000E4D7F" w:rsidRPr="000E4D7F" w:rsidRDefault="000E4D7F" w:rsidP="000E4D7F">
            <w:pPr>
              <w:spacing w:after="0" w:line="240" w:lineRule="auto"/>
              <w:rPr>
                <w:rFonts w:ascii="Century Gothic" w:eastAsia="Times New Roman" w:hAnsi="Century Gothic" w:cs="Times New Roman"/>
                <w:b/>
                <w:bCs/>
                <w:sz w:val="16"/>
                <w:szCs w:val="16"/>
                <w:lang w:val="es-EC" w:eastAsia="es-EC"/>
              </w:rPr>
            </w:pPr>
            <w:r w:rsidRPr="000E4D7F">
              <w:rPr>
                <w:rFonts w:ascii="Century Gothic" w:eastAsia="Times New Roman" w:hAnsi="Century Gothic" w:cs="Times New Roman"/>
                <w:b/>
                <w:bCs/>
                <w:sz w:val="16"/>
                <w:szCs w:val="16"/>
                <w:lang w:val="es-EC" w:eastAsia="es-EC"/>
              </w:rPr>
              <w:t>TOUR DE CIUDAD REGULAR EN CHIVA</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29</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4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000000" w:fill="C5D9F1"/>
            <w:vAlign w:val="center"/>
            <w:hideMark/>
          </w:tcPr>
          <w:p w:rsidR="000E4D7F" w:rsidRPr="000E4D7F" w:rsidRDefault="000E4D7F" w:rsidP="000E4D7F">
            <w:pPr>
              <w:spacing w:after="0" w:line="240" w:lineRule="auto"/>
              <w:rPr>
                <w:rFonts w:ascii="Century Gothic" w:eastAsia="Times New Roman" w:hAnsi="Century Gothic" w:cs="Times New Roman"/>
                <w:b/>
                <w:bCs/>
                <w:sz w:val="16"/>
                <w:szCs w:val="16"/>
                <w:lang w:val="es-EC" w:eastAsia="es-EC"/>
              </w:rPr>
            </w:pPr>
            <w:r w:rsidRPr="000E4D7F">
              <w:rPr>
                <w:rFonts w:ascii="Century Gothic" w:eastAsia="Times New Roman" w:hAnsi="Century Gothic" w:cs="Times New Roman"/>
                <w:b/>
                <w:bCs/>
                <w:sz w:val="16"/>
                <w:szCs w:val="16"/>
                <w:lang w:val="es-EC" w:eastAsia="es-EC"/>
              </w:rPr>
              <w:t>WALKING TOUR</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100</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53</w:t>
            </w:r>
          </w:p>
        </w:tc>
        <w:tc>
          <w:tcPr>
            <w:tcW w:w="74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38</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38</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000000" w:fill="FFFFFF"/>
            <w:vAlign w:val="center"/>
            <w:hideMark/>
          </w:tcPr>
          <w:p w:rsidR="004D2B71" w:rsidRPr="000E4D7F" w:rsidRDefault="000E4D7F" w:rsidP="004D2B71">
            <w:pPr>
              <w:spacing w:after="0" w:line="240" w:lineRule="auto"/>
              <w:rPr>
                <w:rFonts w:ascii="Century Gothic" w:eastAsia="Times New Roman" w:hAnsi="Century Gothic" w:cs="Times New Roman"/>
                <w:b/>
                <w:bCs/>
                <w:sz w:val="16"/>
                <w:szCs w:val="16"/>
                <w:lang w:val="es-EC" w:eastAsia="es-EC"/>
              </w:rPr>
            </w:pPr>
            <w:r w:rsidRPr="000E4D7F">
              <w:rPr>
                <w:rFonts w:ascii="Century Gothic" w:eastAsia="Times New Roman" w:hAnsi="Century Gothic" w:cs="Times New Roman"/>
                <w:b/>
                <w:bCs/>
                <w:sz w:val="16"/>
                <w:szCs w:val="16"/>
                <w:lang w:val="es-EC" w:eastAsia="es-EC"/>
              </w:rPr>
              <w:t xml:space="preserve">¡¡¡RUMBA EN CHIVA!!! </w:t>
            </w:r>
            <w:r w:rsidR="004D2B71">
              <w:rPr>
                <w:rFonts w:ascii="Century Gothic" w:eastAsia="Times New Roman" w:hAnsi="Century Gothic" w:cs="Times New Roman"/>
                <w:b/>
                <w:bCs/>
                <w:sz w:val="16"/>
                <w:szCs w:val="16"/>
                <w:lang w:val="es-EC" w:eastAsia="es-EC"/>
              </w:rPr>
              <w:t xml:space="preserve">(Servicio </w:t>
            </w:r>
            <w:r w:rsidRPr="000E4D7F">
              <w:rPr>
                <w:rFonts w:ascii="Century Gothic" w:eastAsia="Times New Roman" w:hAnsi="Century Gothic" w:cs="Times New Roman"/>
                <w:b/>
                <w:bCs/>
                <w:sz w:val="16"/>
                <w:szCs w:val="16"/>
                <w:lang w:val="es-EC" w:eastAsia="es-EC"/>
              </w:rPr>
              <w:t>R</w:t>
            </w:r>
            <w:r w:rsidR="004D2B71">
              <w:rPr>
                <w:rFonts w:ascii="Century Gothic" w:eastAsia="Times New Roman" w:hAnsi="Century Gothic" w:cs="Times New Roman"/>
                <w:b/>
                <w:bCs/>
                <w:sz w:val="16"/>
                <w:szCs w:val="16"/>
                <w:lang w:val="es-EC" w:eastAsia="es-EC"/>
              </w:rPr>
              <w:t>egular)</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18</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4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000000" w:fill="C5D9F1"/>
            <w:vAlign w:val="center"/>
            <w:hideMark/>
          </w:tcPr>
          <w:p w:rsidR="000E4D7F" w:rsidRPr="000E4D7F" w:rsidRDefault="000E4D7F" w:rsidP="000E4D7F">
            <w:pPr>
              <w:spacing w:after="0" w:line="240" w:lineRule="auto"/>
              <w:rPr>
                <w:rFonts w:ascii="Century Gothic" w:eastAsia="Times New Roman" w:hAnsi="Century Gothic" w:cs="Times New Roman"/>
                <w:b/>
                <w:bCs/>
                <w:sz w:val="16"/>
                <w:szCs w:val="16"/>
                <w:lang w:val="es-EC" w:eastAsia="es-EC"/>
              </w:rPr>
            </w:pPr>
            <w:r w:rsidRPr="000E4D7F">
              <w:rPr>
                <w:rFonts w:ascii="Century Gothic" w:eastAsia="Times New Roman" w:hAnsi="Century Gothic" w:cs="Times New Roman"/>
                <w:b/>
                <w:bCs/>
                <w:sz w:val="16"/>
                <w:szCs w:val="16"/>
                <w:lang w:val="es-EC" w:eastAsia="es-EC"/>
              </w:rPr>
              <w:t>PASEO EN COCHE (PRIVADO) NO INCLUYE CENA</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81</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41</w:t>
            </w:r>
          </w:p>
        </w:tc>
        <w:tc>
          <w:tcPr>
            <w:tcW w:w="74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auto" w:fill="auto"/>
            <w:vAlign w:val="center"/>
            <w:hideMark/>
          </w:tcPr>
          <w:p w:rsidR="000E4D7F" w:rsidRPr="000E4D7F" w:rsidRDefault="004D2B71" w:rsidP="000E4D7F">
            <w:pPr>
              <w:spacing w:after="0" w:line="240" w:lineRule="auto"/>
              <w:rPr>
                <w:rFonts w:ascii="Century Gothic" w:eastAsia="Times New Roman" w:hAnsi="Century Gothic" w:cs="Times New Roman"/>
                <w:b/>
                <w:bCs/>
                <w:color w:val="000000"/>
                <w:sz w:val="16"/>
                <w:szCs w:val="16"/>
                <w:lang w:val="es-EC" w:eastAsia="es-EC"/>
              </w:rPr>
            </w:pPr>
            <w:r>
              <w:rPr>
                <w:rFonts w:ascii="Century Gothic" w:eastAsia="Times New Roman" w:hAnsi="Century Gothic" w:cs="Times New Roman"/>
                <w:b/>
                <w:bCs/>
                <w:color w:val="000000"/>
                <w:sz w:val="16"/>
                <w:szCs w:val="16"/>
                <w:lang w:val="es-EC" w:eastAsia="es-EC"/>
              </w:rPr>
              <w:t>PASEO EN COCHE (Servicio Privado</w:t>
            </w:r>
            <w:r w:rsidR="000E4D7F" w:rsidRPr="000E4D7F">
              <w:rPr>
                <w:rFonts w:ascii="Century Gothic" w:eastAsia="Times New Roman" w:hAnsi="Century Gothic" w:cs="Times New Roman"/>
                <w:b/>
                <w:bCs/>
                <w:color w:val="000000"/>
                <w:sz w:val="16"/>
                <w:szCs w:val="16"/>
                <w:lang w:val="es-EC" w:eastAsia="es-EC"/>
              </w:rPr>
              <w:t>) CENA INCLUIDA EN LA CIUDAD AMURALLADA</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150</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110</w:t>
            </w:r>
          </w:p>
        </w:tc>
        <w:tc>
          <w:tcPr>
            <w:tcW w:w="74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000000" w:fill="C5D9F1"/>
            <w:vAlign w:val="center"/>
            <w:hideMark/>
          </w:tcPr>
          <w:p w:rsidR="000E4D7F" w:rsidRPr="000E4D7F" w:rsidRDefault="004D2B71" w:rsidP="000E4D7F">
            <w:pPr>
              <w:spacing w:after="0" w:line="240" w:lineRule="auto"/>
              <w:rPr>
                <w:rFonts w:ascii="Century Gothic" w:eastAsia="Times New Roman" w:hAnsi="Century Gothic" w:cs="Times New Roman"/>
                <w:b/>
                <w:bCs/>
                <w:color w:val="000000"/>
                <w:sz w:val="16"/>
                <w:szCs w:val="16"/>
                <w:lang w:val="es-EC" w:eastAsia="es-EC"/>
              </w:rPr>
            </w:pPr>
            <w:r>
              <w:rPr>
                <w:rFonts w:ascii="Century Gothic" w:eastAsia="Times New Roman" w:hAnsi="Century Gothic" w:cs="Times New Roman"/>
                <w:b/>
                <w:bCs/>
                <w:color w:val="000000"/>
                <w:sz w:val="16"/>
                <w:szCs w:val="16"/>
                <w:lang w:val="es-EC" w:eastAsia="es-EC"/>
              </w:rPr>
              <w:t>DAY TOUR A SANTA MARTA (Servicio Regular</w:t>
            </w:r>
            <w:r w:rsidR="000E4D7F" w:rsidRPr="000E4D7F">
              <w:rPr>
                <w:rFonts w:ascii="Century Gothic" w:eastAsia="Times New Roman" w:hAnsi="Century Gothic" w:cs="Times New Roman"/>
                <w:b/>
                <w:bCs/>
                <w:color w:val="000000"/>
                <w:sz w:val="16"/>
                <w:szCs w:val="16"/>
                <w:lang w:val="es-EC" w:eastAsia="es-EC"/>
              </w:rPr>
              <w:t>)</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82</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4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auto" w:fill="auto"/>
            <w:vAlign w:val="center"/>
            <w:hideMark/>
          </w:tcPr>
          <w:p w:rsidR="000E4D7F" w:rsidRPr="000E4D7F" w:rsidRDefault="004D2B71" w:rsidP="000E4D7F">
            <w:pPr>
              <w:spacing w:after="0" w:line="240" w:lineRule="auto"/>
              <w:rPr>
                <w:rFonts w:ascii="Century Gothic" w:eastAsia="Times New Roman" w:hAnsi="Century Gothic" w:cs="Times New Roman"/>
                <w:b/>
                <w:bCs/>
                <w:color w:val="000000"/>
                <w:sz w:val="16"/>
                <w:szCs w:val="16"/>
                <w:lang w:val="es-EC" w:eastAsia="es-EC"/>
              </w:rPr>
            </w:pPr>
            <w:r>
              <w:rPr>
                <w:rFonts w:ascii="Century Gothic" w:eastAsia="Times New Roman" w:hAnsi="Century Gothic" w:cs="Times New Roman"/>
                <w:b/>
                <w:bCs/>
                <w:color w:val="000000"/>
                <w:sz w:val="16"/>
                <w:szCs w:val="16"/>
                <w:lang w:val="es-EC" w:eastAsia="es-EC"/>
              </w:rPr>
              <w:t>DAY TOUR A SANTA MARTA (Servicio Privado</w:t>
            </w:r>
            <w:r w:rsidR="000E4D7F" w:rsidRPr="000E4D7F">
              <w:rPr>
                <w:rFonts w:ascii="Century Gothic" w:eastAsia="Times New Roman" w:hAnsi="Century Gothic" w:cs="Times New Roman"/>
                <w:b/>
                <w:bCs/>
                <w:color w:val="000000"/>
                <w:sz w:val="16"/>
                <w:szCs w:val="16"/>
                <w:lang w:val="es-EC" w:eastAsia="es-EC"/>
              </w:rPr>
              <w:t>)</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517</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270</w:t>
            </w:r>
          </w:p>
        </w:tc>
        <w:tc>
          <w:tcPr>
            <w:tcW w:w="74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229</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178</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000000" w:fill="C5D9F1"/>
            <w:vAlign w:val="center"/>
            <w:hideMark/>
          </w:tcPr>
          <w:p w:rsidR="000E4D7F" w:rsidRPr="000E4D7F" w:rsidRDefault="000E4D7F" w:rsidP="004D2B71">
            <w:pPr>
              <w:spacing w:after="0" w:line="240" w:lineRule="auto"/>
              <w:rPr>
                <w:rFonts w:ascii="Century Gothic" w:eastAsia="Times New Roman" w:hAnsi="Century Gothic" w:cs="Times New Roman"/>
                <w:b/>
                <w:bCs/>
                <w:color w:val="000000"/>
                <w:sz w:val="16"/>
                <w:szCs w:val="16"/>
                <w:lang w:val="es-EC" w:eastAsia="es-EC"/>
              </w:rPr>
            </w:pPr>
            <w:r w:rsidRPr="000E4D7F">
              <w:rPr>
                <w:rFonts w:ascii="Century Gothic" w:eastAsia="Times New Roman" w:hAnsi="Century Gothic" w:cs="Times New Roman"/>
                <w:b/>
                <w:bCs/>
                <w:color w:val="000000"/>
                <w:sz w:val="16"/>
                <w:szCs w:val="16"/>
                <w:lang w:val="es-EC" w:eastAsia="es-EC"/>
              </w:rPr>
              <w:t>DAY TOUR Y COMPRAS A BARRANQUILLA (</w:t>
            </w:r>
            <w:r w:rsidR="004D2B71">
              <w:rPr>
                <w:rFonts w:ascii="Century Gothic" w:eastAsia="Times New Roman" w:hAnsi="Century Gothic" w:cs="Times New Roman"/>
                <w:b/>
                <w:bCs/>
                <w:color w:val="000000"/>
                <w:sz w:val="16"/>
                <w:szCs w:val="16"/>
                <w:lang w:val="es-EC" w:eastAsia="es-EC"/>
              </w:rPr>
              <w:t>Servicio Privado</w:t>
            </w:r>
            <w:r w:rsidRPr="000E4D7F">
              <w:rPr>
                <w:rFonts w:ascii="Century Gothic" w:eastAsia="Times New Roman" w:hAnsi="Century Gothic" w:cs="Times New Roman"/>
                <w:b/>
                <w:bCs/>
                <w:color w:val="000000"/>
                <w:sz w:val="16"/>
                <w:szCs w:val="16"/>
                <w:lang w:val="es-EC" w:eastAsia="es-EC"/>
              </w:rPr>
              <w:t>)</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376</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189</w:t>
            </w:r>
          </w:p>
        </w:tc>
        <w:tc>
          <w:tcPr>
            <w:tcW w:w="74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169</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128</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auto" w:fill="auto"/>
            <w:vAlign w:val="center"/>
            <w:hideMark/>
          </w:tcPr>
          <w:p w:rsidR="000E4D7F" w:rsidRPr="000E4D7F" w:rsidRDefault="004D2B71" w:rsidP="000E4D7F">
            <w:pPr>
              <w:spacing w:after="0" w:line="240" w:lineRule="auto"/>
              <w:rPr>
                <w:rFonts w:ascii="Century Gothic" w:eastAsia="Times New Roman" w:hAnsi="Century Gothic" w:cs="Times New Roman"/>
                <w:b/>
                <w:bCs/>
                <w:color w:val="000000"/>
                <w:sz w:val="16"/>
                <w:szCs w:val="16"/>
                <w:lang w:val="es-EC" w:eastAsia="es-EC"/>
              </w:rPr>
            </w:pPr>
            <w:r>
              <w:rPr>
                <w:rFonts w:ascii="Century Gothic" w:eastAsia="Times New Roman" w:hAnsi="Century Gothic" w:cs="Times New Roman"/>
                <w:b/>
                <w:bCs/>
                <w:color w:val="000000"/>
                <w:sz w:val="16"/>
                <w:szCs w:val="16"/>
                <w:lang w:val="es-EC" w:eastAsia="es-EC"/>
              </w:rPr>
              <w:t>ISLAS DEL ROSARIO (Servicio Regular</w:t>
            </w:r>
            <w:r w:rsidR="000E4D7F" w:rsidRPr="000E4D7F">
              <w:rPr>
                <w:rFonts w:ascii="Century Gothic" w:eastAsia="Times New Roman" w:hAnsi="Century Gothic" w:cs="Times New Roman"/>
                <w:b/>
                <w:bCs/>
                <w:color w:val="000000"/>
                <w:sz w:val="16"/>
                <w:szCs w:val="16"/>
                <w:lang w:val="es-EC" w:eastAsia="es-EC"/>
              </w:rPr>
              <w:t>)</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73</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4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000000" w:fill="C5D9F1"/>
            <w:vAlign w:val="center"/>
            <w:hideMark/>
          </w:tcPr>
          <w:p w:rsidR="000E4D7F" w:rsidRPr="000E4D7F" w:rsidRDefault="000E4D7F" w:rsidP="000E4D7F">
            <w:pPr>
              <w:spacing w:after="0" w:line="240" w:lineRule="auto"/>
              <w:rPr>
                <w:rFonts w:ascii="Century Gothic" w:eastAsia="Times New Roman" w:hAnsi="Century Gothic" w:cs="Times New Roman"/>
                <w:b/>
                <w:bCs/>
                <w:color w:val="000000"/>
                <w:sz w:val="16"/>
                <w:szCs w:val="16"/>
                <w:lang w:val="es-EC" w:eastAsia="es-EC"/>
              </w:rPr>
            </w:pPr>
            <w:r w:rsidRPr="000E4D7F">
              <w:rPr>
                <w:rFonts w:ascii="Century Gothic" w:eastAsia="Times New Roman" w:hAnsi="Century Gothic" w:cs="Times New Roman"/>
                <w:b/>
                <w:bCs/>
                <w:color w:val="000000"/>
                <w:sz w:val="16"/>
                <w:szCs w:val="16"/>
                <w:lang w:val="es-EC" w:eastAsia="es-EC"/>
              </w:rPr>
              <w:t>ISLA DEL SOL</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70</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4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rPr>
                <w:rFonts w:ascii="Century Gothic" w:eastAsia="Times New Roman" w:hAnsi="Century Gothic" w:cs="Times New Roman"/>
                <w:b/>
                <w:bCs/>
                <w:color w:val="000000"/>
                <w:sz w:val="16"/>
                <w:szCs w:val="16"/>
                <w:lang w:val="es-EC" w:eastAsia="es-EC"/>
              </w:rPr>
            </w:pPr>
            <w:r w:rsidRPr="000E4D7F">
              <w:rPr>
                <w:rFonts w:ascii="Century Gothic" w:eastAsia="Times New Roman" w:hAnsi="Century Gothic" w:cs="Times New Roman"/>
                <w:b/>
                <w:bCs/>
                <w:color w:val="000000"/>
                <w:sz w:val="16"/>
                <w:szCs w:val="16"/>
                <w:lang w:val="es-EC" w:eastAsia="es-EC"/>
              </w:rPr>
              <w:t>ISLA DEL PIRATA</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63</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4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000000" w:fill="C5D9F1"/>
            <w:vAlign w:val="center"/>
            <w:hideMark/>
          </w:tcPr>
          <w:p w:rsidR="000E4D7F" w:rsidRPr="000E4D7F" w:rsidRDefault="000E4D7F" w:rsidP="000E4D7F">
            <w:pPr>
              <w:spacing w:after="0" w:line="240" w:lineRule="auto"/>
              <w:rPr>
                <w:rFonts w:ascii="Century Gothic" w:eastAsia="Times New Roman" w:hAnsi="Century Gothic" w:cs="Times New Roman"/>
                <w:b/>
                <w:bCs/>
                <w:color w:val="000000"/>
                <w:sz w:val="16"/>
                <w:szCs w:val="16"/>
                <w:lang w:val="es-EC" w:eastAsia="es-EC"/>
              </w:rPr>
            </w:pPr>
            <w:r w:rsidRPr="000E4D7F">
              <w:rPr>
                <w:rFonts w:ascii="Century Gothic" w:eastAsia="Times New Roman" w:hAnsi="Century Gothic" w:cs="Times New Roman"/>
                <w:b/>
                <w:bCs/>
                <w:color w:val="000000"/>
                <w:sz w:val="16"/>
                <w:szCs w:val="16"/>
                <w:lang w:val="es-EC" w:eastAsia="es-EC"/>
              </w:rPr>
              <w:t>PASADIA MAJAGUA</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132</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122</w:t>
            </w:r>
          </w:p>
        </w:tc>
        <w:tc>
          <w:tcPr>
            <w:tcW w:w="74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00"/>
          <w:jc w:val="center"/>
        </w:trPr>
        <w:tc>
          <w:tcPr>
            <w:tcW w:w="4948" w:type="dxa"/>
            <w:tcBorders>
              <w:top w:val="nil"/>
              <w:left w:val="single" w:sz="8" w:space="0" w:color="auto"/>
              <w:bottom w:val="single" w:sz="4" w:space="0" w:color="auto"/>
              <w:right w:val="single" w:sz="4" w:space="0" w:color="auto"/>
            </w:tcBorders>
            <w:shd w:val="clear" w:color="auto" w:fill="auto"/>
            <w:vAlign w:val="center"/>
            <w:hideMark/>
          </w:tcPr>
          <w:p w:rsidR="000E4D7F" w:rsidRPr="000E4D7F" w:rsidRDefault="000E4D7F" w:rsidP="000E4D7F">
            <w:pPr>
              <w:spacing w:after="0" w:line="240" w:lineRule="auto"/>
              <w:rPr>
                <w:rFonts w:ascii="Century Gothic" w:eastAsia="Times New Roman" w:hAnsi="Century Gothic" w:cs="Times New Roman"/>
                <w:b/>
                <w:bCs/>
                <w:color w:val="000000"/>
                <w:sz w:val="16"/>
                <w:szCs w:val="16"/>
                <w:lang w:val="es-EC" w:eastAsia="es-EC"/>
              </w:rPr>
            </w:pPr>
            <w:r w:rsidRPr="000E4D7F">
              <w:rPr>
                <w:rFonts w:ascii="Century Gothic" w:eastAsia="Times New Roman" w:hAnsi="Century Gothic" w:cs="Times New Roman"/>
                <w:b/>
                <w:bCs/>
                <w:color w:val="000000"/>
                <w:sz w:val="16"/>
                <w:szCs w:val="16"/>
                <w:lang w:val="es-EC" w:eastAsia="es-EC"/>
              </w:rPr>
              <w:t>VOLCÁN DEL TOTUMO REGULAR CON ALMUERZO</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31</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4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700" w:type="dxa"/>
            <w:tcBorders>
              <w:top w:val="nil"/>
              <w:left w:val="nil"/>
              <w:bottom w:val="single" w:sz="4" w:space="0" w:color="auto"/>
              <w:right w:val="single" w:sz="4"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4" w:space="0" w:color="auto"/>
              <w:right w:val="single" w:sz="8" w:space="0" w:color="auto"/>
            </w:tcBorders>
            <w:shd w:val="clear" w:color="auto" w:fill="auto"/>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r w:rsidR="000E4D7F" w:rsidRPr="000E4D7F" w:rsidTr="004D2B71">
        <w:trPr>
          <w:trHeight w:val="315"/>
          <w:jc w:val="center"/>
        </w:trPr>
        <w:tc>
          <w:tcPr>
            <w:tcW w:w="4948" w:type="dxa"/>
            <w:tcBorders>
              <w:top w:val="nil"/>
              <w:left w:val="single" w:sz="8" w:space="0" w:color="auto"/>
              <w:bottom w:val="single" w:sz="8" w:space="0" w:color="auto"/>
              <w:right w:val="single" w:sz="4" w:space="0" w:color="auto"/>
            </w:tcBorders>
            <w:shd w:val="clear" w:color="000000" w:fill="C5D9F1"/>
            <w:vAlign w:val="center"/>
            <w:hideMark/>
          </w:tcPr>
          <w:p w:rsidR="000E4D7F" w:rsidRPr="000E4D7F" w:rsidRDefault="000E4D7F" w:rsidP="000E4D7F">
            <w:pPr>
              <w:spacing w:after="0" w:line="240" w:lineRule="auto"/>
              <w:rPr>
                <w:rFonts w:ascii="Century Gothic" w:eastAsia="Times New Roman" w:hAnsi="Century Gothic" w:cs="Times New Roman"/>
                <w:b/>
                <w:bCs/>
                <w:color w:val="000000"/>
                <w:sz w:val="16"/>
                <w:szCs w:val="16"/>
                <w:lang w:val="es-EC" w:eastAsia="es-EC"/>
              </w:rPr>
            </w:pPr>
            <w:r w:rsidRPr="000E4D7F">
              <w:rPr>
                <w:rFonts w:ascii="Century Gothic" w:eastAsia="Times New Roman" w:hAnsi="Century Gothic" w:cs="Times New Roman"/>
                <w:b/>
                <w:bCs/>
                <w:color w:val="000000"/>
                <w:sz w:val="16"/>
                <w:szCs w:val="16"/>
                <w:lang w:val="es-EC" w:eastAsia="es-EC"/>
              </w:rPr>
              <w:t>TOUR DE CIUD</w:t>
            </w:r>
            <w:r w:rsidR="004D2B71">
              <w:rPr>
                <w:rFonts w:ascii="Century Gothic" w:eastAsia="Times New Roman" w:hAnsi="Century Gothic" w:cs="Times New Roman"/>
                <w:b/>
                <w:bCs/>
                <w:color w:val="000000"/>
                <w:sz w:val="16"/>
                <w:szCs w:val="16"/>
                <w:lang w:val="es-EC" w:eastAsia="es-EC"/>
              </w:rPr>
              <w:t>AD PASAJEROS EN CRUCERO (Servicio Privado</w:t>
            </w:r>
            <w:r w:rsidRPr="000E4D7F">
              <w:rPr>
                <w:rFonts w:ascii="Century Gothic" w:eastAsia="Times New Roman" w:hAnsi="Century Gothic" w:cs="Times New Roman"/>
                <w:b/>
                <w:bCs/>
                <w:color w:val="000000"/>
                <w:sz w:val="16"/>
                <w:szCs w:val="16"/>
                <w:lang w:val="es-EC" w:eastAsia="es-EC"/>
              </w:rPr>
              <w:t>)</w:t>
            </w:r>
          </w:p>
        </w:tc>
        <w:tc>
          <w:tcPr>
            <w:tcW w:w="700" w:type="dxa"/>
            <w:tcBorders>
              <w:top w:val="nil"/>
              <w:left w:val="nil"/>
              <w:bottom w:val="single" w:sz="8"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183</w:t>
            </w:r>
          </w:p>
        </w:tc>
        <w:tc>
          <w:tcPr>
            <w:tcW w:w="820" w:type="dxa"/>
            <w:tcBorders>
              <w:top w:val="nil"/>
              <w:left w:val="nil"/>
              <w:bottom w:val="single" w:sz="8"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104</w:t>
            </w:r>
          </w:p>
        </w:tc>
        <w:tc>
          <w:tcPr>
            <w:tcW w:w="740" w:type="dxa"/>
            <w:tcBorders>
              <w:top w:val="nil"/>
              <w:left w:val="nil"/>
              <w:bottom w:val="single" w:sz="8"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88</w:t>
            </w:r>
          </w:p>
        </w:tc>
        <w:tc>
          <w:tcPr>
            <w:tcW w:w="820" w:type="dxa"/>
            <w:tcBorders>
              <w:top w:val="nil"/>
              <w:left w:val="nil"/>
              <w:bottom w:val="single" w:sz="8"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sidRPr="000E4D7F">
              <w:rPr>
                <w:rFonts w:ascii="Century Gothic" w:eastAsia="Times New Roman" w:hAnsi="Century Gothic" w:cs="Times New Roman"/>
                <w:b/>
                <w:bCs/>
                <w:color w:val="000000"/>
                <w:sz w:val="18"/>
                <w:szCs w:val="18"/>
                <w:lang w:val="es-EC" w:eastAsia="es-EC"/>
              </w:rPr>
              <w:t>78</w:t>
            </w:r>
          </w:p>
        </w:tc>
        <w:tc>
          <w:tcPr>
            <w:tcW w:w="700" w:type="dxa"/>
            <w:tcBorders>
              <w:top w:val="nil"/>
              <w:left w:val="nil"/>
              <w:bottom w:val="single" w:sz="8" w:space="0" w:color="auto"/>
              <w:right w:val="single" w:sz="4"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c>
          <w:tcPr>
            <w:tcW w:w="820" w:type="dxa"/>
            <w:tcBorders>
              <w:top w:val="nil"/>
              <w:left w:val="nil"/>
              <w:bottom w:val="single" w:sz="8" w:space="0" w:color="auto"/>
              <w:right w:val="single" w:sz="8" w:space="0" w:color="auto"/>
            </w:tcBorders>
            <w:shd w:val="clear" w:color="000000" w:fill="C5D9F1"/>
            <w:noWrap/>
            <w:vAlign w:val="center"/>
            <w:hideMark/>
          </w:tcPr>
          <w:p w:rsidR="000E4D7F" w:rsidRPr="000E4D7F" w:rsidRDefault="000E4D7F" w:rsidP="000E4D7F">
            <w:pPr>
              <w:spacing w:after="0" w:line="240" w:lineRule="auto"/>
              <w:jc w:val="center"/>
              <w:rPr>
                <w:rFonts w:ascii="Century Gothic" w:eastAsia="Times New Roman" w:hAnsi="Century Gothic" w:cs="Times New Roman"/>
                <w:b/>
                <w:bCs/>
                <w:color w:val="000000"/>
                <w:sz w:val="18"/>
                <w:szCs w:val="18"/>
                <w:lang w:val="es-EC" w:eastAsia="es-EC"/>
              </w:rPr>
            </w:pPr>
            <w:r>
              <w:rPr>
                <w:rFonts w:ascii="Century Gothic" w:eastAsia="Times New Roman" w:hAnsi="Century Gothic" w:cs="Times New Roman"/>
                <w:b/>
                <w:bCs/>
                <w:color w:val="000000"/>
                <w:sz w:val="18"/>
                <w:szCs w:val="18"/>
                <w:lang w:val="es-EC" w:eastAsia="es-EC"/>
              </w:rPr>
              <w:t>-</w:t>
            </w:r>
          </w:p>
        </w:tc>
      </w:tr>
    </w:tbl>
    <w:p w:rsidR="005833B3" w:rsidRDefault="005833B3" w:rsidP="005833B3">
      <w:pPr>
        <w:pStyle w:val="Cuadrculamedia21"/>
        <w:jc w:val="center"/>
        <w:rPr>
          <w:rFonts w:ascii="Century Gothic" w:hAnsi="Century Gothic"/>
          <w:b/>
          <w:sz w:val="18"/>
          <w:szCs w:val="18"/>
          <w:highlight w:val="yellow"/>
        </w:rPr>
      </w:pPr>
    </w:p>
    <w:p w:rsidR="005833B3" w:rsidRPr="00616F86" w:rsidRDefault="00D75290" w:rsidP="005833B3">
      <w:pPr>
        <w:pStyle w:val="Cuadrculamedia21"/>
        <w:jc w:val="center"/>
        <w:rPr>
          <w:rFonts w:ascii="Century Gothic" w:hAnsi="Century Gothic"/>
          <w:b/>
          <w:sz w:val="18"/>
          <w:szCs w:val="18"/>
        </w:rPr>
      </w:pPr>
      <w:r>
        <w:rPr>
          <w:rFonts w:ascii="Century Gothic" w:hAnsi="Century Gothic"/>
          <w:b/>
          <w:sz w:val="18"/>
          <w:szCs w:val="18"/>
          <w:highlight w:val="yellow"/>
        </w:rPr>
        <w:t>**</w:t>
      </w:r>
      <w:bookmarkStart w:id="0" w:name="_GoBack"/>
      <w:bookmarkEnd w:id="0"/>
      <w:r w:rsidR="005833B3" w:rsidRPr="00616F86">
        <w:rPr>
          <w:rFonts w:ascii="Century Gothic" w:hAnsi="Century Gothic"/>
          <w:b/>
          <w:sz w:val="18"/>
          <w:szCs w:val="18"/>
          <w:highlight w:val="yellow"/>
        </w:rPr>
        <w:t>APLICA 6% DE DESCUENTO PARA PAGO EN EFECTIVO O CHEQUE**</w:t>
      </w:r>
    </w:p>
    <w:p w:rsidR="00845E90" w:rsidRDefault="00845E90" w:rsidP="003342BD">
      <w:pPr>
        <w:rPr>
          <w:rFonts w:ascii="Century Gothic" w:hAnsi="Century Gothic" w:cstheme="minorHAnsi"/>
          <w:b/>
          <w:noProof/>
          <w:sz w:val="16"/>
          <w:lang w:eastAsia="es-ES"/>
        </w:rPr>
      </w:pPr>
    </w:p>
    <w:p w:rsidR="008E7096" w:rsidRPr="005A2F94" w:rsidRDefault="008E7096" w:rsidP="003342BD">
      <w:pPr>
        <w:rPr>
          <w:rFonts w:ascii="Century Gothic" w:hAnsi="Century Gothic" w:cstheme="minorHAnsi"/>
          <w:b/>
          <w:noProof/>
          <w:sz w:val="16"/>
          <w:lang w:eastAsia="es-ES"/>
        </w:rPr>
      </w:pPr>
    </w:p>
    <w:p w:rsidR="005833B3" w:rsidRPr="005833B3" w:rsidRDefault="005833B3" w:rsidP="005833B3">
      <w:pPr>
        <w:rPr>
          <w:rFonts w:ascii="Century Gothic" w:hAnsi="Century Gothic"/>
          <w:b/>
          <w:noProof/>
          <w:sz w:val="20"/>
          <w:lang w:val="es-EC" w:eastAsia="es-EC"/>
        </w:rPr>
      </w:pPr>
      <w:r w:rsidRPr="005833B3">
        <w:rPr>
          <w:rFonts w:ascii="Century Gothic" w:hAnsi="Century Gothic"/>
          <w:b/>
          <w:noProof/>
          <w:sz w:val="20"/>
          <w:lang w:val="es-EC" w:eastAsia="es-EC"/>
        </w:rPr>
        <w:t>Notas Importantes:</w:t>
      </w:r>
    </w:p>
    <w:p w:rsidR="005833B3" w:rsidRPr="005833B3" w:rsidRDefault="005833B3" w:rsidP="005833B3">
      <w:pPr>
        <w:pStyle w:val="Prrafodelista"/>
        <w:numPr>
          <w:ilvl w:val="0"/>
          <w:numId w:val="1"/>
        </w:numPr>
        <w:rPr>
          <w:rFonts w:ascii="Century Gothic" w:hAnsi="Century Gothic"/>
          <w:b/>
          <w:noProof/>
          <w:sz w:val="20"/>
          <w:lang w:val="es-EC" w:eastAsia="es-EC"/>
        </w:rPr>
      </w:pPr>
      <w:r>
        <w:rPr>
          <w:rFonts w:ascii="Century Gothic" w:hAnsi="Century Gothic"/>
          <w:noProof/>
          <w:sz w:val="20"/>
          <w:lang w:val="es-EC" w:eastAsia="es-EC"/>
        </w:rPr>
        <w:t xml:space="preserve">No incluye </w:t>
      </w:r>
      <w:r w:rsidRPr="005833B3">
        <w:rPr>
          <w:rFonts w:ascii="Century Gothic" w:hAnsi="Century Gothic"/>
          <w:noProof/>
          <w:sz w:val="20"/>
          <w:lang w:val="es-EC" w:eastAsia="es-EC"/>
        </w:rPr>
        <w:t>Ticket Aéreo</w:t>
      </w:r>
      <w:r>
        <w:rPr>
          <w:rFonts w:ascii="Century Gothic" w:hAnsi="Century Gothic"/>
          <w:noProof/>
          <w:sz w:val="20"/>
          <w:lang w:val="es-EC" w:eastAsia="es-EC"/>
        </w:rPr>
        <w:t>.</w:t>
      </w:r>
    </w:p>
    <w:p w:rsidR="005833B3" w:rsidRPr="005833B3" w:rsidRDefault="005833B3" w:rsidP="005833B3">
      <w:pPr>
        <w:pStyle w:val="Prrafodelista"/>
        <w:numPr>
          <w:ilvl w:val="0"/>
          <w:numId w:val="1"/>
        </w:numPr>
        <w:rPr>
          <w:rFonts w:ascii="Century Gothic" w:hAnsi="Century Gothic"/>
          <w:b/>
          <w:noProof/>
          <w:sz w:val="20"/>
          <w:lang w:val="es-EC" w:eastAsia="es-EC"/>
        </w:rPr>
      </w:pPr>
      <w:r w:rsidRPr="005833B3">
        <w:rPr>
          <w:rFonts w:ascii="Century Gothic" w:hAnsi="Century Gothic"/>
          <w:noProof/>
          <w:sz w:val="20"/>
          <w:lang w:val="es-EC" w:eastAsia="es-EC"/>
        </w:rPr>
        <w:t xml:space="preserve">Precio </w:t>
      </w:r>
      <w:r>
        <w:rPr>
          <w:rFonts w:ascii="Century Gothic" w:hAnsi="Century Gothic"/>
          <w:noProof/>
          <w:sz w:val="20"/>
          <w:lang w:val="es-EC" w:eastAsia="es-EC"/>
        </w:rPr>
        <w:t xml:space="preserve">establecido </w:t>
      </w:r>
      <w:r w:rsidRPr="005833B3">
        <w:rPr>
          <w:rFonts w:ascii="Century Gothic" w:hAnsi="Century Gothic"/>
          <w:noProof/>
          <w:sz w:val="20"/>
          <w:lang w:val="es-EC" w:eastAsia="es-EC"/>
        </w:rPr>
        <w:t>para fechas indicadas</w:t>
      </w:r>
      <w:r>
        <w:rPr>
          <w:rFonts w:ascii="Century Gothic" w:hAnsi="Century Gothic"/>
          <w:noProof/>
          <w:sz w:val="20"/>
          <w:lang w:val="es-EC" w:eastAsia="es-EC"/>
        </w:rPr>
        <w:t>.</w:t>
      </w:r>
    </w:p>
    <w:p w:rsidR="005833B3" w:rsidRPr="0034130E" w:rsidRDefault="005833B3" w:rsidP="005833B3">
      <w:pPr>
        <w:ind w:left="360"/>
        <w:rPr>
          <w:rFonts w:ascii="Century Gothic" w:hAnsi="Century Gothic"/>
          <w:b/>
          <w:noProof/>
          <w:sz w:val="20"/>
          <w:lang w:val="es-EC" w:eastAsia="es-EC"/>
        </w:rPr>
      </w:pPr>
    </w:p>
    <w:p w:rsidR="0034130E" w:rsidRPr="00623240" w:rsidRDefault="0034130E" w:rsidP="0034130E">
      <w:pPr>
        <w:pStyle w:val="Default"/>
        <w:jc w:val="both"/>
        <w:rPr>
          <w:rFonts w:ascii="Century Gothic" w:hAnsi="Century Gothic"/>
          <w:b/>
          <w:bCs/>
          <w:color w:val="2F5496" w:themeColor="accent5" w:themeShade="BF"/>
          <w:sz w:val="20"/>
          <w:szCs w:val="20"/>
        </w:rPr>
      </w:pPr>
      <w:r w:rsidRPr="00623240">
        <w:rPr>
          <w:rFonts w:ascii="Century Gothic" w:hAnsi="Century Gothic"/>
          <w:b/>
          <w:bCs/>
          <w:color w:val="2F5496" w:themeColor="accent5" w:themeShade="BF"/>
          <w:sz w:val="20"/>
          <w:szCs w:val="20"/>
        </w:rPr>
        <w:lastRenderedPageBreak/>
        <w:t>DESCRIPCION DE LOS TOURS:</w:t>
      </w:r>
    </w:p>
    <w:p w:rsidR="0034130E" w:rsidRDefault="0034130E" w:rsidP="0034130E">
      <w:pPr>
        <w:pStyle w:val="Default"/>
        <w:jc w:val="both"/>
        <w:rPr>
          <w:rFonts w:ascii="Century Gothic" w:hAnsi="Century Gothic"/>
          <w:b/>
          <w:bCs/>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 xml:space="preserve">RECORRIDO POR LA BAHIA DE CARTAGENA DE INDIAS </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Salida desde el Muelle de Marina Todomar, recorrido por la bahía de Cartagena de Indias en una cómoda lancha con capacidad para 20 personas. Breve reseña de Cartagena, del Castillo San Felipe de Barajas, Fuerte de San Sebastián del Pastelillo, Fuerte de Santa Cruz de Castillogrande. Incluye: 1 Coctel y guía acompañante</w:t>
      </w:r>
      <w:r w:rsidR="0034130E">
        <w:rPr>
          <w:rFonts w:ascii="Century Gothic" w:hAnsi="Century Gothic"/>
          <w:sz w:val="18"/>
          <w:szCs w:val="20"/>
        </w:rPr>
        <w:t xml:space="preserve"> </w:t>
      </w:r>
      <w:r w:rsidRPr="0034130E">
        <w:rPr>
          <w:rFonts w:ascii="Century Gothic" w:hAnsi="Century Gothic"/>
          <w:sz w:val="18"/>
          <w:szCs w:val="20"/>
        </w:rPr>
        <w:t xml:space="preserve">Pasajero debe </w:t>
      </w:r>
      <w:r w:rsidR="0034130E" w:rsidRPr="0034130E">
        <w:rPr>
          <w:rFonts w:ascii="Century Gothic" w:hAnsi="Century Gothic"/>
          <w:sz w:val="18"/>
          <w:szCs w:val="20"/>
        </w:rPr>
        <w:t>desplazarse</w:t>
      </w:r>
      <w:r w:rsidRPr="0034130E">
        <w:rPr>
          <w:rFonts w:ascii="Century Gothic" w:hAnsi="Century Gothic"/>
          <w:sz w:val="18"/>
          <w:szCs w:val="20"/>
        </w:rPr>
        <w:t xml:space="preserve"> por su cuenta hasta el muelle de MARINA TODOMAR para dar inicio al tour. Quienes deseen incluir el transporte del hotel al muelle </w:t>
      </w:r>
      <w:r w:rsidR="0034130E" w:rsidRPr="0034130E">
        <w:rPr>
          <w:rFonts w:ascii="Century Gothic" w:hAnsi="Century Gothic"/>
          <w:sz w:val="18"/>
          <w:szCs w:val="20"/>
        </w:rPr>
        <w:t>tendrán</w:t>
      </w:r>
      <w:r w:rsidRPr="0034130E">
        <w:rPr>
          <w:rFonts w:ascii="Century Gothic" w:hAnsi="Century Gothic"/>
          <w:sz w:val="18"/>
          <w:szCs w:val="20"/>
        </w:rPr>
        <w:t xml:space="preserve"> que cancelar un costo adicional. Horario: 17:30- 18:30</w:t>
      </w:r>
    </w:p>
    <w:p w:rsidR="005A2F94" w:rsidRPr="0034130E" w:rsidRDefault="005A2F94"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 xml:space="preserve">TOUR DE CIUDAD CULTURAL EN VEHÍCULO CLIMATIZADO </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 xml:space="preserve">Recorrido panorámico de 3 horas pasando por Bocagrande, Castillogrande y la bahía de Cartagena, el centro de convenciones y la Torre del Reloj. Se realiza una breve parada en el Monumento a los Zapatos Viejos para toma de fotografías; y visita panorámica al Castillo de San Felipe (no incluye ingreso), continuando con una visita al convento de La Popa, desde donde se tiene una hermosa panorámica de la ciudad. Corta caminata para visitar el Parque Bolívar y el museo del Oro Zenú (cerrado los lunes), para finalizar con una visita a una joyería donde es posible conseguir esmeraldas de la </w:t>
      </w:r>
      <w:r w:rsidR="0034130E" w:rsidRPr="0034130E">
        <w:rPr>
          <w:rFonts w:ascii="Century Gothic" w:hAnsi="Century Gothic"/>
          <w:sz w:val="18"/>
          <w:szCs w:val="20"/>
        </w:rPr>
        <w:t>más</w:t>
      </w:r>
      <w:r w:rsidRPr="0034130E">
        <w:rPr>
          <w:rFonts w:ascii="Century Gothic" w:hAnsi="Century Gothic"/>
          <w:sz w:val="18"/>
          <w:szCs w:val="20"/>
        </w:rPr>
        <w:t xml:space="preserve"> alta pureza a nivel mundial. Opera en confortables vehículos con aire acondicionado. Incluye guianza y retorno al hotel excepto para hoteles de la zona norte. No incluye visita a todos los lugares </w:t>
      </w:r>
      <w:r w:rsidR="0034130E" w:rsidRPr="0034130E">
        <w:rPr>
          <w:rFonts w:ascii="Century Gothic" w:hAnsi="Century Gothic"/>
          <w:sz w:val="18"/>
          <w:szCs w:val="20"/>
        </w:rPr>
        <w:t>turísticos</w:t>
      </w:r>
      <w:r w:rsidRPr="0034130E">
        <w:rPr>
          <w:rFonts w:ascii="Century Gothic" w:hAnsi="Century Gothic"/>
          <w:sz w:val="18"/>
          <w:szCs w:val="20"/>
        </w:rPr>
        <w:t xml:space="preserve"> dentro del centro histórico, para ello se recomienda tomar walking tour. Usar zapatos cómodos, bloqueador solar y sombrero.</w:t>
      </w:r>
    </w:p>
    <w:p w:rsidR="0034312E" w:rsidRPr="0034130E" w:rsidRDefault="0034312E"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 xml:space="preserve">TOUR DE CIUDAD REGULAR EN CHIVA </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 xml:space="preserve">Opera todos los días iniciando entre 14:00 y 14:30 aproximadamente, pasando a buscar solo a los pasajeros alojados en hoteles de Bocagrande. Recorrido de 3 horas en chiva típica de escalera (bus autóctono sin aire acondicionado), pasando por los sectores de Boca grande, Castillo Grande y la bahía de Cartagena, panorámica del centro de convenciones y la Torre del Reloj. Se realiza una breve parada en el Monumento a los Zapatos Viejos para toma de fotografías; continuando con ingreso guiado al Castillo de San Felipe y al convento de la popa (si las condiciones climáticas lo permiten) Desde donde se tiene una hermosa panorámica de la ciudad. El tour finaliza con visita al centro artesanal las Bóvedas dentro de la ciudad amurallada. Incluye guianza y retorno hasta el hotel El Dorado donde finaliza el tour. No incluye ingreso a la ciudad amurallada, para ello se recomienda tomar walking tour. Pasajeros con movilidad reducida recomendamos tomar tour de ciudad en vehículo con aire acondicionado. Pasajeros alojados en el centro histórico y zona norte, deben desplazarse por su cuenta hasta el Hotel El Dorado en la Av. San Martín para iniciar el tour. Se recomienda usar zapatos cómodos, bloqueador solar y sombrero. No recomendado para pasajeros de tercera edad o con limitaciones de movilidad. </w:t>
      </w:r>
    </w:p>
    <w:p w:rsidR="0034312E" w:rsidRPr="0034130E" w:rsidRDefault="0034312E"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 xml:space="preserve">WALKING TOUR </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 xml:space="preserve">2 Horas y 30 minutos, ya sea en la mañana o en la tarde (previa coordinación con nuestra oficina de Cartagena). El recorrido lo realizan los pasajeros de común acuerdo con el guía según las inquietudes y el interés que ellos tengan en determinados monumentos o lugares turísticos o históricos. Generalmente se inicia con una visita a la Torre del Reloj, la Plaza de los Coches y la Plaza de la Aduana. Todo el Recorrido es caminando por las calles más hermosas e interesantes de la ciudad amurallada. Incluye visita al museo del Oro Zenu y transporte Hotel – Centro Histórico – Hotel excepto para pasajeros alojados en la zona norte. Se recomienda usar zapatos cómodos, bloqueador solar y sombrero si el tour se realiza durante el día. </w:t>
      </w:r>
    </w:p>
    <w:p w:rsidR="0034312E" w:rsidRPr="0034130E" w:rsidRDefault="0034312E"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¡¡¡RUMBA EN CHIVA!!! REGULAR</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 xml:space="preserve">Recorrido de 3 horas iniciando entre 20:00 y 20:30 aproximadamente. Se realiza en chiva típica de escalera (bus autóctono sin aire acondicionado), alrededor de la ciudad moderna y la bahía de Cartagena, con conjunto de música vallenata en vivo a bordo. Incluye consumo de Ron Tres Esquinas, degustación de un pasabocas típico cartagenero y para quienes así lo deseen, entrada sin costo a una discoteca al finalizar el tour (otros consumos por cuenta de los pasajeros). Pasajeros alojados en el centro histórico y zona norte, deben desplazarse por su cuenta hasta el Hotel El Dorado en la Av San Martín para iniciar el tour. No incluye retorno al hotel. Se recomienda usar zapatos cómodos y llevar la mejor actitud rumbera. No recomendado para pasajeros de tercera edad o con limitaciones de movilidad. </w:t>
      </w:r>
    </w:p>
    <w:p w:rsidR="0034312E" w:rsidRDefault="0034312E" w:rsidP="0034130E">
      <w:pPr>
        <w:tabs>
          <w:tab w:val="left" w:pos="2205"/>
        </w:tabs>
        <w:spacing w:after="0"/>
        <w:ind w:right="-851"/>
        <w:jc w:val="both"/>
        <w:rPr>
          <w:rFonts w:ascii="Century Gothic" w:hAnsi="Century Gothic"/>
          <w:b/>
          <w:color w:val="44546A" w:themeColor="text2"/>
          <w:sz w:val="18"/>
          <w:szCs w:val="20"/>
        </w:rPr>
      </w:pPr>
    </w:p>
    <w:p w:rsidR="0034130E" w:rsidRPr="0034130E" w:rsidRDefault="0034130E" w:rsidP="0034130E">
      <w:pPr>
        <w:pStyle w:val="Default"/>
        <w:jc w:val="both"/>
        <w:rPr>
          <w:rFonts w:ascii="Century Gothic" w:hAnsi="Century Gothic"/>
          <w:b/>
          <w:bCs/>
          <w:sz w:val="18"/>
          <w:szCs w:val="20"/>
        </w:rPr>
      </w:pPr>
      <w:r w:rsidRPr="0034130E">
        <w:rPr>
          <w:rFonts w:ascii="Century Gothic" w:hAnsi="Century Gothic"/>
          <w:b/>
          <w:bCs/>
          <w:sz w:val="18"/>
          <w:szCs w:val="20"/>
        </w:rPr>
        <w:t>PASEO EN COCHE (PRIVADO)</w:t>
      </w: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sz w:val="18"/>
          <w:szCs w:val="20"/>
        </w:rPr>
        <w:t xml:space="preserve">Paseo de 20 minutos aproximadamente en cómodos coches tirados por caballos, para vivir una experiencia inolvidable a través de las calles, plazas, y barrios coloniales llenos de historia y leyendas. Se pasa a buscar a los </w:t>
      </w:r>
      <w:r w:rsidRPr="0034130E">
        <w:rPr>
          <w:rFonts w:ascii="Century Gothic" w:hAnsi="Century Gothic"/>
          <w:sz w:val="18"/>
          <w:szCs w:val="20"/>
        </w:rPr>
        <w:lastRenderedPageBreak/>
        <w:t>pasajeros en el hotel para llevarlos en vehículo hasta el Baluarte de Santo Domingo, donde comienza el recorrido a bordo del carruaje, con una reseña histórica de parte del cochero. El tour finaliza en el lugar de preferencia de los pasajeros dentro del centro histórico. Máximo 4 personas por coche, para pasajeros alojados en la zona norte aplica un cargo adicional. No incluye retorno al hotel. Opera después de las 5 pm.</w:t>
      </w:r>
    </w:p>
    <w:p w:rsidR="0034130E" w:rsidRDefault="0034130E"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 xml:space="preserve">DAY TOUR A SANTA MARTA (REGULAR) </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 xml:space="preserve">Opera miércoles y sábado. Salida de Cartagena a las 06:00 am. Se pasa a buscar los pasajeros directamente en el hotel excepto pasajeros alojados en el centro histórico y el hotel Grand Playa Manzanillo, estos deben desplazarse por su cuenta al Hotel El Dorado. Transporte en vehículo con aire acondicionado a lo largo de la vía al mar (4 horas aproximadamente), pasando por diferentes poblaciones en la ruta. Panorámico por la ciudad de Barranquilla, donde se realiza una parada para tomar una bebida refrescante o snack en el parador turístico (consumos no incluidos). Después de la llegada a Santa Marta, se realiza un recorrido y reseña histórica de la ciudad, seguida por una visita a la Quinta de San Pedro Alejandrino, última morada del Libertador Simón Bolívar. Parada en El Rodadero y tiempo para baño en sus playas. Incluye almuerzo típico (plato servido no buffet), podrá seleccionar entre 3 diferentes opciones. Retorno a Cartagena a las 16:00H, llegando aproximadamente a las 20:00H. Los pasajeros alojados en el centro histórico se dejarán en la puerta del reloj al finalizar el tour. Se recomienda usar zapatos cómodos, llevar traje de baño, bloqueador solar, sombrero y ropa para cambio. </w:t>
      </w:r>
    </w:p>
    <w:p w:rsidR="0034312E" w:rsidRPr="0034130E" w:rsidRDefault="0034312E"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 xml:space="preserve">DAY TOUR A SANTA MARTA (PRIVADO) </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 xml:space="preserve">Salida de Cartagena a las 06:00 am. Se pasa a buscar los pasajeros directamente en el hotel Transporte en vehículo con aire acondicionado a lo largo de la vía al mar (4 horas aproximadamente), pasando por diferentes poblaciones en la ruta. Panorámico por la ciudad de Barranquilla, donde se realiza una parada para tomar una bebida refrescante o snack en el parador turístico (consumos no incluidos). Después de la llegada a Santa Marta, se realiza un recorrido y reseña histórica de la ciudad, seguida por una visita a la Quinta de San Pedro Alejandrino, última morada del Libertador Simón Bolívar. Parada en El Rodadero y tiempo para baño en sus playas. Almuerzo por cuenta de los pasajeros. Retorno a Cartagena a las 16:00H, llegando aproximadamente a las 20:00H. Se recomienda usar zapatos cómodos, llevar traje de baño, bloqueador solar, sombrero y ropa para cambio. </w:t>
      </w:r>
    </w:p>
    <w:p w:rsidR="0034312E" w:rsidRPr="0034130E" w:rsidRDefault="0034312E"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 xml:space="preserve">DAY TOUR Y COMPRAS A BARRANQUILLA (PRIVADO) </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 xml:space="preserve">Principal capital de la Costa Caribe Colombiana, se ha consolidado como la puerta del gozo, colorido y los </w:t>
      </w:r>
      <w:r w:rsidR="00623240">
        <w:rPr>
          <w:rFonts w:ascii="Century Gothic" w:hAnsi="Century Gothic"/>
          <w:sz w:val="18"/>
          <w:szCs w:val="20"/>
        </w:rPr>
        <w:t>brazos abiertos. Ubicada a 110Km</w:t>
      </w:r>
      <w:r w:rsidRPr="0034130E">
        <w:rPr>
          <w:rFonts w:ascii="Century Gothic" w:hAnsi="Century Gothic"/>
          <w:sz w:val="18"/>
          <w:szCs w:val="20"/>
        </w:rPr>
        <w:t xml:space="preserve"> o 1,5 horas de Cartagena, salida en las horas de la mañana para a la llegada a Barranquilla realizar un recorrido panorámico por la ciudad con el fin de apreciar su belleza arquitectónica visitando el barrio Prado, Teatro Amira de la Rosa y el Parque de los Fundadores entre otros lugares de </w:t>
      </w:r>
      <w:r w:rsidR="00623240" w:rsidRPr="0034130E">
        <w:rPr>
          <w:rFonts w:ascii="Century Gothic" w:hAnsi="Century Gothic"/>
          <w:sz w:val="18"/>
          <w:szCs w:val="20"/>
        </w:rPr>
        <w:t>interés</w:t>
      </w:r>
      <w:r w:rsidRPr="0034130E">
        <w:rPr>
          <w:rFonts w:ascii="Century Gothic" w:hAnsi="Century Gothic"/>
          <w:sz w:val="18"/>
          <w:szCs w:val="20"/>
        </w:rPr>
        <w:t>. Opcional no incluido y por cuenta de los pasajeros visita al Museo del Caribe Colombiano. Posteriormente visita a los diferentes outlets donde se dará tiempo para almorzar y para compras. Regreso a Cartagena incluido. Duración 9 horas. Almuerzo no incluido.</w:t>
      </w:r>
    </w:p>
    <w:p w:rsidR="0034312E" w:rsidRPr="0034130E" w:rsidRDefault="0034312E"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ISLAS DEL ROSARIO (REGULAR)</w:t>
      </w: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sz w:val="18"/>
          <w:szCs w:val="20"/>
        </w:rPr>
        <w:t>A 1 hora de Cartagena en lanchas rápidas dotadas con todas las exigencias de la Capitanía del puerto, se encuentra el archipiélago conformado por 23 islas de origen coralino. El tour consta de una visita para pasar el día en la Isla seleccionada, con almuerzo típico y 3 actividades adicionales no incluidas a elección: Práctica de snorkel, Buceo con tanque o visita a la Isla de San Martin de Pajarales, donde se encuentra el oceanario y es posible interactuar con delfines y presenciar show de tiburones. No incluye: impuesto de muelle ambiental. El oceanario está cerrado los lunes por mantenimiento. Se recomienda usar zapatos cómodos, llevar traje de baño, bloqueador solar, sombrero, toalla y ropa para cambio. El ingreso de alimentos y bebidas no está permitido</w:t>
      </w:r>
      <w:r w:rsidR="00623240">
        <w:rPr>
          <w:rFonts w:ascii="Century Gothic" w:hAnsi="Century Gothic"/>
          <w:sz w:val="18"/>
          <w:szCs w:val="20"/>
        </w:rPr>
        <w:t>. (</w:t>
      </w:r>
      <w:r w:rsidRPr="0034130E">
        <w:rPr>
          <w:rFonts w:ascii="Century Gothic" w:hAnsi="Century Gothic"/>
          <w:sz w:val="18"/>
          <w:szCs w:val="20"/>
        </w:rPr>
        <w:t xml:space="preserve">Ver </w:t>
      </w:r>
      <w:r w:rsidR="0034130E" w:rsidRPr="0034130E">
        <w:rPr>
          <w:rFonts w:ascii="Century Gothic" w:hAnsi="Century Gothic"/>
          <w:sz w:val="18"/>
          <w:szCs w:val="20"/>
        </w:rPr>
        <w:t>descripción</w:t>
      </w:r>
      <w:r w:rsidRPr="0034130E">
        <w:rPr>
          <w:rFonts w:ascii="Century Gothic" w:hAnsi="Century Gothic"/>
          <w:sz w:val="18"/>
          <w:szCs w:val="20"/>
        </w:rPr>
        <w:t xml:space="preserve"> de cada Isla). </w:t>
      </w:r>
    </w:p>
    <w:p w:rsidR="0034312E" w:rsidRPr="0034130E" w:rsidRDefault="0034312E" w:rsidP="0034130E">
      <w:pPr>
        <w:tabs>
          <w:tab w:val="left" w:pos="2205"/>
        </w:tabs>
        <w:spacing w:after="0"/>
        <w:ind w:right="-851"/>
        <w:jc w:val="both"/>
        <w:rPr>
          <w:rFonts w:ascii="Century Gothic" w:hAnsi="Century Gothic"/>
          <w:b/>
          <w:color w:val="44546A" w:themeColor="text2"/>
          <w:sz w:val="18"/>
          <w:szCs w:val="20"/>
        </w:rPr>
      </w:pPr>
    </w:p>
    <w:p w:rsidR="0034312E" w:rsidRPr="0034130E" w:rsidRDefault="0034312E" w:rsidP="0034130E">
      <w:pPr>
        <w:pStyle w:val="Default"/>
        <w:jc w:val="both"/>
        <w:rPr>
          <w:rFonts w:ascii="Century Gothic" w:hAnsi="Century Gothic"/>
          <w:sz w:val="18"/>
          <w:szCs w:val="20"/>
        </w:rPr>
      </w:pPr>
      <w:r w:rsidRPr="0034130E">
        <w:rPr>
          <w:rFonts w:ascii="Century Gothic" w:hAnsi="Century Gothic"/>
          <w:b/>
          <w:bCs/>
          <w:sz w:val="18"/>
          <w:szCs w:val="20"/>
        </w:rPr>
        <w:t>ISLA DEL ENCANTO</w:t>
      </w: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sz w:val="18"/>
          <w:szCs w:val="20"/>
        </w:rPr>
        <w:t>Incluye: Transporte hotel – Muelle (Hoteles en Centro Histórico, Bocagrande y Laguito), Transporte marítimo en lanchas rápidas con capacidad de 42 y 50 personas, guía turístico bilingüe y almuerzo Tipo Buffet con una selección variada de platos que incluye: carne, pollo, pescado, verduras frías o calientes, arroz de coco o blanco,</w:t>
      </w:r>
      <w:r>
        <w:rPr>
          <w:rFonts w:ascii="Century Gothic" w:hAnsi="Century Gothic"/>
          <w:sz w:val="18"/>
          <w:szCs w:val="20"/>
        </w:rPr>
        <w:t xml:space="preserve"> </w:t>
      </w:r>
      <w:r w:rsidRPr="0034130E">
        <w:rPr>
          <w:rFonts w:ascii="Century Gothic" w:hAnsi="Century Gothic"/>
          <w:sz w:val="18"/>
          <w:szCs w:val="20"/>
        </w:rPr>
        <w:t>pasta, patacones, fruta de estación, acompañado de un dulce típico de la región. Cancha de fútbol, Mesa de tenis, Cancha de vóleibol, Piscina, Kiosco con hamacas y Sillas en la playa. Duración: 7 horas aproximadamente.</w:t>
      </w:r>
    </w:p>
    <w:p w:rsidR="0034312E" w:rsidRDefault="0034312E" w:rsidP="0034130E">
      <w:pPr>
        <w:tabs>
          <w:tab w:val="left" w:pos="2205"/>
        </w:tabs>
        <w:spacing w:after="0"/>
        <w:ind w:right="-851"/>
        <w:jc w:val="both"/>
        <w:rPr>
          <w:rFonts w:ascii="Century Gothic" w:hAnsi="Century Gothic"/>
          <w:b/>
          <w:color w:val="44546A" w:themeColor="text2"/>
          <w:sz w:val="18"/>
          <w:szCs w:val="20"/>
        </w:rPr>
      </w:pPr>
    </w:p>
    <w:p w:rsidR="008E7096" w:rsidRDefault="008E7096" w:rsidP="0034130E">
      <w:pPr>
        <w:tabs>
          <w:tab w:val="left" w:pos="2205"/>
        </w:tabs>
        <w:spacing w:after="0"/>
        <w:ind w:right="-851"/>
        <w:jc w:val="both"/>
        <w:rPr>
          <w:rFonts w:ascii="Century Gothic" w:hAnsi="Century Gothic"/>
          <w:b/>
          <w:color w:val="44546A" w:themeColor="text2"/>
          <w:sz w:val="18"/>
          <w:szCs w:val="20"/>
        </w:rPr>
      </w:pPr>
    </w:p>
    <w:p w:rsidR="008E7096" w:rsidRPr="0034130E" w:rsidRDefault="008E7096" w:rsidP="0034130E">
      <w:pPr>
        <w:tabs>
          <w:tab w:val="left" w:pos="2205"/>
        </w:tabs>
        <w:spacing w:after="0"/>
        <w:ind w:right="-851"/>
        <w:jc w:val="both"/>
        <w:rPr>
          <w:rFonts w:ascii="Century Gothic" w:hAnsi="Century Gothic"/>
          <w:b/>
          <w:color w:val="44546A" w:themeColor="text2"/>
          <w:sz w:val="18"/>
          <w:szCs w:val="20"/>
        </w:rPr>
      </w:pP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b/>
          <w:bCs/>
          <w:sz w:val="18"/>
          <w:szCs w:val="20"/>
        </w:rPr>
        <w:lastRenderedPageBreak/>
        <w:t>ISLA DEL SOL</w:t>
      </w: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sz w:val="18"/>
          <w:szCs w:val="20"/>
        </w:rPr>
        <w:t>Incluye: Transporte hotel – Muelle (Hoteles en Bocagrande, Laguito, Centro y Getsemaní)Transporte marítimo en cómodas embarcaciones para 30 y 50 pasajeros, frutas tropicales de bienvenida, almuerzo tipo buffet (sopa de pescado, pescado frito, arroz con coco, yuca frita, ensalada y bebidas con el almuerzo), postre típico, café Colombiano, sillas asoleadoras, playa, piscina-bar, kiosco con hamacas, Kayaks para remar y recorrido panorámico por el Parque Nacional Natural Corales del Rosario.</w:t>
      </w:r>
    </w:p>
    <w:p w:rsidR="0034130E" w:rsidRPr="0034130E" w:rsidRDefault="0034130E" w:rsidP="0034130E">
      <w:pPr>
        <w:tabs>
          <w:tab w:val="left" w:pos="2205"/>
        </w:tabs>
        <w:spacing w:after="0"/>
        <w:ind w:right="-851"/>
        <w:jc w:val="both"/>
        <w:rPr>
          <w:rFonts w:ascii="Century Gothic" w:hAnsi="Century Gothic"/>
          <w:b/>
          <w:color w:val="44546A" w:themeColor="text2"/>
          <w:sz w:val="18"/>
          <w:szCs w:val="20"/>
        </w:rPr>
      </w:pP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b/>
          <w:bCs/>
          <w:sz w:val="18"/>
          <w:szCs w:val="20"/>
        </w:rPr>
        <w:t>ISLA DEL PIRATA</w:t>
      </w: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sz w:val="18"/>
          <w:szCs w:val="20"/>
        </w:rPr>
        <w:t>Recepción y asistencia Muelle Turístico 8:30 AM, Lanchas Rápidas de 30 y 50 pasajeros</w:t>
      </w:r>
      <w:r>
        <w:rPr>
          <w:rFonts w:ascii="Century Gothic" w:hAnsi="Century Gothic"/>
          <w:sz w:val="18"/>
          <w:szCs w:val="20"/>
        </w:rPr>
        <w:t xml:space="preserve"> </w:t>
      </w:r>
      <w:r w:rsidRPr="0034130E">
        <w:rPr>
          <w:rFonts w:ascii="Century Gothic" w:hAnsi="Century Gothic"/>
          <w:sz w:val="18"/>
          <w:szCs w:val="20"/>
        </w:rPr>
        <w:t xml:space="preserve">Capitán y Guía bilingüe, Baño de Mar en Isla del Pirata exclusiva para huéspedes, Tour panorámico alrededor del archipiélago con parada en el acuario, Almuerzo estilo Buffet Típico Isleño, agua mineral o gaseosa, frutas variadas, café, Regreso a Cartagena 4:30 PM, No incluye ingreso al acuario y transporte al muelle. </w:t>
      </w:r>
    </w:p>
    <w:p w:rsidR="0034130E" w:rsidRPr="0034130E" w:rsidRDefault="0034130E" w:rsidP="0034130E">
      <w:pPr>
        <w:tabs>
          <w:tab w:val="left" w:pos="2205"/>
        </w:tabs>
        <w:spacing w:after="0"/>
        <w:ind w:right="-851"/>
        <w:jc w:val="both"/>
        <w:rPr>
          <w:rFonts w:ascii="Century Gothic" w:hAnsi="Century Gothic"/>
          <w:b/>
          <w:color w:val="44546A" w:themeColor="text2"/>
          <w:sz w:val="18"/>
          <w:szCs w:val="20"/>
        </w:rPr>
      </w:pP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b/>
          <w:bCs/>
          <w:sz w:val="18"/>
          <w:szCs w:val="20"/>
        </w:rPr>
        <w:t xml:space="preserve">PASADIA MAJAGUA </w:t>
      </w: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sz w:val="18"/>
          <w:szCs w:val="20"/>
        </w:rPr>
        <w:t xml:space="preserve">Transporte Cartagena Hotel San Pedro de Majagua en las Islas de Rosario, fruit punch de bienvenida (sin alcohol), transporte al acuario y almuerzo según la opción. Silver: Incluye fuerte de pescado frito entero, arroz con coco, patacones, postre (dulces típicos cartageneros) y 1 bebida no alcohólica para acompañar el almuerzo. Gold: Incluye fuerte con langosta, arroz con coco, patacones, postre (dulces típicos cartageneros) y 1 bebida no alcohólica para acompañar el almuerzo. NO INCLUYE IMPUESTOS DE ZARPE Y SEGURO DE LANCHA. Incluye transporte hotel- Muelle Santa Cruz, no el retorno. Aplica recargo para el Hotel Grand Playa Manzanillo. </w:t>
      </w:r>
    </w:p>
    <w:p w:rsidR="0034130E" w:rsidRPr="0034130E" w:rsidRDefault="0034130E" w:rsidP="0034130E">
      <w:pPr>
        <w:pStyle w:val="Default"/>
        <w:jc w:val="both"/>
        <w:rPr>
          <w:rFonts w:ascii="Century Gothic" w:hAnsi="Century Gothic"/>
          <w:sz w:val="18"/>
          <w:szCs w:val="20"/>
        </w:rPr>
      </w:pP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b/>
          <w:bCs/>
          <w:sz w:val="18"/>
          <w:szCs w:val="20"/>
        </w:rPr>
        <w:t>VOLCÁN DEL TOTUMO REGULAR</w:t>
      </w: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sz w:val="18"/>
          <w:szCs w:val="20"/>
        </w:rPr>
        <w:t xml:space="preserve">Recorrido de 6 horas. Amplia travesía por la zona norte del departamento, seguida por una relajante sesión de Lodoterapia en la misma cima del Volcán del Totumo con propiedades medicinales, baño en la ciénaga para limpieza del lodo, refrescante baño en las playas de Manzanillo del Mar, Incluye O NO almuerzo típico según el plan elegido y traslados Hotel - </w:t>
      </w:r>
      <w:r w:rsidR="00623240" w:rsidRPr="0034130E">
        <w:rPr>
          <w:rFonts w:ascii="Century Gothic" w:hAnsi="Century Gothic"/>
          <w:sz w:val="18"/>
          <w:szCs w:val="20"/>
        </w:rPr>
        <w:t>Volcán</w:t>
      </w:r>
      <w:r w:rsidRPr="0034130E">
        <w:rPr>
          <w:rFonts w:ascii="Century Gothic" w:hAnsi="Century Gothic"/>
          <w:sz w:val="18"/>
          <w:szCs w:val="20"/>
        </w:rPr>
        <w:t xml:space="preserve"> - hotel. El tour va de 8:30 am a 2:30 pm aproximadamente. Se recomienda usar zapatos cómodos, llevar traje de baño, bloqueador solar, sombrero, toalla y ropa para cambio.</w:t>
      </w:r>
    </w:p>
    <w:p w:rsidR="0034130E" w:rsidRPr="0034130E" w:rsidRDefault="0034130E" w:rsidP="0034130E">
      <w:pPr>
        <w:tabs>
          <w:tab w:val="left" w:pos="2205"/>
        </w:tabs>
        <w:spacing w:after="0"/>
        <w:ind w:right="-851"/>
        <w:jc w:val="both"/>
        <w:rPr>
          <w:rFonts w:ascii="Century Gothic" w:hAnsi="Century Gothic"/>
          <w:b/>
          <w:color w:val="44546A" w:themeColor="text2"/>
          <w:sz w:val="18"/>
          <w:szCs w:val="20"/>
        </w:rPr>
      </w:pP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b/>
          <w:bCs/>
          <w:sz w:val="18"/>
          <w:szCs w:val="20"/>
        </w:rPr>
        <w:t xml:space="preserve">TOUR DE CIUDAD PASAJEROS EN CRUCERO (PRIVADO) </w:t>
      </w:r>
    </w:p>
    <w:p w:rsidR="0034130E" w:rsidRPr="0034130E" w:rsidRDefault="0034130E" w:rsidP="0034130E">
      <w:pPr>
        <w:pStyle w:val="Default"/>
        <w:jc w:val="both"/>
        <w:rPr>
          <w:rFonts w:ascii="Century Gothic" w:hAnsi="Century Gothic"/>
          <w:sz w:val="18"/>
          <w:szCs w:val="20"/>
        </w:rPr>
      </w:pPr>
      <w:r w:rsidRPr="0034130E">
        <w:rPr>
          <w:rFonts w:ascii="Century Gothic" w:hAnsi="Century Gothic"/>
          <w:sz w:val="18"/>
          <w:szCs w:val="20"/>
        </w:rPr>
        <w:t>Una vez pasajeros registren su salida del muelle de cruceros, se hará recorrido por la ciudad en vehículos climatizados, con guía acompañante y bebidas hidratantes (Agua y refresco). Recorrido por la ciudad moderna y bahía de Cartagena, Torre del Reloj, Centro de Convenciones, Convento de La Popa, monumento a los Zapatos Viejos, Castillo de San Felipe, compras en las Bóvedas, caminata por el casco amurallado recorriendo calles y plazas, brindando formación histórica. Regreso al muelle. Si pasajeros toman espacio para almorzar tiene un recargo de un transfer de aeropuerto según escala. (Almuerzo por cuenta de pasajeros).Incluye retorno al muelle de cruceros.</w:t>
      </w:r>
    </w:p>
    <w:p w:rsidR="0034130E" w:rsidRPr="0034130E" w:rsidRDefault="0034130E" w:rsidP="0034130E">
      <w:pPr>
        <w:tabs>
          <w:tab w:val="left" w:pos="2205"/>
        </w:tabs>
        <w:spacing w:after="0"/>
        <w:ind w:right="-851"/>
        <w:jc w:val="both"/>
        <w:rPr>
          <w:rFonts w:ascii="Century Gothic" w:hAnsi="Century Gothic"/>
          <w:b/>
          <w:color w:val="44546A" w:themeColor="text2"/>
          <w:sz w:val="18"/>
          <w:szCs w:val="20"/>
        </w:rPr>
      </w:pPr>
    </w:p>
    <w:p w:rsidR="0034130E" w:rsidRDefault="0034130E" w:rsidP="0034130E">
      <w:pPr>
        <w:tabs>
          <w:tab w:val="left" w:pos="2205"/>
        </w:tabs>
        <w:spacing w:after="0"/>
        <w:ind w:right="-851"/>
        <w:jc w:val="both"/>
        <w:rPr>
          <w:rFonts w:ascii="Century Gothic" w:hAnsi="Century Gothic"/>
          <w:b/>
          <w:color w:val="44546A" w:themeColor="text2"/>
          <w:sz w:val="18"/>
          <w:szCs w:val="20"/>
        </w:rPr>
      </w:pPr>
    </w:p>
    <w:p w:rsidR="008E7096" w:rsidRDefault="008E7096" w:rsidP="00623240">
      <w:pPr>
        <w:tabs>
          <w:tab w:val="left" w:pos="2205"/>
        </w:tabs>
        <w:spacing w:after="0"/>
        <w:ind w:right="-2"/>
        <w:jc w:val="center"/>
        <w:rPr>
          <w:rFonts w:ascii="Century Gothic" w:hAnsi="Century Gothic"/>
          <w:b/>
          <w:sz w:val="18"/>
          <w:szCs w:val="20"/>
        </w:rPr>
      </w:pPr>
    </w:p>
    <w:p w:rsidR="00623240" w:rsidRPr="00623240" w:rsidRDefault="00623240" w:rsidP="00623240">
      <w:pPr>
        <w:tabs>
          <w:tab w:val="left" w:pos="2205"/>
        </w:tabs>
        <w:spacing w:after="0"/>
        <w:ind w:right="-2"/>
        <w:jc w:val="center"/>
        <w:rPr>
          <w:rFonts w:ascii="Century Gothic" w:hAnsi="Century Gothic"/>
          <w:b/>
          <w:sz w:val="18"/>
          <w:szCs w:val="20"/>
        </w:rPr>
      </w:pPr>
      <w:r w:rsidRPr="00623240">
        <w:rPr>
          <w:rFonts w:ascii="Century Gothic" w:hAnsi="Century Gothic"/>
          <w:b/>
          <w:sz w:val="18"/>
          <w:szCs w:val="20"/>
        </w:rPr>
        <w:t>**Para nosotros es un placer servirle**</w:t>
      </w:r>
    </w:p>
    <w:sectPr w:rsidR="00623240" w:rsidRPr="00623240" w:rsidSect="008E7096">
      <w:headerReference w:type="default" r:id="rId8"/>
      <w:footerReference w:type="default" r:id="rId9"/>
      <w:headerReference w:type="first" r:id="rId10"/>
      <w:footerReference w:type="first" r:id="rId11"/>
      <w:pgSz w:w="11907" w:h="16840" w:code="9"/>
      <w:pgMar w:top="2268" w:right="760" w:bottom="992" w:left="992" w:header="0" w:footer="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2B" w:rsidRDefault="00D7542B" w:rsidP="00B64588">
      <w:pPr>
        <w:spacing w:after="0" w:line="240" w:lineRule="auto"/>
      </w:pPr>
      <w:r>
        <w:separator/>
      </w:r>
    </w:p>
  </w:endnote>
  <w:endnote w:type="continuationSeparator" w:id="1">
    <w:p w:rsidR="00D7542B" w:rsidRDefault="00D7542B" w:rsidP="00B6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55" w:rsidRDefault="00EE3E55" w:rsidP="00EE3E55">
    <w:pPr>
      <w:pStyle w:val="Piedepgina"/>
      <w:ind w:left="-992"/>
    </w:pPr>
    <w:r>
      <w:rPr>
        <w:noProof/>
        <w:lang w:val="es-EC" w:eastAsia="es-EC"/>
      </w:rPr>
      <w:drawing>
        <wp:inline distT="0" distB="0" distL="0" distR="0">
          <wp:extent cx="7761768" cy="1272045"/>
          <wp:effectExtent l="19050" t="0" r="0" b="0"/>
          <wp:docPr id="2" name="1 Imagen" descr="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png"/>
                  <pic:cNvPicPr/>
                </pic:nvPicPr>
                <pic:blipFill>
                  <a:blip r:embed="rId1"/>
                  <a:stretch>
                    <a:fillRect/>
                  </a:stretch>
                </pic:blipFill>
                <pic:spPr>
                  <a:xfrm>
                    <a:off x="0" y="0"/>
                    <a:ext cx="7762069" cy="127209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71" w:rsidRDefault="004D2B71" w:rsidP="004D2B71">
    <w:pPr>
      <w:pStyle w:val="Piedepgina"/>
      <w:ind w:left="-992"/>
    </w:pPr>
    <w:r>
      <w:rPr>
        <w:noProof/>
        <w:lang w:val="es-EC" w:eastAsia="es-EC"/>
      </w:rPr>
      <w:drawing>
        <wp:inline distT="0" distB="0" distL="0" distR="0">
          <wp:extent cx="7753350" cy="1270787"/>
          <wp:effectExtent l="19050" t="0" r="0" b="0"/>
          <wp:docPr id="5" name="4 Imagen" descr="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png"/>
                  <pic:cNvPicPr/>
                </pic:nvPicPr>
                <pic:blipFill>
                  <a:blip r:embed="rId1"/>
                  <a:stretch>
                    <a:fillRect/>
                  </a:stretch>
                </pic:blipFill>
                <pic:spPr>
                  <a:xfrm>
                    <a:off x="0" y="0"/>
                    <a:ext cx="7753350" cy="127078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2B" w:rsidRDefault="00D7542B" w:rsidP="00B64588">
      <w:pPr>
        <w:spacing w:after="0" w:line="240" w:lineRule="auto"/>
      </w:pPr>
      <w:r>
        <w:separator/>
      </w:r>
    </w:p>
  </w:footnote>
  <w:footnote w:type="continuationSeparator" w:id="1">
    <w:p w:rsidR="00D7542B" w:rsidRDefault="00D7542B" w:rsidP="00B64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BD" w:rsidRDefault="008E7096">
    <w:pPr>
      <w:pStyle w:val="Encabezado"/>
    </w:pPr>
    <w:r w:rsidRPr="008E7096">
      <w:rPr>
        <w:noProof/>
        <w:lang w:val="es-EC" w:eastAsia="es-EC"/>
      </w:rPr>
      <w:drawing>
        <wp:anchor distT="0" distB="0" distL="114300" distR="114300" simplePos="0" relativeHeight="251663360" behindDoc="0" locked="0" layoutInCell="1" allowOverlap="1">
          <wp:simplePos x="0" y="0"/>
          <wp:positionH relativeFrom="column">
            <wp:posOffset>-396240</wp:posOffset>
          </wp:positionH>
          <wp:positionV relativeFrom="paragraph">
            <wp:posOffset>0</wp:posOffset>
          </wp:positionV>
          <wp:extent cx="7547610" cy="1198880"/>
          <wp:effectExtent l="1905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2949" b="32184"/>
                  <a:stretch>
                    <a:fillRect/>
                  </a:stretch>
                </pic:blipFill>
                <pic:spPr bwMode="auto">
                  <a:xfrm>
                    <a:off x="0" y="0"/>
                    <a:ext cx="7547610" cy="11988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55" w:rsidRDefault="000E4D7F">
    <w:pPr>
      <w:pStyle w:val="Encabezado"/>
    </w:pPr>
    <w:r>
      <w:rPr>
        <w:noProof/>
        <w:lang w:val="es-EC" w:eastAsia="es-EC"/>
      </w:rPr>
      <w:drawing>
        <wp:anchor distT="0" distB="0" distL="114300" distR="114300" simplePos="0" relativeHeight="251661312" behindDoc="0" locked="0" layoutInCell="1" allowOverlap="1">
          <wp:simplePos x="0" y="0"/>
          <wp:positionH relativeFrom="column">
            <wp:posOffset>-610870</wp:posOffset>
          </wp:positionH>
          <wp:positionV relativeFrom="paragraph">
            <wp:posOffset>-450215</wp:posOffset>
          </wp:positionV>
          <wp:extent cx="7533005" cy="117919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2949" b="32184"/>
                  <a:stretch>
                    <a:fillRect/>
                  </a:stretch>
                </pic:blipFill>
                <pic:spPr bwMode="auto">
                  <a:xfrm>
                    <a:off x="0" y="0"/>
                    <a:ext cx="7533005" cy="11791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135"/>
    <w:multiLevelType w:val="hybridMultilevel"/>
    <w:tmpl w:val="FE50E48E"/>
    <w:lvl w:ilvl="0" w:tplc="03BA3274">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0D33235"/>
    <w:multiLevelType w:val="hybridMultilevel"/>
    <w:tmpl w:val="BEAC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174F3F"/>
    <w:rsid w:val="00030F02"/>
    <w:rsid w:val="0005288A"/>
    <w:rsid w:val="000C2B70"/>
    <w:rsid w:val="000E4D7F"/>
    <w:rsid w:val="0012673D"/>
    <w:rsid w:val="00174F3F"/>
    <w:rsid w:val="00191334"/>
    <w:rsid w:val="001C0106"/>
    <w:rsid w:val="001C61D9"/>
    <w:rsid w:val="001E6DE6"/>
    <w:rsid w:val="00207D03"/>
    <w:rsid w:val="00224E6D"/>
    <w:rsid w:val="00236DD0"/>
    <w:rsid w:val="00272C9E"/>
    <w:rsid w:val="00272EF7"/>
    <w:rsid w:val="00282B8D"/>
    <w:rsid w:val="002B6EDA"/>
    <w:rsid w:val="002D4FF0"/>
    <w:rsid w:val="002E535A"/>
    <w:rsid w:val="002F3A55"/>
    <w:rsid w:val="003342BD"/>
    <w:rsid w:val="0034130E"/>
    <w:rsid w:val="0034312E"/>
    <w:rsid w:val="003C6340"/>
    <w:rsid w:val="003E755C"/>
    <w:rsid w:val="00416445"/>
    <w:rsid w:val="00451CC7"/>
    <w:rsid w:val="004A6AC5"/>
    <w:rsid w:val="004C6BB1"/>
    <w:rsid w:val="004D2B71"/>
    <w:rsid w:val="004F6FCF"/>
    <w:rsid w:val="00503C26"/>
    <w:rsid w:val="005330FC"/>
    <w:rsid w:val="00533A35"/>
    <w:rsid w:val="00574A5C"/>
    <w:rsid w:val="005833B3"/>
    <w:rsid w:val="005A2F94"/>
    <w:rsid w:val="0060001A"/>
    <w:rsid w:val="00623240"/>
    <w:rsid w:val="006669F0"/>
    <w:rsid w:val="0068656C"/>
    <w:rsid w:val="006A3142"/>
    <w:rsid w:val="00705859"/>
    <w:rsid w:val="00724016"/>
    <w:rsid w:val="007345F4"/>
    <w:rsid w:val="00750577"/>
    <w:rsid w:val="007848BD"/>
    <w:rsid w:val="007B4157"/>
    <w:rsid w:val="007E4D61"/>
    <w:rsid w:val="00821B81"/>
    <w:rsid w:val="00845E90"/>
    <w:rsid w:val="008719BB"/>
    <w:rsid w:val="008C0E76"/>
    <w:rsid w:val="008C5632"/>
    <w:rsid w:val="008E7096"/>
    <w:rsid w:val="00927D58"/>
    <w:rsid w:val="0094546B"/>
    <w:rsid w:val="009572F1"/>
    <w:rsid w:val="009C0C89"/>
    <w:rsid w:val="00A116A2"/>
    <w:rsid w:val="00A15D9E"/>
    <w:rsid w:val="00A317F5"/>
    <w:rsid w:val="00A3661C"/>
    <w:rsid w:val="00A633A9"/>
    <w:rsid w:val="00A97C0B"/>
    <w:rsid w:val="00B64588"/>
    <w:rsid w:val="00B6738C"/>
    <w:rsid w:val="00B87984"/>
    <w:rsid w:val="00BA0B33"/>
    <w:rsid w:val="00C23C6F"/>
    <w:rsid w:val="00C2542D"/>
    <w:rsid w:val="00C336CC"/>
    <w:rsid w:val="00C47C3F"/>
    <w:rsid w:val="00C509AF"/>
    <w:rsid w:val="00C8185B"/>
    <w:rsid w:val="00C914AF"/>
    <w:rsid w:val="00C957B2"/>
    <w:rsid w:val="00D21D6D"/>
    <w:rsid w:val="00D41745"/>
    <w:rsid w:val="00D60D10"/>
    <w:rsid w:val="00D75290"/>
    <w:rsid w:val="00D7542B"/>
    <w:rsid w:val="00D76A30"/>
    <w:rsid w:val="00E52813"/>
    <w:rsid w:val="00E67A01"/>
    <w:rsid w:val="00E718CE"/>
    <w:rsid w:val="00E838C9"/>
    <w:rsid w:val="00EE3E55"/>
    <w:rsid w:val="00EF717A"/>
    <w:rsid w:val="00F260D1"/>
    <w:rsid w:val="00F5245D"/>
    <w:rsid w:val="00F56303"/>
    <w:rsid w:val="00F61AEA"/>
    <w:rsid w:val="00FA245D"/>
    <w:rsid w:val="00FA292B"/>
    <w:rsid w:val="00FC040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7B4157"/>
    <w:pPr>
      <w:tabs>
        <w:tab w:val="center" w:pos="4419"/>
        <w:tab w:val="right" w:pos="8838"/>
      </w:tabs>
      <w:spacing w:after="0" w:line="240" w:lineRule="auto"/>
    </w:pPr>
  </w:style>
  <w:style w:type="character" w:customStyle="1" w:styleId="PiedepginaCar">
    <w:name w:val="Pie de página Car"/>
    <w:basedOn w:val="Fuentedeprrafopredeter"/>
    <w:link w:val="Piedepgina"/>
    <w:rsid w:val="007B4157"/>
  </w:style>
  <w:style w:type="paragraph" w:styleId="Textodeglobo">
    <w:name w:val="Balloon Text"/>
    <w:basedOn w:val="Normal"/>
    <w:link w:val="TextodegloboCar"/>
    <w:uiPriority w:val="99"/>
    <w:semiHidden/>
    <w:unhideWhenUsed/>
    <w:rsid w:val="00B64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88"/>
    <w:rPr>
      <w:rFonts w:ascii="Tahoma" w:hAnsi="Tahoma" w:cs="Tahoma"/>
      <w:sz w:val="16"/>
      <w:szCs w:val="16"/>
    </w:rPr>
  </w:style>
  <w:style w:type="paragraph" w:styleId="Encabezado">
    <w:name w:val="header"/>
    <w:basedOn w:val="Normal"/>
    <w:link w:val="EncabezadoCar"/>
    <w:uiPriority w:val="99"/>
    <w:unhideWhenUsed/>
    <w:rsid w:val="00B645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588"/>
  </w:style>
  <w:style w:type="paragraph" w:styleId="Prrafodelista">
    <w:name w:val="List Paragraph"/>
    <w:basedOn w:val="Normal"/>
    <w:uiPriority w:val="34"/>
    <w:qFormat/>
    <w:rsid w:val="003342BD"/>
    <w:pPr>
      <w:ind w:left="720"/>
      <w:contextualSpacing/>
    </w:pPr>
  </w:style>
  <w:style w:type="paragraph" w:styleId="NormalWeb">
    <w:name w:val="Normal (Web)"/>
    <w:basedOn w:val="Normal"/>
    <w:uiPriority w:val="99"/>
    <w:semiHidden/>
    <w:unhideWhenUsed/>
    <w:rsid w:val="00574A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Cuadrculamedia21">
    <w:name w:val="Cuadrícula media 21"/>
    <w:link w:val="Cuadrculamedia2Car"/>
    <w:uiPriority w:val="1"/>
    <w:qFormat/>
    <w:rsid w:val="005833B3"/>
    <w:pPr>
      <w:spacing w:after="0" w:line="240" w:lineRule="auto"/>
    </w:pPr>
    <w:rPr>
      <w:rFonts w:ascii="Calibri" w:eastAsia="Calibri" w:hAnsi="Calibri" w:cs="Times New Roman"/>
      <w:lang w:val="es-EC"/>
    </w:rPr>
  </w:style>
  <w:style w:type="character" w:customStyle="1" w:styleId="Cuadrculamedia2Car">
    <w:name w:val="Cuadrícula media 2 Car"/>
    <w:link w:val="Cuadrculamedia21"/>
    <w:uiPriority w:val="1"/>
    <w:locked/>
    <w:rsid w:val="005833B3"/>
    <w:rPr>
      <w:rFonts w:ascii="Calibri" w:eastAsia="Calibri" w:hAnsi="Calibri" w:cs="Times New Roman"/>
      <w:lang w:val="es-EC"/>
    </w:rPr>
  </w:style>
  <w:style w:type="paragraph" w:customStyle="1" w:styleId="Default">
    <w:name w:val="Default"/>
    <w:rsid w:val="0034312E"/>
    <w:pPr>
      <w:autoSpaceDE w:val="0"/>
      <w:autoSpaceDN w:val="0"/>
      <w:adjustRightInd w:val="0"/>
      <w:spacing w:after="0" w:line="240" w:lineRule="auto"/>
    </w:pPr>
    <w:rPr>
      <w:rFonts w:ascii="Calibri" w:hAnsi="Calibri" w:cs="Calibri"/>
      <w:color w:val="000000"/>
      <w:sz w:val="24"/>
      <w:szCs w:val="24"/>
      <w:lang w:val="es-E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C"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18361">
      <w:bodyDiv w:val="1"/>
      <w:marLeft w:val="0"/>
      <w:marRight w:val="0"/>
      <w:marTop w:val="0"/>
      <w:marBottom w:val="0"/>
      <w:divBdr>
        <w:top w:val="none" w:sz="0" w:space="0" w:color="auto"/>
        <w:left w:val="none" w:sz="0" w:space="0" w:color="auto"/>
        <w:bottom w:val="none" w:sz="0" w:space="0" w:color="auto"/>
        <w:right w:val="none" w:sz="0" w:space="0" w:color="auto"/>
      </w:divBdr>
    </w:div>
    <w:div w:id="216014758">
      <w:bodyDiv w:val="1"/>
      <w:marLeft w:val="0"/>
      <w:marRight w:val="0"/>
      <w:marTop w:val="0"/>
      <w:marBottom w:val="0"/>
      <w:divBdr>
        <w:top w:val="none" w:sz="0" w:space="0" w:color="auto"/>
        <w:left w:val="none" w:sz="0" w:space="0" w:color="auto"/>
        <w:bottom w:val="none" w:sz="0" w:space="0" w:color="auto"/>
        <w:right w:val="none" w:sz="0" w:space="0" w:color="auto"/>
      </w:divBdr>
    </w:div>
    <w:div w:id="374932758">
      <w:bodyDiv w:val="1"/>
      <w:marLeft w:val="0"/>
      <w:marRight w:val="0"/>
      <w:marTop w:val="0"/>
      <w:marBottom w:val="0"/>
      <w:divBdr>
        <w:top w:val="none" w:sz="0" w:space="0" w:color="auto"/>
        <w:left w:val="none" w:sz="0" w:space="0" w:color="auto"/>
        <w:bottom w:val="none" w:sz="0" w:space="0" w:color="auto"/>
        <w:right w:val="none" w:sz="0" w:space="0" w:color="auto"/>
      </w:divBdr>
    </w:div>
    <w:div w:id="412557283">
      <w:bodyDiv w:val="1"/>
      <w:marLeft w:val="0"/>
      <w:marRight w:val="0"/>
      <w:marTop w:val="0"/>
      <w:marBottom w:val="0"/>
      <w:divBdr>
        <w:top w:val="none" w:sz="0" w:space="0" w:color="auto"/>
        <w:left w:val="none" w:sz="0" w:space="0" w:color="auto"/>
        <w:bottom w:val="none" w:sz="0" w:space="0" w:color="auto"/>
        <w:right w:val="none" w:sz="0" w:space="0" w:color="auto"/>
      </w:divBdr>
    </w:div>
    <w:div w:id="491027994">
      <w:bodyDiv w:val="1"/>
      <w:marLeft w:val="0"/>
      <w:marRight w:val="0"/>
      <w:marTop w:val="0"/>
      <w:marBottom w:val="0"/>
      <w:divBdr>
        <w:top w:val="none" w:sz="0" w:space="0" w:color="auto"/>
        <w:left w:val="none" w:sz="0" w:space="0" w:color="auto"/>
        <w:bottom w:val="none" w:sz="0" w:space="0" w:color="auto"/>
        <w:right w:val="none" w:sz="0" w:space="0" w:color="auto"/>
      </w:divBdr>
    </w:div>
    <w:div w:id="1031759725">
      <w:bodyDiv w:val="1"/>
      <w:marLeft w:val="0"/>
      <w:marRight w:val="0"/>
      <w:marTop w:val="0"/>
      <w:marBottom w:val="0"/>
      <w:divBdr>
        <w:top w:val="none" w:sz="0" w:space="0" w:color="auto"/>
        <w:left w:val="none" w:sz="0" w:space="0" w:color="auto"/>
        <w:bottom w:val="none" w:sz="0" w:space="0" w:color="auto"/>
        <w:right w:val="none" w:sz="0" w:space="0" w:color="auto"/>
      </w:divBdr>
    </w:div>
    <w:div w:id="1046177447">
      <w:bodyDiv w:val="1"/>
      <w:marLeft w:val="0"/>
      <w:marRight w:val="0"/>
      <w:marTop w:val="0"/>
      <w:marBottom w:val="0"/>
      <w:divBdr>
        <w:top w:val="none" w:sz="0" w:space="0" w:color="auto"/>
        <w:left w:val="none" w:sz="0" w:space="0" w:color="auto"/>
        <w:bottom w:val="none" w:sz="0" w:space="0" w:color="auto"/>
        <w:right w:val="none" w:sz="0" w:space="0" w:color="auto"/>
      </w:divBdr>
    </w:div>
    <w:div w:id="1083718396">
      <w:bodyDiv w:val="1"/>
      <w:marLeft w:val="0"/>
      <w:marRight w:val="0"/>
      <w:marTop w:val="0"/>
      <w:marBottom w:val="0"/>
      <w:divBdr>
        <w:top w:val="none" w:sz="0" w:space="0" w:color="auto"/>
        <w:left w:val="none" w:sz="0" w:space="0" w:color="auto"/>
        <w:bottom w:val="none" w:sz="0" w:space="0" w:color="auto"/>
        <w:right w:val="none" w:sz="0" w:space="0" w:color="auto"/>
      </w:divBdr>
    </w:div>
    <w:div w:id="1606768056">
      <w:bodyDiv w:val="1"/>
      <w:marLeft w:val="0"/>
      <w:marRight w:val="0"/>
      <w:marTop w:val="0"/>
      <w:marBottom w:val="0"/>
      <w:divBdr>
        <w:top w:val="none" w:sz="0" w:space="0" w:color="auto"/>
        <w:left w:val="none" w:sz="0" w:space="0" w:color="auto"/>
        <w:bottom w:val="none" w:sz="0" w:space="0" w:color="auto"/>
        <w:right w:val="none" w:sz="0" w:space="0" w:color="auto"/>
      </w:divBdr>
    </w:div>
    <w:div w:id="1954629097">
      <w:bodyDiv w:val="1"/>
      <w:marLeft w:val="0"/>
      <w:marRight w:val="0"/>
      <w:marTop w:val="0"/>
      <w:marBottom w:val="0"/>
      <w:divBdr>
        <w:top w:val="none" w:sz="0" w:space="0" w:color="auto"/>
        <w:left w:val="none" w:sz="0" w:space="0" w:color="auto"/>
        <w:bottom w:val="none" w:sz="0" w:space="0" w:color="auto"/>
        <w:right w:val="none" w:sz="0" w:space="0" w:color="auto"/>
      </w:divBdr>
    </w:div>
    <w:div w:id="20148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5324-EE75-F640-8A46-1F52190B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Servidor</cp:lastModifiedBy>
  <cp:revision>8</cp:revision>
  <dcterms:created xsi:type="dcterms:W3CDTF">2016-02-24T16:13:00Z</dcterms:created>
  <dcterms:modified xsi:type="dcterms:W3CDTF">2016-03-04T19:55:00Z</dcterms:modified>
</cp:coreProperties>
</file>