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600D3" w14:textId="6F949339" w:rsidR="00282F80" w:rsidRDefault="007B0930" w:rsidP="00282F80">
      <w:pPr>
        <w:ind w:left="-1701"/>
        <w:jc w:val="center"/>
        <w:rPr>
          <w:rFonts w:ascii="Century Gothic" w:hAnsi="Century Gothic"/>
          <w:b/>
          <w:color w:val="1F497D"/>
          <w:sz w:val="40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27CB2E80" wp14:editId="319ABAB4">
            <wp:simplePos x="0" y="0"/>
            <wp:positionH relativeFrom="column">
              <wp:posOffset>-1143635</wp:posOffset>
            </wp:positionH>
            <wp:positionV relativeFrom="paragraph">
              <wp:posOffset>-1350644</wp:posOffset>
            </wp:positionV>
            <wp:extent cx="7781290" cy="3202940"/>
            <wp:effectExtent l="0" t="0" r="0" b="0"/>
            <wp:wrapNone/>
            <wp:docPr id="3" name="Imagen 3" descr="../../../../../Users/mac/Pictures/CL%20MUNDO/Encabezado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Users/mac/Pictures/CL%20MUNDO/Encabezado%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790" cy="32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A806F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603DFDBC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453C0637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2AC73B8E" w14:textId="77777777" w:rsidR="00282F80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38448CAE" w14:textId="77777777" w:rsidR="00282F80" w:rsidRPr="002472C5" w:rsidRDefault="00282F80" w:rsidP="00314A67">
      <w:pPr>
        <w:ind w:left="-426"/>
        <w:jc w:val="center"/>
        <w:rPr>
          <w:rFonts w:ascii="Century Gothic" w:hAnsi="Century Gothic"/>
          <w:b/>
          <w:color w:val="1F497D"/>
          <w:szCs w:val="32"/>
        </w:rPr>
      </w:pPr>
    </w:p>
    <w:p w14:paraId="46AA15B1" w14:textId="77777777" w:rsidR="007B0930" w:rsidRPr="00E54CC9" w:rsidRDefault="007B0930" w:rsidP="00314A67">
      <w:pPr>
        <w:ind w:left="-426"/>
        <w:jc w:val="center"/>
        <w:rPr>
          <w:rFonts w:ascii="Avenir Next" w:hAnsi="Avenir Next"/>
          <w:b/>
          <w:color w:val="1F497D"/>
          <w:sz w:val="40"/>
          <w:szCs w:val="32"/>
        </w:rPr>
      </w:pPr>
    </w:p>
    <w:p w14:paraId="38D5BDBD" w14:textId="6B7DE6FC" w:rsidR="001544FB" w:rsidRPr="00E54CC9" w:rsidRDefault="007B0930" w:rsidP="00FB29C4">
      <w:pPr>
        <w:ind w:left="-425"/>
        <w:jc w:val="center"/>
        <w:rPr>
          <w:rFonts w:ascii="Avenir Next" w:hAnsi="Avenir Next"/>
          <w:b/>
          <w:color w:val="1F497D"/>
          <w:sz w:val="52"/>
          <w:szCs w:val="32"/>
        </w:rPr>
      </w:pPr>
      <w:r w:rsidRPr="00E54CC9">
        <w:rPr>
          <w:rFonts w:ascii="Avenir Next" w:hAnsi="Avenir Next"/>
          <w:b/>
          <w:color w:val="1F497D"/>
          <w:sz w:val="52"/>
          <w:szCs w:val="32"/>
        </w:rPr>
        <w:t>VIÑA DEL MAR 2019</w:t>
      </w:r>
    </w:p>
    <w:p w14:paraId="7ADCBCEB" w14:textId="7A3537D3" w:rsidR="006133FB" w:rsidRPr="00E54CC9" w:rsidRDefault="009D3C84" w:rsidP="00FB29C4">
      <w:pPr>
        <w:ind w:left="-425"/>
        <w:jc w:val="center"/>
        <w:rPr>
          <w:rFonts w:ascii="Avenir Next" w:hAnsi="Avenir Next"/>
          <w:b/>
          <w:color w:val="E36C0A" w:themeColor="accent6" w:themeShade="BF"/>
          <w:sz w:val="36"/>
          <w:szCs w:val="20"/>
          <w:lang w:val="es-EC"/>
        </w:rPr>
      </w:pPr>
      <w:r w:rsidRPr="00E54CC9">
        <w:rPr>
          <w:rFonts w:ascii="Avenir Next" w:hAnsi="Avenir Next"/>
          <w:b/>
          <w:color w:val="E36C0A" w:themeColor="accent6" w:themeShade="BF"/>
          <w:sz w:val="36"/>
          <w:szCs w:val="20"/>
          <w:lang w:val="es-EC"/>
        </w:rPr>
        <w:t>4</w:t>
      </w:r>
      <w:r w:rsidR="006133FB" w:rsidRPr="00E54CC9">
        <w:rPr>
          <w:rFonts w:ascii="Avenir Next" w:hAnsi="Avenir Next"/>
          <w:b/>
          <w:color w:val="E36C0A" w:themeColor="accent6" w:themeShade="BF"/>
          <w:sz w:val="36"/>
          <w:szCs w:val="20"/>
          <w:lang w:val="es-EC"/>
        </w:rPr>
        <w:t xml:space="preserve">Días / </w:t>
      </w:r>
      <w:r w:rsidRPr="00E54CC9">
        <w:rPr>
          <w:rFonts w:ascii="Avenir Next" w:hAnsi="Avenir Next"/>
          <w:b/>
          <w:color w:val="E36C0A" w:themeColor="accent6" w:themeShade="BF"/>
          <w:sz w:val="36"/>
          <w:szCs w:val="20"/>
          <w:lang w:val="es-EC"/>
        </w:rPr>
        <w:t>3</w:t>
      </w:r>
      <w:r w:rsidR="006133FB" w:rsidRPr="00E54CC9">
        <w:rPr>
          <w:rFonts w:ascii="Avenir Next" w:hAnsi="Avenir Next"/>
          <w:b/>
          <w:color w:val="E36C0A" w:themeColor="accent6" w:themeShade="BF"/>
          <w:sz w:val="36"/>
          <w:szCs w:val="20"/>
          <w:lang w:val="es-EC"/>
        </w:rPr>
        <w:t>Noches</w:t>
      </w:r>
    </w:p>
    <w:p w14:paraId="01488B98" w14:textId="16E56A8C" w:rsidR="003A74AE" w:rsidRPr="00E54CC9" w:rsidRDefault="0061415D" w:rsidP="00FB29C4">
      <w:pPr>
        <w:ind w:left="-425"/>
        <w:jc w:val="center"/>
        <w:rPr>
          <w:rFonts w:ascii="Avenir Next" w:hAnsi="Avenir Next"/>
          <w:b/>
          <w:color w:val="943634" w:themeColor="accent2" w:themeShade="BF"/>
          <w:sz w:val="20"/>
          <w:szCs w:val="20"/>
          <w:lang w:val="es-EC"/>
        </w:rPr>
      </w:pPr>
      <w:r w:rsidRPr="00E54CC9">
        <w:rPr>
          <w:rFonts w:ascii="Avenir Next" w:hAnsi="Avenir Next"/>
          <w:b/>
          <w:color w:val="943634" w:themeColor="accent2" w:themeShade="BF"/>
          <w:sz w:val="20"/>
          <w:szCs w:val="20"/>
          <w:lang w:val="es-EC"/>
        </w:rPr>
        <w:t>Vigencia</w:t>
      </w:r>
      <w:r w:rsidR="003A74AE" w:rsidRPr="00E54CC9">
        <w:rPr>
          <w:rFonts w:ascii="Avenir Next" w:hAnsi="Avenir Next"/>
          <w:b/>
          <w:color w:val="943634" w:themeColor="accent2" w:themeShade="BF"/>
          <w:sz w:val="20"/>
          <w:szCs w:val="20"/>
          <w:lang w:val="es-EC"/>
        </w:rPr>
        <w:t xml:space="preserve">: </w:t>
      </w:r>
      <w:r w:rsidR="007B0930" w:rsidRPr="00E54CC9">
        <w:rPr>
          <w:rFonts w:ascii="Avenir Next" w:hAnsi="Avenir Next"/>
          <w:b/>
          <w:color w:val="943634" w:themeColor="accent2" w:themeShade="BF"/>
          <w:sz w:val="20"/>
          <w:szCs w:val="20"/>
          <w:lang w:val="es-EC"/>
        </w:rPr>
        <w:t>24FEB al 01MAR</w:t>
      </w:r>
      <w:r w:rsidR="009D3C84" w:rsidRPr="00E54CC9">
        <w:rPr>
          <w:rFonts w:ascii="Avenir Next" w:hAnsi="Avenir Next"/>
          <w:b/>
          <w:color w:val="943634" w:themeColor="accent2" w:themeShade="BF"/>
          <w:sz w:val="20"/>
          <w:szCs w:val="20"/>
          <w:lang w:val="es-EC"/>
        </w:rPr>
        <w:t xml:space="preserve">, </w:t>
      </w:r>
      <w:r w:rsidR="001D7A69" w:rsidRPr="00E54CC9">
        <w:rPr>
          <w:rFonts w:ascii="Avenir Next" w:hAnsi="Avenir Next"/>
          <w:b/>
          <w:color w:val="943634" w:themeColor="accent2" w:themeShade="BF"/>
          <w:sz w:val="20"/>
          <w:szCs w:val="20"/>
          <w:lang w:val="es-EC"/>
        </w:rPr>
        <w:t>2019</w:t>
      </w:r>
    </w:p>
    <w:p w14:paraId="02086457" w14:textId="77777777" w:rsidR="003936D1" w:rsidRPr="00E54CC9" w:rsidRDefault="003936D1" w:rsidP="009C0BE9">
      <w:pPr>
        <w:rPr>
          <w:rFonts w:ascii="Avenir Next" w:eastAsia="Arial Unicode MS" w:hAnsi="Avenir Next" w:cs="Arial"/>
          <w:b/>
          <w:sz w:val="16"/>
          <w:szCs w:val="18"/>
        </w:rPr>
      </w:pPr>
    </w:p>
    <w:p w14:paraId="16FE0A6A" w14:textId="77777777" w:rsidR="009C0BE9" w:rsidRPr="00E54CC9" w:rsidRDefault="009C0BE9" w:rsidP="00FF44AB">
      <w:pPr>
        <w:ind w:left="-426"/>
        <w:rPr>
          <w:rFonts w:ascii="Avenir Next" w:eastAsia="Arial Unicode MS" w:hAnsi="Avenir Next" w:cs="Arial"/>
          <w:b/>
          <w:sz w:val="22"/>
          <w:szCs w:val="22"/>
        </w:rPr>
      </w:pPr>
      <w:r w:rsidRPr="00E54CC9">
        <w:rPr>
          <w:rFonts w:ascii="Avenir Next" w:eastAsia="Arial Unicode MS" w:hAnsi="Avenir Next" w:cs="Arial"/>
          <w:b/>
          <w:sz w:val="18"/>
          <w:szCs w:val="18"/>
        </w:rPr>
        <w:t>PROGRAMA INCLUYE:</w:t>
      </w:r>
    </w:p>
    <w:p w14:paraId="2AE24FD1" w14:textId="23BD01B3" w:rsidR="001544FB" w:rsidRPr="00E54CC9" w:rsidRDefault="0069048F" w:rsidP="00FF44AB">
      <w:pPr>
        <w:numPr>
          <w:ilvl w:val="0"/>
          <w:numId w:val="1"/>
        </w:numPr>
        <w:ind w:left="0"/>
        <w:rPr>
          <w:rFonts w:ascii="Avenir Next" w:eastAsia="Arial Unicode MS" w:hAnsi="Avenir Next" w:cs="Arial"/>
          <w:sz w:val="18"/>
          <w:szCs w:val="18"/>
          <w:lang w:val="es-CL"/>
        </w:rPr>
      </w:pPr>
      <w:r w:rsidRPr="00E54CC9">
        <w:rPr>
          <w:rFonts w:ascii="Avenir Next" w:eastAsia="Arial Unicode MS" w:hAnsi="Avenir Next" w:cs="Arial"/>
          <w:sz w:val="18"/>
          <w:szCs w:val="18"/>
          <w:lang w:val="es-CL"/>
        </w:rPr>
        <w:t xml:space="preserve">Traslado </w:t>
      </w:r>
      <w:r w:rsidR="009A24E1" w:rsidRPr="00E54CC9">
        <w:rPr>
          <w:rFonts w:ascii="Avenir Next" w:eastAsia="Arial Unicode MS" w:hAnsi="Avenir Next" w:cs="Arial"/>
          <w:sz w:val="18"/>
          <w:szCs w:val="18"/>
          <w:lang w:val="es-CL"/>
        </w:rPr>
        <w:t>Aeropuerto / Hotel</w:t>
      </w:r>
      <w:r w:rsidR="007B0930" w:rsidRPr="00E54CC9">
        <w:rPr>
          <w:rFonts w:ascii="Avenir Next" w:eastAsia="Arial Unicode MS" w:hAnsi="Avenir Next" w:cs="Arial"/>
          <w:sz w:val="18"/>
          <w:szCs w:val="18"/>
          <w:lang w:val="es-CL"/>
        </w:rPr>
        <w:t xml:space="preserve"> Santiago</w:t>
      </w:r>
      <w:r w:rsidR="009A24E1" w:rsidRPr="00E54CC9">
        <w:rPr>
          <w:rFonts w:ascii="Avenir Next" w:eastAsia="Arial Unicode MS" w:hAnsi="Avenir Next" w:cs="Arial"/>
          <w:sz w:val="18"/>
          <w:szCs w:val="18"/>
          <w:lang w:val="es-CL"/>
        </w:rPr>
        <w:t xml:space="preserve"> / Aeropuerto</w:t>
      </w:r>
      <w:r w:rsidR="007B0930" w:rsidRPr="00E54CC9">
        <w:rPr>
          <w:rFonts w:ascii="Avenir Next" w:eastAsia="Arial Unicode MS" w:hAnsi="Avenir Next" w:cs="Arial"/>
          <w:sz w:val="18"/>
          <w:szCs w:val="18"/>
          <w:lang w:val="es-CL"/>
        </w:rPr>
        <w:t>, servicio privado.</w:t>
      </w:r>
    </w:p>
    <w:p w14:paraId="471CBE19" w14:textId="6F83AD9D" w:rsidR="00A82BF5" w:rsidRPr="00E54CC9" w:rsidRDefault="001544FB" w:rsidP="00FF44AB">
      <w:pPr>
        <w:numPr>
          <w:ilvl w:val="0"/>
          <w:numId w:val="1"/>
        </w:numPr>
        <w:ind w:left="0"/>
        <w:jc w:val="both"/>
        <w:rPr>
          <w:rFonts w:ascii="Avenir Next" w:eastAsia="Arial Unicode MS" w:hAnsi="Avenir Next" w:cs="Arial"/>
          <w:sz w:val="18"/>
          <w:szCs w:val="18"/>
          <w:lang w:val="es-CL"/>
        </w:rPr>
      </w:pPr>
      <w:r w:rsidRPr="00E54CC9">
        <w:rPr>
          <w:rFonts w:ascii="Avenir Next" w:eastAsia="Arial Unicode MS" w:hAnsi="Avenir Next" w:cs="Arial"/>
          <w:b/>
          <w:sz w:val="18"/>
          <w:szCs w:val="18"/>
          <w:lang w:val="es-CL"/>
        </w:rPr>
        <w:t>TRES (3</w:t>
      </w:r>
      <w:r w:rsidR="0036568D" w:rsidRPr="00E54CC9">
        <w:rPr>
          <w:rFonts w:ascii="Avenir Next" w:eastAsia="Arial Unicode MS" w:hAnsi="Avenir Next" w:cs="Arial"/>
          <w:b/>
          <w:sz w:val="18"/>
          <w:szCs w:val="18"/>
          <w:lang w:val="es-CL"/>
        </w:rPr>
        <w:t xml:space="preserve">) NOCHES </w:t>
      </w:r>
      <w:r w:rsidR="00F72457" w:rsidRPr="00E54CC9">
        <w:rPr>
          <w:rFonts w:ascii="Avenir Next" w:eastAsia="Arial Unicode MS" w:hAnsi="Avenir Next" w:cs="Arial"/>
          <w:sz w:val="18"/>
          <w:szCs w:val="18"/>
          <w:lang w:val="es-CL"/>
        </w:rPr>
        <w:t>de A</w:t>
      </w:r>
      <w:r w:rsidR="007B0930" w:rsidRPr="00E54CC9">
        <w:rPr>
          <w:rFonts w:ascii="Avenir Next" w:eastAsia="Arial Unicode MS" w:hAnsi="Avenir Next" w:cs="Arial"/>
          <w:sz w:val="18"/>
          <w:szCs w:val="18"/>
          <w:lang w:val="es-CL"/>
        </w:rPr>
        <w:t>lojamiento.</w:t>
      </w:r>
    </w:p>
    <w:p w14:paraId="2995B669" w14:textId="78BCDE28" w:rsidR="007B0930" w:rsidRPr="00E54CC9" w:rsidRDefault="007B0930" w:rsidP="00FF44AB">
      <w:pPr>
        <w:numPr>
          <w:ilvl w:val="0"/>
          <w:numId w:val="1"/>
        </w:numPr>
        <w:ind w:left="0"/>
        <w:jc w:val="both"/>
        <w:rPr>
          <w:rFonts w:ascii="Avenir Next" w:eastAsia="Arial Unicode MS" w:hAnsi="Avenir Next" w:cs="Arial"/>
          <w:sz w:val="18"/>
          <w:szCs w:val="18"/>
          <w:lang w:val="es-CL"/>
        </w:rPr>
      </w:pPr>
      <w:r w:rsidRPr="00E54CC9">
        <w:rPr>
          <w:rFonts w:ascii="Avenir Next" w:eastAsia="Arial Unicode MS" w:hAnsi="Avenir Next" w:cs="Arial"/>
          <w:b/>
          <w:sz w:val="18"/>
          <w:szCs w:val="18"/>
          <w:lang w:val="es-CL"/>
        </w:rPr>
        <w:t xml:space="preserve">Desayunos Buffet </w:t>
      </w:r>
      <w:r w:rsidRPr="00E54CC9">
        <w:rPr>
          <w:rFonts w:ascii="Avenir Next" w:eastAsia="Arial Unicode MS" w:hAnsi="Avenir Next" w:cs="Arial"/>
          <w:sz w:val="18"/>
          <w:szCs w:val="18"/>
          <w:lang w:val="es-CL"/>
        </w:rPr>
        <w:t>durante toda la estadía.</w:t>
      </w:r>
    </w:p>
    <w:p w14:paraId="7BE457C7" w14:textId="0E2A7653" w:rsidR="007B0930" w:rsidRPr="00E54CC9" w:rsidRDefault="007B0930" w:rsidP="00FF44AB">
      <w:pPr>
        <w:numPr>
          <w:ilvl w:val="0"/>
          <w:numId w:val="1"/>
        </w:numPr>
        <w:ind w:left="0"/>
        <w:rPr>
          <w:rFonts w:ascii="Avenir Next" w:eastAsia="Arial Unicode MS" w:hAnsi="Avenir Next" w:cs="Arial"/>
          <w:sz w:val="18"/>
          <w:szCs w:val="18"/>
          <w:lang w:val="es-CL"/>
        </w:rPr>
      </w:pPr>
      <w:r w:rsidRPr="00E54CC9">
        <w:rPr>
          <w:rFonts w:ascii="Avenir Next" w:eastAsia="Arial Unicode MS" w:hAnsi="Avenir Next" w:cs="Arial"/>
          <w:b/>
          <w:sz w:val="18"/>
          <w:szCs w:val="18"/>
          <w:lang w:val="es-CL"/>
        </w:rPr>
        <w:t>CITY TOUR PANORAMICO</w:t>
      </w:r>
      <w:r w:rsidRPr="00E54CC9">
        <w:rPr>
          <w:rFonts w:ascii="Avenir Next" w:eastAsia="Arial Unicode MS" w:hAnsi="Avenir Next" w:cs="Arial"/>
          <w:sz w:val="18"/>
          <w:szCs w:val="18"/>
          <w:lang w:val="es-CL"/>
        </w:rPr>
        <w:t xml:space="preserve"> (M</w:t>
      </w:r>
      <w:r w:rsidR="00407D16" w:rsidRPr="00E54CC9">
        <w:rPr>
          <w:rFonts w:ascii="Avenir Next" w:eastAsia="Arial Unicode MS" w:hAnsi="Avenir Next" w:cs="Arial"/>
          <w:sz w:val="18"/>
          <w:szCs w:val="18"/>
          <w:lang w:val="es-CL"/>
        </w:rPr>
        <w:t>edio</w:t>
      </w:r>
      <w:r w:rsidRPr="00E54CC9">
        <w:rPr>
          <w:rFonts w:ascii="Avenir Next" w:eastAsia="Arial Unicode MS" w:hAnsi="Avenir Next" w:cs="Arial"/>
          <w:sz w:val="18"/>
          <w:szCs w:val="18"/>
          <w:lang w:val="es-CL"/>
        </w:rPr>
        <w:t>día)</w:t>
      </w:r>
      <w:r w:rsidR="00407D16" w:rsidRPr="00E54CC9">
        <w:rPr>
          <w:rFonts w:ascii="Avenir Next" w:eastAsia="Arial Unicode MS" w:hAnsi="Avenir Next" w:cs="Arial"/>
          <w:sz w:val="18"/>
          <w:szCs w:val="18"/>
          <w:lang w:val="es-CL"/>
        </w:rPr>
        <w:t>,</w:t>
      </w:r>
      <w:r w:rsidRPr="00E54CC9">
        <w:rPr>
          <w:rFonts w:ascii="Avenir Next" w:eastAsia="Arial Unicode MS" w:hAnsi="Avenir Next" w:cs="Arial"/>
          <w:sz w:val="18"/>
          <w:szCs w:val="18"/>
          <w:lang w:val="es-CL"/>
        </w:rPr>
        <w:t xml:space="preserve"> en servicio Semi Privado.</w:t>
      </w:r>
    </w:p>
    <w:p w14:paraId="76D05A63" w14:textId="034F31A4" w:rsidR="007B0930" w:rsidRPr="00E54CC9" w:rsidRDefault="00407D16" w:rsidP="00FF44AB">
      <w:pPr>
        <w:numPr>
          <w:ilvl w:val="0"/>
          <w:numId w:val="1"/>
        </w:numPr>
        <w:ind w:left="0"/>
        <w:rPr>
          <w:rFonts w:ascii="Avenir Next" w:eastAsia="Arial Unicode MS" w:hAnsi="Avenir Next" w:cs="Arial"/>
          <w:sz w:val="18"/>
          <w:szCs w:val="18"/>
          <w:lang w:val="es-CL"/>
        </w:rPr>
      </w:pPr>
      <w:r w:rsidRPr="00E54CC9">
        <w:rPr>
          <w:rFonts w:ascii="Avenir Next" w:eastAsia="Arial Unicode MS" w:hAnsi="Avenir Next" w:cs="Arial"/>
          <w:b/>
          <w:sz w:val="18"/>
          <w:szCs w:val="18"/>
          <w:lang w:val="es-CL"/>
        </w:rPr>
        <w:t xml:space="preserve">VIÑA DEL MAR &amp; VALPARAISO </w:t>
      </w:r>
      <w:r w:rsidRPr="00E54CC9">
        <w:rPr>
          <w:rFonts w:ascii="Avenir Next" w:eastAsia="Arial Unicode MS" w:hAnsi="Avenir Next" w:cs="Arial"/>
          <w:sz w:val="18"/>
          <w:szCs w:val="18"/>
          <w:lang w:val="es-CL"/>
        </w:rPr>
        <w:t>(Día Completo), en servicio Semi Privado.</w:t>
      </w:r>
      <w:r w:rsidR="00904FF2" w:rsidRPr="00E54CC9">
        <w:rPr>
          <w:rFonts w:ascii="Avenir Next" w:eastAsia="Arial Unicode MS" w:hAnsi="Avenir Next" w:cs="Arial"/>
          <w:sz w:val="18"/>
          <w:szCs w:val="18"/>
          <w:lang w:val="es-CL"/>
        </w:rPr>
        <w:t xml:space="preserve"> </w:t>
      </w:r>
      <w:r w:rsidRPr="00E54CC9">
        <w:rPr>
          <w:rFonts w:ascii="Avenir Next" w:eastAsia="Arial Unicode MS" w:hAnsi="Avenir Next" w:cs="Arial"/>
          <w:b/>
          <w:sz w:val="18"/>
          <w:szCs w:val="18"/>
          <w:lang w:val="es-CL"/>
        </w:rPr>
        <w:t>Almuerzo en Viña.</w:t>
      </w:r>
    </w:p>
    <w:p w14:paraId="3445D070" w14:textId="2AA17701" w:rsidR="0069048F" w:rsidRPr="00E54CC9" w:rsidRDefault="007B0930" w:rsidP="00FF44AB">
      <w:pPr>
        <w:numPr>
          <w:ilvl w:val="0"/>
          <w:numId w:val="1"/>
        </w:numPr>
        <w:ind w:left="0"/>
        <w:rPr>
          <w:rFonts w:ascii="Avenir Next" w:eastAsia="Arial Unicode MS" w:hAnsi="Avenir Next" w:cs="Arial"/>
          <w:sz w:val="18"/>
          <w:szCs w:val="18"/>
          <w:lang w:val="es-CL"/>
        </w:rPr>
      </w:pPr>
      <w:r w:rsidRPr="00E54CC9">
        <w:rPr>
          <w:rFonts w:ascii="Avenir Next" w:eastAsia="Arial Unicode MS" w:hAnsi="Avenir Next" w:cs="Arial"/>
          <w:b/>
          <w:sz w:val="18"/>
          <w:szCs w:val="18"/>
          <w:lang w:val="es-CL"/>
        </w:rPr>
        <w:t>Amenitie botella de vino por habitación.</w:t>
      </w:r>
    </w:p>
    <w:p w14:paraId="40DB9913" w14:textId="2F3A5A6C" w:rsidR="00242393" w:rsidRPr="00E54CC9" w:rsidRDefault="00407D16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Avenir Next" w:hAnsi="Avenir Next"/>
          <w:b/>
          <w:sz w:val="18"/>
          <w:szCs w:val="18"/>
        </w:rPr>
      </w:pPr>
      <w:r w:rsidRPr="00E54CC9">
        <w:rPr>
          <w:rFonts w:ascii="Avenir Next" w:hAnsi="Avenir Next"/>
          <w:b/>
          <w:noProof/>
          <w:sz w:val="18"/>
          <w:szCs w:val="18"/>
        </w:rPr>
        <w:t>Impuestos Ecuatorianos: IVA e</w:t>
      </w:r>
      <w:r w:rsidR="00242393" w:rsidRPr="00E54CC9">
        <w:rPr>
          <w:rFonts w:ascii="Avenir Next" w:hAnsi="Avenir Next"/>
          <w:b/>
          <w:noProof/>
          <w:sz w:val="18"/>
          <w:szCs w:val="18"/>
        </w:rPr>
        <w:t xml:space="preserve"> ISD</w:t>
      </w:r>
      <w:r w:rsidRPr="00E54CC9">
        <w:rPr>
          <w:rFonts w:ascii="Avenir Next" w:hAnsi="Avenir Next"/>
          <w:b/>
          <w:noProof/>
          <w:sz w:val="18"/>
          <w:szCs w:val="18"/>
        </w:rPr>
        <w:t>.</w:t>
      </w:r>
    </w:p>
    <w:p w14:paraId="438C463E" w14:textId="77777777" w:rsidR="005E6FBB" w:rsidRPr="00E54CC9" w:rsidRDefault="005E6FBB" w:rsidP="00FF44AB">
      <w:pPr>
        <w:pStyle w:val="Prrafodelista"/>
        <w:numPr>
          <w:ilvl w:val="0"/>
          <w:numId w:val="7"/>
        </w:numPr>
        <w:spacing w:after="0" w:line="240" w:lineRule="auto"/>
        <w:ind w:left="0"/>
        <w:jc w:val="left"/>
        <w:rPr>
          <w:rFonts w:ascii="Avenir Next" w:hAnsi="Avenir Next"/>
          <w:sz w:val="18"/>
          <w:szCs w:val="18"/>
        </w:rPr>
      </w:pPr>
      <w:r w:rsidRPr="00E54CC9">
        <w:rPr>
          <w:rFonts w:ascii="Avenir Next" w:hAnsi="Avenir Next"/>
          <w:sz w:val="18"/>
          <w:szCs w:val="18"/>
        </w:rPr>
        <w:t>Impuestos hoteleros</w:t>
      </w:r>
      <w:r w:rsidRPr="00E54CC9">
        <w:rPr>
          <w:rFonts w:ascii="Avenir Next" w:hAnsi="Avenir Next"/>
          <w:noProof/>
          <w:sz w:val="18"/>
          <w:szCs w:val="18"/>
        </w:rPr>
        <w:t>.</w:t>
      </w:r>
    </w:p>
    <w:p w14:paraId="776F9847" w14:textId="77777777" w:rsidR="00592447" w:rsidRPr="00E54CC9" w:rsidRDefault="00592447" w:rsidP="007103A3">
      <w:pPr>
        <w:pStyle w:val="Prrafodelista"/>
        <w:spacing w:after="0"/>
        <w:ind w:left="0"/>
        <w:jc w:val="left"/>
        <w:rPr>
          <w:rFonts w:ascii="Avenir Next" w:hAnsi="Avenir Next"/>
          <w:sz w:val="16"/>
          <w:szCs w:val="18"/>
        </w:rPr>
      </w:pPr>
    </w:p>
    <w:p w14:paraId="6430EC72" w14:textId="2481E1B9" w:rsidR="00FF44AB" w:rsidRPr="00E54CC9" w:rsidRDefault="00A82BF5" w:rsidP="002472C5">
      <w:pPr>
        <w:jc w:val="center"/>
        <w:rPr>
          <w:rFonts w:ascii="Avenir Next" w:hAnsi="Avenir Next" w:cs="Tahoma"/>
          <w:b/>
          <w:sz w:val="18"/>
          <w:szCs w:val="18"/>
          <w:lang w:val="es-CL"/>
        </w:rPr>
      </w:pPr>
      <w:r w:rsidRPr="00E54CC9">
        <w:rPr>
          <w:rFonts w:ascii="Avenir Next" w:hAnsi="Avenir Next" w:cs="Tahoma"/>
          <w:b/>
          <w:sz w:val="18"/>
          <w:szCs w:val="18"/>
          <w:lang w:val="es-CL"/>
        </w:rPr>
        <w:t>PRECIOS POR PERSONA EN US$.</w:t>
      </w:r>
    </w:p>
    <w:tbl>
      <w:tblPr>
        <w:tblW w:w="69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0"/>
        <w:gridCol w:w="1120"/>
        <w:gridCol w:w="1120"/>
        <w:gridCol w:w="1120"/>
      </w:tblGrid>
      <w:tr w:rsidR="00C2170D" w:rsidRPr="00FB29C4" w14:paraId="4FCDB2BB" w14:textId="77777777" w:rsidTr="00FB29C4">
        <w:trPr>
          <w:trHeight w:val="256"/>
          <w:jc w:val="center"/>
        </w:trPr>
        <w:tc>
          <w:tcPr>
            <w:tcW w:w="355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109810D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985BC8F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A9F7DAF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3A58435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</w:tr>
      <w:tr w:rsidR="00C2170D" w:rsidRPr="00FB29C4" w14:paraId="3546582E" w14:textId="77777777" w:rsidTr="00C2170D">
        <w:trPr>
          <w:trHeight w:val="300"/>
          <w:jc w:val="center"/>
        </w:trPr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82BB" w14:textId="4E4AC99E" w:rsidR="00C2170D" w:rsidRPr="00C2170D" w:rsidRDefault="00C2170D" w:rsidP="00C2170D">
            <w:pPr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HOTEL NH COLLECTION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059D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1391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2967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729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5EAA" w14:textId="1A0955E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N/A</w:t>
            </w:r>
          </w:p>
        </w:tc>
      </w:tr>
      <w:tr w:rsidR="00C2170D" w:rsidRPr="00FB29C4" w14:paraId="4CD7734C" w14:textId="77777777" w:rsidTr="00C2170D">
        <w:trPr>
          <w:trHeight w:val="300"/>
          <w:jc w:val="center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6B1ADEE" w14:textId="0A9B8529" w:rsidR="00C2170D" w:rsidRPr="00C2170D" w:rsidRDefault="00C2170D" w:rsidP="00C2170D">
            <w:pPr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HOLIDAY INN LAS CONDES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5B46928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1340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532ED09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704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DBC5360" w14:textId="24469C7B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N/A</w:t>
            </w:r>
          </w:p>
        </w:tc>
      </w:tr>
      <w:tr w:rsidR="00C2170D" w:rsidRPr="00FB29C4" w14:paraId="38E4DE84" w14:textId="77777777" w:rsidTr="00C2170D">
        <w:trPr>
          <w:trHeight w:val="300"/>
          <w:jc w:val="center"/>
        </w:trPr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1A42" w14:textId="1FF654AA" w:rsidR="00C2170D" w:rsidRPr="00C2170D" w:rsidRDefault="00C2170D" w:rsidP="00C2170D">
            <w:pPr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NH CIUDAD DE SANTIAGO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505B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1315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6050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D22D" w14:textId="6790ABA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N/A</w:t>
            </w:r>
          </w:p>
        </w:tc>
      </w:tr>
      <w:tr w:rsidR="00C2170D" w:rsidRPr="00FB29C4" w14:paraId="65EB575D" w14:textId="77777777" w:rsidTr="00C2170D">
        <w:trPr>
          <w:trHeight w:val="300"/>
          <w:jc w:val="center"/>
        </w:trPr>
        <w:tc>
          <w:tcPr>
            <w:tcW w:w="3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F394372" w14:textId="46B7324F" w:rsidR="00C2170D" w:rsidRPr="00C2170D" w:rsidRDefault="00C2170D" w:rsidP="00C2170D">
            <w:pPr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NERUDA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F4FCC9A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1265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3690ECE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069CD07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597</w:t>
            </w:r>
          </w:p>
        </w:tc>
      </w:tr>
      <w:tr w:rsidR="00C2170D" w:rsidRPr="00FB29C4" w14:paraId="118CA84B" w14:textId="77777777" w:rsidTr="00FB29C4">
        <w:trPr>
          <w:trHeight w:val="322"/>
          <w:jc w:val="center"/>
        </w:trPr>
        <w:tc>
          <w:tcPr>
            <w:tcW w:w="3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3721D" w14:textId="30CBB3E0" w:rsidR="00C2170D" w:rsidRPr="00C2170D" w:rsidRDefault="00C2170D" w:rsidP="00C2170D">
            <w:pPr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PROVIDENCIA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22D2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1215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3973A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43BF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547</w:t>
            </w:r>
          </w:p>
        </w:tc>
      </w:tr>
      <w:tr w:rsidR="00C2170D" w:rsidRPr="00FB29C4" w14:paraId="5DF6D579" w14:textId="77777777" w:rsidTr="00C2170D">
        <w:trPr>
          <w:trHeight w:val="300"/>
          <w:jc w:val="center"/>
        </w:trPr>
        <w:tc>
          <w:tcPr>
            <w:tcW w:w="3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C20F7AC" w14:textId="1D410CCC" w:rsidR="00C2170D" w:rsidRPr="00C2170D" w:rsidRDefault="00C2170D" w:rsidP="00C2170D">
            <w:pPr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NERUDA EXPRESS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85A0A9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1190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3713C73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664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A28E571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539</w:t>
            </w:r>
          </w:p>
        </w:tc>
      </w:tr>
      <w:tr w:rsidR="00C2170D" w:rsidRPr="00FB29C4" w14:paraId="3A96CF3B" w14:textId="77777777" w:rsidTr="00C2170D">
        <w:trPr>
          <w:trHeight w:val="300"/>
          <w:jc w:val="center"/>
        </w:trPr>
        <w:tc>
          <w:tcPr>
            <w:tcW w:w="3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705A" w14:textId="576110AA" w:rsidR="00C2170D" w:rsidRPr="00C2170D" w:rsidRDefault="00C2170D" w:rsidP="00C2170D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FB29C4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ELISA COLE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FA83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1050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30A8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784D" w14:textId="77777777" w:rsidR="00C2170D" w:rsidRPr="00C2170D" w:rsidRDefault="00C2170D" w:rsidP="00C2170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C217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457</w:t>
            </w:r>
          </w:p>
        </w:tc>
      </w:tr>
    </w:tbl>
    <w:p w14:paraId="7EBCA47E" w14:textId="2D96DC6E" w:rsidR="00904FF2" w:rsidRDefault="00904FF2" w:rsidP="009A24E1">
      <w:pPr>
        <w:jc w:val="center"/>
        <w:rPr>
          <w:rFonts w:ascii="Century Gothic" w:hAnsi="Century Gothic" w:cs="Tahoma"/>
          <w:b/>
          <w:sz w:val="18"/>
          <w:szCs w:val="18"/>
          <w:highlight w:val="yellow"/>
          <w:lang w:val="es-CL"/>
        </w:rPr>
      </w:pPr>
    </w:p>
    <w:p w14:paraId="61147507" w14:textId="2D940AA1" w:rsidR="00C2170D" w:rsidRDefault="00904FF2" w:rsidP="009A24E1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904FF2">
        <w:rPr>
          <w:rFonts w:ascii="Century Gothic" w:hAnsi="Century Gothic" w:cs="Tahoma"/>
          <w:b/>
          <w:sz w:val="18"/>
          <w:szCs w:val="18"/>
          <w:highlight w:val="yellow"/>
          <w:lang w:val="es-CL"/>
        </w:rPr>
        <w:t>**APLICA PARA PAGO EN EFECTIVO, CHEQUE O TRANSFERENCIA**</w:t>
      </w:r>
    </w:p>
    <w:p w14:paraId="70959735" w14:textId="2983B49A" w:rsidR="00C2170D" w:rsidRPr="00904FF2" w:rsidRDefault="00904FF2" w:rsidP="00904FF2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904FF2">
        <w:rPr>
          <w:rFonts w:ascii="Century Gothic" w:hAnsi="Century Gothic" w:cs="Tahoma"/>
          <w:b/>
          <w:sz w:val="18"/>
          <w:szCs w:val="18"/>
          <w:highlight w:val="yellow"/>
          <w:lang w:val="es-CL"/>
        </w:rPr>
        <w:t>CONSULTE NUESTRO SISTEMA DE PAGO CON TARJETA DE CREDITO</w:t>
      </w:r>
    </w:p>
    <w:p w14:paraId="35D6C08B" w14:textId="02D1E885" w:rsidR="00C2170D" w:rsidRDefault="0037253E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37253E">
        <w:rPr>
          <w:rFonts w:ascii="Century Gothic" w:hAnsi="Century Gothic" w:cs="Arial"/>
          <w:b/>
          <w:bCs/>
          <w:sz w:val="18"/>
          <w:szCs w:val="18"/>
          <w:highlight w:val="cyan"/>
          <w:lang w:val="es-ES_tradnl"/>
        </w:rPr>
        <w:t>PRECIOS NO INCLUYEN ENTRADAS AL FESTIVAL, FAVOR VER TABLA DE PRECIOS</w:t>
      </w:r>
    </w:p>
    <w:p w14:paraId="644F6FA4" w14:textId="77777777" w:rsidR="00E54CC9" w:rsidRDefault="00E54CC9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</w:pPr>
    </w:p>
    <w:p w14:paraId="7B564989" w14:textId="719E632B" w:rsidR="00E54CC9" w:rsidRPr="00E54CC9" w:rsidRDefault="00E54CC9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</w:pPr>
      <w:bookmarkStart w:id="0" w:name="_GoBack"/>
      <w:bookmarkEnd w:id="0"/>
      <w:r w:rsidRPr="00E54CC9"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  <w:t>ITINERARIO:</w:t>
      </w:r>
    </w:p>
    <w:p w14:paraId="38500A0D" w14:textId="77777777" w:rsidR="00E54CC9" w:rsidRDefault="00E54CC9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</w:p>
    <w:p w14:paraId="108C8385" w14:textId="77777777" w:rsidR="00F14985" w:rsidRPr="00E54CC9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</w:pPr>
      <w:r w:rsidRPr="00E54CC9"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  <w:t>Día 01: Santiago.</w:t>
      </w:r>
    </w:p>
    <w:p w14:paraId="02217C95" w14:textId="7A416D82" w:rsidR="00F14985" w:rsidRPr="00F14985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Asistencia y traslado del aeropuerto Internacional 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Arturo Merino </w:t>
      </w:r>
      <w:proofErr w:type="spellStart"/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>Benitez</w:t>
      </w:r>
      <w:proofErr w:type="spellEnd"/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al hotel,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donde nuestro personal dará la bienvenida. Llegada y </w:t>
      </w:r>
      <w:proofErr w:type="spellStart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check</w:t>
      </w:r>
      <w:proofErr w:type="spellEnd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-in en el hotel. A la hora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indicada Iniciaremos nuestra experiencia CL Mundo desde tu hotel en Santiago,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para recorrer los principales sitios de interés turístico, partiendo por el casco</w:t>
      </w:r>
    </w:p>
    <w:p w14:paraId="59B51D58" w14:textId="77777777" w:rsidR="00F14985" w:rsidRPr="00F14985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histórico capitalino hasta terminar con los modernos edificios que de ella emergen.</w:t>
      </w:r>
    </w:p>
    <w:p w14:paraId="06657F86" w14:textId="27E06B92" w:rsidR="00F14985" w:rsidRPr="00F14985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lastRenderedPageBreak/>
        <w:t>En primer lugar, visitaremos el centro de la ciudad part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iendo por su avenida principal,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la Av. Libertador Bernardo O'Higgins, más conocida como Alameda, donde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conocerás el Palacio Presidencial de la Moneda, edificio de construcción neoclásica,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llamado de esa forma, por ser ahí donde antaño se acuñaban las monedas que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circulaban dentro del país. A continuación, recorreremos los céntricos paseos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peatonales de Huérfanos y Ahumada, los cuales reúnen la mayor actividad comercial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de la ciudad y que conducen a la Plaza de Armas, lugar estratégico desde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donde se realizaron los primeros trazados de la ciudad. A su alrededor se encuentra</w:t>
      </w:r>
      <w:r w:rsidR="00E54CC9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la Iglesia Catedral, el Correo Central y la Municipalidad de Santiago. Posteriormente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conoceremos el Cerro Santa Lucía, importante sitio arquite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ctónico, que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representa un lugar de connotación, ya que es el punto estratégico de la fundación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de la ciudad. Luego pasaremos por el Parque Forestal y el Museo de Bellas Artes,</w:t>
      </w:r>
      <w:r w:rsidR="00E54CC9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con el río Mapocho a su costado. Se cruza el río para llegar al Barrio Bellavis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ta,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barrio bohemio de renombre que concentra una fuerte actividad cultural, artística y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nocturna finalmente el nuevo centro de la ciudad, el municipio de Providencia, y los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barrios de Las Condes y Vitacura, protagonistas del crecimiento y la modernidad de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Santiago. Regreso al Hotel. Alojamiento.</w:t>
      </w:r>
    </w:p>
    <w:p w14:paraId="0AEAD4CC" w14:textId="77777777" w:rsidR="00F14985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</w:p>
    <w:p w14:paraId="7ED9F2B8" w14:textId="77777777" w:rsidR="00F14985" w:rsidRPr="00E54CC9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</w:pPr>
      <w:r w:rsidRPr="00E54CC9"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  <w:t>Día 02: Santiago.</w:t>
      </w:r>
    </w:p>
    <w:p w14:paraId="0E2A7E51" w14:textId="3F0604F4" w:rsidR="00F14985" w:rsidRPr="00F14985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Desayuno. Día libre. Por la tarde traslado del Ho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tel en Santiago hacia la Quinta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Vergara (Viña del Mar) a la hora acordada regreso al hotel en Santiago. Alojamiento</w:t>
      </w:r>
    </w:p>
    <w:p w14:paraId="64F8D2DD" w14:textId="77777777" w:rsidR="00F14985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</w:p>
    <w:p w14:paraId="0F3C97BC" w14:textId="77777777" w:rsidR="00F14985" w:rsidRPr="00E54CC9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</w:pPr>
      <w:r w:rsidRPr="00E54CC9"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  <w:t>Día 03: Santiago.</w:t>
      </w:r>
    </w:p>
    <w:p w14:paraId="54856A7C" w14:textId="6F08DC06" w:rsidR="00F14985" w:rsidRPr="00F14985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Desayuno. Iniciaremos nuestra experiencia CL Mundo de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sde tu hotel hacia la costa del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Pacífico, cruzando los fértiles valles de </w:t>
      </w:r>
      <w:proofErr w:type="spellStart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Curacaví</w:t>
      </w:r>
      <w:proofErr w:type="spellEnd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y Casablanca, reconocido este último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por su producción de vinos blancos. Recorrido por el camino costero, vista de la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ciudad de Valparaíso desde los mirador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es ubicados en alguno de los 43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cerros que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rodean la bahía y sus curiosos elevadores llamados "ascensores". El centro histórico de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esta ciudad-puerto fue declarado Patrimonio de l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a Humanidad, su arquitectura le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confier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e una marcada personalidad y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realza su atractivo turístico. Vista de sus zonas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históricas, comerciales y el Congreso Nacional. Subiremos a uno de los ascensores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más famosos de la ciudad. Más tarde, visitaremos Cerro Alegre y lograremos una vista</w:t>
      </w:r>
      <w:r w:rsidR="00E54CC9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extraordinaria desde el Paseo Yugoslavo. Continu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aremos caminando hasta El Cerro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Concepción y visita al pintoresco Paseo </w:t>
      </w:r>
      <w:proofErr w:type="spellStart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Atkinson</w:t>
      </w:r>
      <w:proofErr w:type="spellEnd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, logrando una de las mejores postales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de Valparaíso. El Premio Nobel de Literatura Pablo Neruda, hace más de 50 años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inauguró su casa La </w:t>
      </w:r>
      <w:proofErr w:type="spellStart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Sebastiana</w:t>
      </w:r>
      <w:proofErr w:type="spellEnd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en uno de los cerros, hoy es un museo y centro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cultural. Continuaremos a la vecina ciudad-balneario de Viña del Mar, famosa por sus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jardines, el Reloj de Flores es su símbolo. Vista del Casino de Juegos, las principales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avenidas y jardines del sector costero, para luego continuar por sectores residenciales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de moderna arquitectura, llegada hasta la Playa de </w:t>
      </w:r>
      <w:proofErr w:type="spellStart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Reñaca</w:t>
      </w:r>
      <w:proofErr w:type="spellEnd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. Almuerzo no incluido. A</w:t>
      </w:r>
      <w:r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 </w:t>
      </w: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 xml:space="preserve">media tarde regreso por el centro de Viña del Mar, Plaza Vergara y Av. </w:t>
      </w:r>
      <w:proofErr w:type="spellStart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Alvarez</w:t>
      </w:r>
      <w:proofErr w:type="spellEnd"/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, para</w:t>
      </w:r>
    </w:p>
    <w:p w14:paraId="1D52E8B9" w14:textId="77777777" w:rsidR="00F14985" w:rsidRPr="00F14985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tomar la autopista a Santiago. Regreso a Hotel en Santiago. Alojamiento.</w:t>
      </w:r>
    </w:p>
    <w:p w14:paraId="332F70C0" w14:textId="77777777" w:rsidR="00F14985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</w:p>
    <w:p w14:paraId="10B6B43D" w14:textId="77777777" w:rsidR="00F14985" w:rsidRPr="00E54CC9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</w:pPr>
      <w:r w:rsidRPr="00E54CC9">
        <w:rPr>
          <w:rFonts w:ascii="Avenir Next" w:hAnsi="Avenir Next"/>
          <w:b/>
          <w:color w:val="494846"/>
          <w:sz w:val="18"/>
          <w:szCs w:val="18"/>
          <w:lang w:val="es-ES_tradnl" w:eastAsia="es-EC"/>
        </w:rPr>
        <w:t>Día 04: Santiago.</w:t>
      </w:r>
    </w:p>
    <w:p w14:paraId="25DB6EE5" w14:textId="77777777" w:rsidR="00E54CC9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Desayuno. Traslado desde el Hotel al Aeropuerto de Santiago de Chile.</w:t>
      </w:r>
    </w:p>
    <w:p w14:paraId="46150CF5" w14:textId="342FE747" w:rsidR="00E54CC9" w:rsidRDefault="0037253E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01DFA654" wp14:editId="15312AED">
            <wp:simplePos x="0" y="0"/>
            <wp:positionH relativeFrom="column">
              <wp:posOffset>3288665</wp:posOffset>
            </wp:positionH>
            <wp:positionV relativeFrom="paragraph">
              <wp:posOffset>42545</wp:posOffset>
            </wp:positionV>
            <wp:extent cx="2766695" cy="2734310"/>
            <wp:effectExtent l="0" t="0" r="1905" b="8890"/>
            <wp:wrapNone/>
            <wp:docPr id="8" name="Imagen 8" descr="../../../../Users/mac/Desktop/Captura%20de%20pantalla%202019-01-20%20a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Users/mac/Desktop/Captura%20de%20pantalla%202019-01-20%20a%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8"/>
                    <a:stretch/>
                  </pic:blipFill>
                  <pic:spPr bwMode="auto">
                    <a:xfrm>
                      <a:off x="0" y="0"/>
                      <a:ext cx="276669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7BD90" w14:textId="6E3A1A6F" w:rsidR="00F14985" w:rsidRPr="00E54CC9" w:rsidRDefault="00F14985" w:rsidP="00E54CC9">
      <w:pPr>
        <w:widowControl w:val="0"/>
        <w:autoSpaceDE w:val="0"/>
        <w:autoSpaceDN w:val="0"/>
        <w:adjustRightInd w:val="0"/>
        <w:ind w:left="-426"/>
        <w:jc w:val="both"/>
        <w:rPr>
          <w:rFonts w:ascii="Avenir Next" w:hAnsi="Avenir Next"/>
          <w:color w:val="494846"/>
          <w:sz w:val="18"/>
          <w:szCs w:val="18"/>
          <w:lang w:val="es-ES_tradnl" w:eastAsia="es-EC"/>
        </w:rPr>
      </w:pPr>
      <w:r w:rsidRPr="00F14985">
        <w:rPr>
          <w:rFonts w:ascii="Avenir Next" w:hAnsi="Avenir Next"/>
          <w:color w:val="494846"/>
          <w:sz w:val="18"/>
          <w:szCs w:val="18"/>
          <w:lang w:val="es-ES_tradnl" w:eastAsia="es-EC"/>
        </w:rPr>
        <w:t>FIN DE NUESTROS SER</w:t>
      </w:r>
      <w:r w:rsidRPr="00E54CC9">
        <w:rPr>
          <w:rFonts w:ascii="Avenir Next" w:hAnsi="Avenir Next"/>
          <w:color w:val="494846"/>
          <w:sz w:val="18"/>
          <w:szCs w:val="18"/>
          <w:lang w:val="es-ES_tradnl" w:eastAsia="es-EC"/>
        </w:rPr>
        <w:t>VICIOS</w:t>
      </w:r>
    </w:p>
    <w:p w14:paraId="735A99CC" w14:textId="77777777" w:rsidR="00F14985" w:rsidRDefault="00F14985" w:rsidP="00F14985">
      <w:pPr>
        <w:jc w:val="center"/>
        <w:rPr>
          <w:color w:val="494846"/>
          <w:sz w:val="16"/>
          <w:szCs w:val="16"/>
          <w:lang w:val="es-ES_tradnl" w:eastAsia="es-EC"/>
        </w:rPr>
      </w:pPr>
    </w:p>
    <w:p w14:paraId="75CB2E80" w14:textId="77777777" w:rsidR="00F14985" w:rsidRDefault="00F14985" w:rsidP="00F14985">
      <w:pPr>
        <w:jc w:val="center"/>
        <w:rPr>
          <w:color w:val="494846"/>
          <w:sz w:val="16"/>
          <w:szCs w:val="16"/>
          <w:lang w:val="es-ES_tradnl" w:eastAsia="es-EC"/>
        </w:rPr>
      </w:pPr>
    </w:p>
    <w:p w14:paraId="0EC3ED66" w14:textId="77777777" w:rsidR="00F14985" w:rsidRDefault="00F14985" w:rsidP="00F14985">
      <w:pPr>
        <w:jc w:val="center"/>
        <w:rPr>
          <w:color w:val="494846"/>
          <w:sz w:val="16"/>
          <w:szCs w:val="16"/>
          <w:lang w:val="es-ES_tradnl" w:eastAsia="es-EC"/>
        </w:rPr>
      </w:pPr>
    </w:p>
    <w:p w14:paraId="0D771024" w14:textId="77777777" w:rsidR="00F14985" w:rsidRDefault="00F14985" w:rsidP="00F14985">
      <w:pPr>
        <w:jc w:val="center"/>
        <w:rPr>
          <w:color w:val="494846"/>
          <w:sz w:val="16"/>
          <w:szCs w:val="16"/>
          <w:lang w:val="es-ES_tradnl" w:eastAsia="es-EC"/>
        </w:rPr>
      </w:pPr>
    </w:p>
    <w:p w14:paraId="2BB2DD64" w14:textId="77777777" w:rsidR="00F14985" w:rsidRDefault="00F14985" w:rsidP="00F14985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37FD96F6" w14:textId="52D799B0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>
        <w:rPr>
          <w:rFonts w:ascii="Century Gothic" w:hAnsi="Century Gothic" w:cs="Tahoma"/>
          <w:b/>
          <w:noProof/>
          <w:sz w:val="18"/>
          <w:szCs w:val="18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7590EB33" wp14:editId="489805CC">
            <wp:simplePos x="0" y="0"/>
            <wp:positionH relativeFrom="column">
              <wp:posOffset>-345440</wp:posOffset>
            </wp:positionH>
            <wp:positionV relativeFrom="paragraph">
              <wp:posOffset>110490</wp:posOffset>
            </wp:positionV>
            <wp:extent cx="3277235" cy="1591945"/>
            <wp:effectExtent l="25400" t="25400" r="24765" b="33655"/>
            <wp:wrapSquare wrapText="bothSides"/>
            <wp:docPr id="7" name="Imagen 7" descr="ENTRADAS%20VIÑA%20DEL%20MAR%2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RADAS%20VIÑA%20DEL%20MAR%202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59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51CA2" w14:textId="523BCBFE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29162369" w14:textId="77777777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51593C0D" w14:textId="77777777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67618E72" w14:textId="77777777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24A28F72" w14:textId="77777777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B65CEB3" w14:textId="77777777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5BB76B0A" w14:textId="77777777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26923973" w14:textId="77777777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52B2A9F2" w14:textId="77777777" w:rsidR="00904FF2" w:rsidRDefault="00904FF2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5CC163F0" w14:textId="77777777" w:rsidR="00904FF2" w:rsidRDefault="00904FF2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223CA6E" w14:textId="77777777" w:rsidR="00904FF2" w:rsidRDefault="00904FF2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32198214" w14:textId="77777777" w:rsidR="00904FF2" w:rsidRDefault="00904FF2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17A001E0" w14:textId="77777777" w:rsidR="00904FF2" w:rsidRDefault="00904FF2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4A9C33DD" w14:textId="77777777" w:rsidR="00904FF2" w:rsidRDefault="00904FF2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AA56ABE" w14:textId="43B17FB5" w:rsidR="00C2170D" w:rsidRDefault="00C2170D" w:rsidP="00904FF2">
      <w:pPr>
        <w:jc w:val="center"/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>
        <w:rPr>
          <w:rFonts w:ascii="Century Gothic" w:hAnsi="Century Gothic" w:cs="Arial"/>
          <w:b/>
          <w:bCs/>
          <w:noProof/>
          <w:sz w:val="18"/>
          <w:szCs w:val="18"/>
          <w:lang w:val="es-ES_tradnl" w:eastAsia="es-ES_tradnl"/>
        </w:rPr>
        <w:drawing>
          <wp:inline distT="0" distB="0" distL="0" distR="0" wp14:anchorId="249E583A" wp14:editId="5B65731E">
            <wp:extent cx="4686935" cy="6031881"/>
            <wp:effectExtent l="0" t="0" r="12065" b="0"/>
            <wp:docPr id="4" name="Imagen 4" descr="../../../../Users/mac/Pictures/CL%20MUNDO/Parrilla%20de%20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Users/mac/Pictures/CL%20MUNDO/Parrilla%20de%20Arti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74" cy="60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B120" w14:textId="77777777" w:rsidR="00C2170D" w:rsidRDefault="00C2170D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76D1B71C" w14:textId="77777777" w:rsidR="00C2170D" w:rsidRDefault="00C2170D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773D6188" w14:textId="77777777" w:rsidR="001E28E9" w:rsidRDefault="001E28E9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3107E4C" w14:textId="1887B4FC" w:rsidR="00282F80" w:rsidRPr="005B3A41" w:rsidRDefault="006519FC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5B3A41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2AC9E5B4" w14:textId="77777777" w:rsidR="006519FC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14:paraId="1E7DF7CC" w14:textId="77777777" w:rsidR="006519FC" w:rsidRPr="0046259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46259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Los horarios de los paseos serán agendados en destino por el guía</w:t>
      </w:r>
    </w:p>
    <w:p w14:paraId="20B43CA6" w14:textId="77777777"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 w:cs="Calibri"/>
          <w:color w:val="000000"/>
          <w:sz w:val="18"/>
          <w:szCs w:val="18"/>
        </w:rPr>
        <w:t>M</w:t>
      </w:r>
      <w:r w:rsidR="00C5006C">
        <w:rPr>
          <w:rFonts w:ascii="Century Gothic" w:hAnsi="Century Gothic" w:cs="Calibri"/>
          <w:color w:val="000000"/>
          <w:sz w:val="18"/>
          <w:szCs w:val="18"/>
        </w:rPr>
        <w:t>enore</w:t>
      </w:r>
      <w:r w:rsidRPr="00462590">
        <w:rPr>
          <w:rFonts w:ascii="Century Gothic" w:hAnsi="Century Gothic" w:cs="Calibri"/>
          <w:color w:val="000000"/>
          <w:sz w:val="18"/>
          <w:szCs w:val="18"/>
        </w:rPr>
        <w:t>s de 18 años solo podrán hacer los paseos con la presencia de un mayor responsable</w:t>
      </w:r>
    </w:p>
    <w:p w14:paraId="3D876387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>
        <w:rPr>
          <w:rFonts w:ascii="Century Gothic" w:hAnsi="Century Gothic" w:cs="Arial"/>
          <w:sz w:val="18"/>
          <w:szCs w:val="16"/>
          <w:lang w:val="es-ES_tradnl"/>
        </w:rPr>
        <w:t>No Incluye s</w:t>
      </w:r>
      <w:r w:rsidRPr="00E44611">
        <w:rPr>
          <w:rFonts w:ascii="Century Gothic" w:hAnsi="Century Gothic" w:cs="Arial"/>
          <w:sz w:val="18"/>
          <w:szCs w:val="16"/>
          <w:lang w:val="es-ES_tradnl"/>
        </w:rPr>
        <w:t>ervicios no especificados en el plan y gastos de índole personal.</w:t>
      </w:r>
    </w:p>
    <w:p w14:paraId="0E0206DD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46259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14:paraId="7ECE176F" w14:textId="77777777"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3BCD0994" w14:textId="77777777"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43F55239" w14:textId="77777777" w:rsidR="006519FC" w:rsidRPr="00476559" w:rsidRDefault="006519FC" w:rsidP="005E6FBB">
      <w:pPr>
        <w:ind w:left="-993" w:right="-1135"/>
        <w:jc w:val="center"/>
        <w:rPr>
          <w:rFonts w:ascii="Century Gothic" w:hAnsi="Century Gothic"/>
          <w:b/>
          <w:sz w:val="18"/>
          <w:szCs w:val="18"/>
        </w:rPr>
      </w:pPr>
      <w:r w:rsidRPr="00476559">
        <w:rPr>
          <w:rFonts w:ascii="Century Gothic" w:hAnsi="Century Gothic"/>
          <w:b/>
          <w:sz w:val="18"/>
          <w:szCs w:val="18"/>
        </w:rPr>
        <w:t>**Para nosotros es un placer servirle**</w:t>
      </w:r>
    </w:p>
    <w:sectPr w:rsidR="006519FC" w:rsidRPr="00476559" w:rsidSect="00E54CC9">
      <w:headerReference w:type="default" r:id="rId11"/>
      <w:footerReference w:type="default" r:id="rId12"/>
      <w:pgSz w:w="11906" w:h="16838"/>
      <w:pgMar w:top="2127" w:right="991" w:bottom="150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E2185" w14:textId="77777777" w:rsidR="00541A78" w:rsidRDefault="00541A78" w:rsidP="00BD3474">
      <w:r>
        <w:separator/>
      </w:r>
    </w:p>
  </w:endnote>
  <w:endnote w:type="continuationSeparator" w:id="0">
    <w:p w14:paraId="69F9327A" w14:textId="77777777" w:rsidR="00541A78" w:rsidRDefault="00541A78" w:rsidP="00BD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62EB0" w14:textId="0478B3DC" w:rsidR="00A82BF5" w:rsidRPr="006133FB" w:rsidRDefault="00476559" w:rsidP="00282F80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S_tradnl" w:eastAsia="es-ES_tradnl"/>
      </w:rPr>
      <w:drawing>
        <wp:inline distT="0" distB="0" distL="0" distR="0" wp14:anchorId="2598A2D1" wp14:editId="75F144AA">
          <wp:extent cx="7658897" cy="90943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7994" cy="94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8871D" w14:textId="77777777" w:rsidR="00541A78" w:rsidRDefault="00541A78" w:rsidP="00BD3474">
      <w:r>
        <w:separator/>
      </w:r>
    </w:p>
  </w:footnote>
  <w:footnote w:type="continuationSeparator" w:id="0">
    <w:p w14:paraId="663E7B9B" w14:textId="77777777" w:rsidR="00541A78" w:rsidRDefault="00541A78" w:rsidP="00BD34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A273C" w14:textId="77777777" w:rsidR="00A82BF5" w:rsidRDefault="00A82BF5" w:rsidP="00003818">
    <w:pPr>
      <w:pStyle w:val="Encabezado"/>
      <w:ind w:left="-170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257"/>
    <w:rsid w:val="00003818"/>
    <w:rsid w:val="000155C6"/>
    <w:rsid w:val="00034CB9"/>
    <w:rsid w:val="00054809"/>
    <w:rsid w:val="00055176"/>
    <w:rsid w:val="00101CF4"/>
    <w:rsid w:val="001428B7"/>
    <w:rsid w:val="00144C9D"/>
    <w:rsid w:val="001544FB"/>
    <w:rsid w:val="00156145"/>
    <w:rsid w:val="001C6A20"/>
    <w:rsid w:val="001D7A69"/>
    <w:rsid w:val="001E28E9"/>
    <w:rsid w:val="001F5451"/>
    <w:rsid w:val="002277D1"/>
    <w:rsid w:val="00242393"/>
    <w:rsid w:val="002472C5"/>
    <w:rsid w:val="00282F80"/>
    <w:rsid w:val="002A3C9C"/>
    <w:rsid w:val="002A6652"/>
    <w:rsid w:val="002B4E5A"/>
    <w:rsid w:val="002B6A4C"/>
    <w:rsid w:val="003016D8"/>
    <w:rsid w:val="00314A67"/>
    <w:rsid w:val="00352577"/>
    <w:rsid w:val="0036568D"/>
    <w:rsid w:val="0037253E"/>
    <w:rsid w:val="00392035"/>
    <w:rsid w:val="003936D1"/>
    <w:rsid w:val="003943D4"/>
    <w:rsid w:val="003A74AE"/>
    <w:rsid w:val="003C2257"/>
    <w:rsid w:val="00407D16"/>
    <w:rsid w:val="004248A2"/>
    <w:rsid w:val="0043279C"/>
    <w:rsid w:val="004630F1"/>
    <w:rsid w:val="00467C7F"/>
    <w:rsid w:val="004709AE"/>
    <w:rsid w:val="00476559"/>
    <w:rsid w:val="004C3F2D"/>
    <w:rsid w:val="004D4D5B"/>
    <w:rsid w:val="004E1D40"/>
    <w:rsid w:val="005015E7"/>
    <w:rsid w:val="00527F22"/>
    <w:rsid w:val="00541A78"/>
    <w:rsid w:val="00555C47"/>
    <w:rsid w:val="00592447"/>
    <w:rsid w:val="005B37E5"/>
    <w:rsid w:val="005E6FBB"/>
    <w:rsid w:val="006133FB"/>
    <w:rsid w:val="0061415D"/>
    <w:rsid w:val="00617A0C"/>
    <w:rsid w:val="00637F30"/>
    <w:rsid w:val="006519FC"/>
    <w:rsid w:val="00670165"/>
    <w:rsid w:val="0069048F"/>
    <w:rsid w:val="006C5444"/>
    <w:rsid w:val="007103A3"/>
    <w:rsid w:val="007B0930"/>
    <w:rsid w:val="007C609A"/>
    <w:rsid w:val="007F53D4"/>
    <w:rsid w:val="00805E4E"/>
    <w:rsid w:val="00817995"/>
    <w:rsid w:val="008808DC"/>
    <w:rsid w:val="008B6D53"/>
    <w:rsid w:val="00904FF2"/>
    <w:rsid w:val="00912E5F"/>
    <w:rsid w:val="00956147"/>
    <w:rsid w:val="009627E9"/>
    <w:rsid w:val="00982529"/>
    <w:rsid w:val="009A24E1"/>
    <w:rsid w:val="009B2EC3"/>
    <w:rsid w:val="009C0BE9"/>
    <w:rsid w:val="009C6336"/>
    <w:rsid w:val="009D3C84"/>
    <w:rsid w:val="00A000A9"/>
    <w:rsid w:val="00A01F15"/>
    <w:rsid w:val="00A16F44"/>
    <w:rsid w:val="00A31D59"/>
    <w:rsid w:val="00A40772"/>
    <w:rsid w:val="00A6690E"/>
    <w:rsid w:val="00A82BF5"/>
    <w:rsid w:val="00A93B65"/>
    <w:rsid w:val="00B05FF8"/>
    <w:rsid w:val="00B1334B"/>
    <w:rsid w:val="00B20B48"/>
    <w:rsid w:val="00B265B3"/>
    <w:rsid w:val="00B57D96"/>
    <w:rsid w:val="00BB0FF7"/>
    <w:rsid w:val="00BD3474"/>
    <w:rsid w:val="00BF29DA"/>
    <w:rsid w:val="00C0655F"/>
    <w:rsid w:val="00C2170D"/>
    <w:rsid w:val="00C33A86"/>
    <w:rsid w:val="00C43D33"/>
    <w:rsid w:val="00C5006C"/>
    <w:rsid w:val="00C6272C"/>
    <w:rsid w:val="00C82BE2"/>
    <w:rsid w:val="00C96CD5"/>
    <w:rsid w:val="00CD1709"/>
    <w:rsid w:val="00CE2FBA"/>
    <w:rsid w:val="00D0415A"/>
    <w:rsid w:val="00D2451A"/>
    <w:rsid w:val="00D77C92"/>
    <w:rsid w:val="00D876B8"/>
    <w:rsid w:val="00DC217D"/>
    <w:rsid w:val="00DC6989"/>
    <w:rsid w:val="00DE502D"/>
    <w:rsid w:val="00E161CC"/>
    <w:rsid w:val="00E166A0"/>
    <w:rsid w:val="00E42FD8"/>
    <w:rsid w:val="00E44611"/>
    <w:rsid w:val="00E506E8"/>
    <w:rsid w:val="00E538EB"/>
    <w:rsid w:val="00E54CC9"/>
    <w:rsid w:val="00E550F4"/>
    <w:rsid w:val="00E5779A"/>
    <w:rsid w:val="00E72816"/>
    <w:rsid w:val="00E83263"/>
    <w:rsid w:val="00EC23DB"/>
    <w:rsid w:val="00EC7F38"/>
    <w:rsid w:val="00F14985"/>
    <w:rsid w:val="00F217B7"/>
    <w:rsid w:val="00F24407"/>
    <w:rsid w:val="00F2724D"/>
    <w:rsid w:val="00F54E20"/>
    <w:rsid w:val="00F6189F"/>
    <w:rsid w:val="00F62B02"/>
    <w:rsid w:val="00F71B17"/>
    <w:rsid w:val="00F72457"/>
    <w:rsid w:val="00F84E5E"/>
    <w:rsid w:val="00F85D33"/>
    <w:rsid w:val="00FB29C4"/>
    <w:rsid w:val="00FF44AB"/>
    <w:rsid w:val="00FF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9E7B1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257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778</Words>
  <Characters>4284</Characters>
  <Application>Microsoft Macintosh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5052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Usuario de Microsoft Office</cp:lastModifiedBy>
  <cp:revision>5</cp:revision>
  <cp:lastPrinted>2016-03-31T22:20:00Z</cp:lastPrinted>
  <dcterms:created xsi:type="dcterms:W3CDTF">2019-01-20T18:45:00Z</dcterms:created>
  <dcterms:modified xsi:type="dcterms:W3CDTF">2019-01-20T21:15:00Z</dcterms:modified>
</cp:coreProperties>
</file>