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55328" w14:textId="0BEFBACA" w:rsidR="00EE71AE" w:rsidRDefault="00EE71AE" w:rsidP="003E4229">
      <w:pPr>
        <w:pStyle w:val="Sinespaciado"/>
        <w:jc w:val="center"/>
        <w:rPr>
          <w:rFonts w:ascii="Century Gothic" w:hAnsi="Century Gothic"/>
          <w:b/>
          <w:color w:val="1F497D"/>
          <w:sz w:val="44"/>
          <w:szCs w:val="52"/>
          <w:lang w:val="es-EC"/>
        </w:rPr>
      </w:pPr>
      <w:r>
        <w:rPr>
          <w:rFonts w:ascii="Century Gothic" w:hAnsi="Century Gothic"/>
          <w:b/>
          <w:noProof/>
          <w:color w:val="1F497D"/>
          <w:sz w:val="18"/>
          <w:szCs w:val="48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06DD8AF0" wp14:editId="0F9F25F2">
            <wp:simplePos x="0" y="0"/>
            <wp:positionH relativeFrom="column">
              <wp:posOffset>-937260</wp:posOffset>
            </wp:positionH>
            <wp:positionV relativeFrom="paragraph">
              <wp:posOffset>-1440815</wp:posOffset>
            </wp:positionV>
            <wp:extent cx="7611397" cy="2860040"/>
            <wp:effectExtent l="0" t="0" r="8890" b="1016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N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397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40E35" w14:textId="77777777" w:rsidR="00EE71AE" w:rsidRDefault="00EE71AE" w:rsidP="003E4229">
      <w:pPr>
        <w:pStyle w:val="Sinespaciado"/>
        <w:jc w:val="center"/>
        <w:rPr>
          <w:rFonts w:ascii="Century Gothic" w:hAnsi="Century Gothic"/>
          <w:b/>
          <w:color w:val="1F497D"/>
          <w:sz w:val="44"/>
          <w:szCs w:val="52"/>
          <w:lang w:val="es-EC"/>
        </w:rPr>
      </w:pPr>
    </w:p>
    <w:p w14:paraId="3291D794" w14:textId="77777777" w:rsidR="00EE71AE" w:rsidRDefault="00EE71AE" w:rsidP="003E4229">
      <w:pPr>
        <w:pStyle w:val="Sinespaciado"/>
        <w:jc w:val="center"/>
        <w:rPr>
          <w:rFonts w:ascii="Century Gothic" w:hAnsi="Century Gothic"/>
          <w:b/>
          <w:color w:val="1F497D"/>
          <w:sz w:val="44"/>
          <w:szCs w:val="52"/>
          <w:lang w:val="es-EC"/>
        </w:rPr>
      </w:pPr>
    </w:p>
    <w:p w14:paraId="200817D1" w14:textId="77777777" w:rsidR="00EE71AE" w:rsidRDefault="00EE71AE" w:rsidP="003E4229">
      <w:pPr>
        <w:pStyle w:val="Sinespaciado"/>
        <w:jc w:val="center"/>
        <w:rPr>
          <w:rFonts w:ascii="Century Gothic" w:hAnsi="Century Gothic"/>
          <w:b/>
          <w:color w:val="1F497D"/>
          <w:sz w:val="44"/>
          <w:szCs w:val="52"/>
          <w:lang w:val="es-EC"/>
        </w:rPr>
      </w:pPr>
    </w:p>
    <w:p w14:paraId="506D475D" w14:textId="77777777" w:rsidR="00EE71AE" w:rsidRPr="00EE71AE" w:rsidRDefault="00EE71AE" w:rsidP="003E4229">
      <w:pPr>
        <w:pStyle w:val="Sinespaciado"/>
        <w:jc w:val="center"/>
        <w:rPr>
          <w:rFonts w:ascii="Century Gothic" w:hAnsi="Century Gothic"/>
          <w:b/>
          <w:color w:val="1F497D"/>
          <w:sz w:val="32"/>
          <w:szCs w:val="52"/>
          <w:lang w:val="es-EC"/>
        </w:rPr>
      </w:pPr>
    </w:p>
    <w:p w14:paraId="4E6165C0" w14:textId="7921DB39" w:rsidR="003E4229" w:rsidRPr="0095025F" w:rsidRDefault="003E4229" w:rsidP="003E4229">
      <w:pPr>
        <w:pStyle w:val="Sinespaciado"/>
        <w:jc w:val="center"/>
        <w:rPr>
          <w:rFonts w:ascii="Century Gothic" w:hAnsi="Century Gothic"/>
          <w:b/>
          <w:color w:val="1F497D"/>
          <w:sz w:val="44"/>
          <w:szCs w:val="52"/>
          <w:lang w:val="es-EC"/>
        </w:rPr>
      </w:pPr>
      <w:r w:rsidRPr="0095025F">
        <w:rPr>
          <w:rFonts w:ascii="Century Gothic" w:hAnsi="Century Gothic"/>
          <w:b/>
          <w:color w:val="1F497D"/>
          <w:sz w:val="44"/>
          <w:szCs w:val="52"/>
          <w:lang w:val="es-EC"/>
        </w:rPr>
        <w:t>XP</w:t>
      </w:r>
      <w:r w:rsidR="00190729" w:rsidRPr="0095025F">
        <w:rPr>
          <w:rFonts w:ascii="Century Gothic" w:hAnsi="Century Gothic"/>
          <w:b/>
          <w:color w:val="1F497D"/>
          <w:sz w:val="44"/>
          <w:szCs w:val="52"/>
          <w:lang w:val="es-EC"/>
        </w:rPr>
        <w:t>L</w:t>
      </w:r>
      <w:r w:rsidRPr="0095025F">
        <w:rPr>
          <w:rFonts w:ascii="Century Gothic" w:hAnsi="Century Gothic"/>
          <w:b/>
          <w:color w:val="1F497D"/>
          <w:sz w:val="44"/>
          <w:szCs w:val="52"/>
          <w:lang w:val="es-EC"/>
        </w:rPr>
        <w:t>O</w:t>
      </w:r>
      <w:r w:rsidR="00190729" w:rsidRPr="0095025F">
        <w:rPr>
          <w:rFonts w:ascii="Century Gothic" w:hAnsi="Century Gothic"/>
          <w:b/>
          <w:color w:val="1F497D"/>
          <w:sz w:val="44"/>
          <w:szCs w:val="52"/>
          <w:lang w:val="es-EC"/>
        </w:rPr>
        <w:t>RA</w:t>
      </w:r>
      <w:r w:rsidR="00873159">
        <w:rPr>
          <w:rFonts w:ascii="Century Gothic" w:hAnsi="Century Gothic"/>
          <w:b/>
          <w:color w:val="1F497D"/>
          <w:sz w:val="44"/>
          <w:szCs w:val="52"/>
          <w:lang w:val="es-EC"/>
        </w:rPr>
        <w:t xml:space="preserve"> </w:t>
      </w:r>
      <w:r w:rsidR="00F7731B">
        <w:rPr>
          <w:rFonts w:ascii="Century Gothic" w:hAnsi="Century Gothic"/>
          <w:b/>
          <w:color w:val="1F497D"/>
          <w:sz w:val="44"/>
          <w:szCs w:val="52"/>
          <w:lang w:val="es-EC"/>
        </w:rPr>
        <w:t xml:space="preserve">NUEVO </w:t>
      </w:r>
      <w:r w:rsidR="00351B8C" w:rsidRPr="0095025F">
        <w:rPr>
          <w:rFonts w:ascii="Century Gothic" w:hAnsi="Century Gothic"/>
          <w:b/>
          <w:color w:val="1F497D"/>
          <w:sz w:val="44"/>
          <w:szCs w:val="52"/>
          <w:lang w:val="es-EC"/>
        </w:rPr>
        <w:t>SUPER ECONOMICO</w:t>
      </w:r>
    </w:p>
    <w:p w14:paraId="09895E3B" w14:textId="22E41FE8" w:rsidR="003E4229" w:rsidRPr="0095025F" w:rsidRDefault="00EE71AE" w:rsidP="003E4229">
      <w:pPr>
        <w:pStyle w:val="Sinespaciado"/>
        <w:jc w:val="center"/>
        <w:rPr>
          <w:rFonts w:ascii="Century Gothic" w:hAnsi="Century Gothic"/>
          <w:b/>
          <w:color w:val="E36C0A"/>
          <w:sz w:val="28"/>
          <w:szCs w:val="32"/>
          <w:lang w:val="es-EC"/>
        </w:rPr>
      </w:pPr>
      <w:r>
        <w:rPr>
          <w:rFonts w:ascii="Century Gothic" w:hAnsi="Century Gothic"/>
          <w:b/>
          <w:noProof/>
          <w:color w:val="E36C0A" w:themeColor="accent6" w:themeShade="BF"/>
          <w:sz w:val="24"/>
          <w:szCs w:val="28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534AD211" wp14:editId="03D3C495">
            <wp:simplePos x="0" y="0"/>
            <wp:positionH relativeFrom="column">
              <wp:posOffset>4824730</wp:posOffset>
            </wp:positionH>
            <wp:positionV relativeFrom="paragraph">
              <wp:posOffset>27305</wp:posOffset>
            </wp:positionV>
            <wp:extent cx="1637665" cy="138811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UENTO.ps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229" w:rsidRPr="0095025F">
        <w:rPr>
          <w:rFonts w:ascii="Century Gothic" w:hAnsi="Century Gothic"/>
          <w:b/>
          <w:color w:val="E36C0A"/>
          <w:sz w:val="28"/>
          <w:szCs w:val="32"/>
          <w:lang w:val="es-EC"/>
        </w:rPr>
        <w:t xml:space="preserve">Miami/Orlando/Miami    </w:t>
      </w:r>
    </w:p>
    <w:p w14:paraId="75F0AAFD" w14:textId="77777777" w:rsidR="003E4229" w:rsidRPr="00564113" w:rsidRDefault="004D4346" w:rsidP="003E4229">
      <w:pPr>
        <w:pStyle w:val="Sinespaciado"/>
        <w:jc w:val="center"/>
        <w:rPr>
          <w:rFonts w:ascii="Century Gothic" w:hAnsi="Century Gothic"/>
          <w:b/>
          <w:color w:val="1F497D" w:themeColor="text2"/>
          <w:sz w:val="24"/>
          <w:szCs w:val="28"/>
          <w:lang w:val="es-EC"/>
        </w:rPr>
      </w:pPr>
      <w:r w:rsidRPr="00564113">
        <w:rPr>
          <w:rFonts w:ascii="Century Gothic" w:hAnsi="Century Gothic"/>
          <w:b/>
          <w:color w:val="1F497D" w:themeColor="text2"/>
          <w:sz w:val="24"/>
          <w:szCs w:val="28"/>
          <w:lang w:val="es-EC"/>
        </w:rPr>
        <w:t>5</w:t>
      </w:r>
      <w:r w:rsidR="003E4229" w:rsidRPr="00564113">
        <w:rPr>
          <w:rFonts w:ascii="Century Gothic" w:hAnsi="Century Gothic"/>
          <w:b/>
          <w:color w:val="1F497D" w:themeColor="text2"/>
          <w:sz w:val="24"/>
          <w:szCs w:val="28"/>
          <w:lang w:val="es-EC"/>
        </w:rPr>
        <w:t xml:space="preserve"> Días / </w:t>
      </w:r>
      <w:r w:rsidRPr="00564113">
        <w:rPr>
          <w:rFonts w:ascii="Century Gothic" w:hAnsi="Century Gothic"/>
          <w:b/>
          <w:color w:val="1F497D" w:themeColor="text2"/>
          <w:sz w:val="24"/>
          <w:szCs w:val="28"/>
          <w:lang w:val="es-EC"/>
        </w:rPr>
        <w:t>4</w:t>
      </w:r>
      <w:r w:rsidR="003E4229" w:rsidRPr="00564113">
        <w:rPr>
          <w:rFonts w:ascii="Century Gothic" w:hAnsi="Century Gothic"/>
          <w:b/>
          <w:color w:val="1F497D" w:themeColor="text2"/>
          <w:sz w:val="24"/>
          <w:szCs w:val="28"/>
          <w:lang w:val="es-EC"/>
        </w:rPr>
        <w:t xml:space="preserve"> Noches</w:t>
      </w:r>
    </w:p>
    <w:p w14:paraId="2CDC9689" w14:textId="3DE82A19" w:rsidR="00596BD8" w:rsidRDefault="00EE71AE" w:rsidP="00596BD8">
      <w:pPr>
        <w:pStyle w:val="Sinespaciad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Vigencia: hasta el 15</w:t>
      </w:r>
      <w:r w:rsidR="00596BD8">
        <w:rPr>
          <w:rFonts w:ascii="Century Gothic" w:hAnsi="Century Gothic"/>
          <w:b/>
          <w:sz w:val="20"/>
        </w:rPr>
        <w:t xml:space="preserve"> de Diciembre </w:t>
      </w:r>
      <w:r>
        <w:rPr>
          <w:rFonts w:ascii="Century Gothic" w:hAnsi="Century Gothic"/>
          <w:b/>
          <w:sz w:val="20"/>
        </w:rPr>
        <w:t>2017</w:t>
      </w:r>
    </w:p>
    <w:p w14:paraId="2587CB88" w14:textId="77777777" w:rsidR="003E4229" w:rsidRPr="00080502" w:rsidRDefault="003E4229" w:rsidP="000F6DF9">
      <w:pPr>
        <w:rPr>
          <w:rFonts w:ascii="Century Gothic" w:eastAsia="Arial Unicode MS" w:hAnsi="Century Gothic" w:cs="Tahoma"/>
          <w:b/>
          <w:sz w:val="18"/>
          <w:szCs w:val="18"/>
        </w:rPr>
      </w:pPr>
    </w:p>
    <w:p w14:paraId="6597D800" w14:textId="77777777" w:rsidR="00540545" w:rsidRDefault="00540545" w:rsidP="000F6DF9">
      <w:pPr>
        <w:rPr>
          <w:rFonts w:ascii="Century Gothic" w:eastAsia="Arial Unicode MS" w:hAnsi="Century Gothic" w:cs="Tahoma"/>
          <w:b/>
          <w:sz w:val="18"/>
          <w:szCs w:val="18"/>
        </w:rPr>
      </w:pPr>
    </w:p>
    <w:p w14:paraId="526FA73A" w14:textId="77777777" w:rsidR="00EE71AE" w:rsidRDefault="00EE71AE" w:rsidP="000F6DF9">
      <w:pPr>
        <w:rPr>
          <w:rFonts w:ascii="Century Gothic" w:eastAsia="Arial Unicode MS" w:hAnsi="Century Gothic" w:cs="Tahoma"/>
          <w:b/>
          <w:sz w:val="18"/>
          <w:szCs w:val="18"/>
        </w:rPr>
      </w:pPr>
    </w:p>
    <w:p w14:paraId="0D466FAA" w14:textId="77777777" w:rsidR="000F6DF9" w:rsidRDefault="000F6DF9" w:rsidP="000F6DF9">
      <w:pPr>
        <w:rPr>
          <w:rFonts w:ascii="Century Gothic" w:eastAsia="Arial Unicode MS" w:hAnsi="Century Gothic" w:cs="Tahoma"/>
          <w:b/>
          <w:sz w:val="18"/>
          <w:szCs w:val="20"/>
        </w:rPr>
      </w:pPr>
      <w:r w:rsidRPr="0095025F">
        <w:rPr>
          <w:rFonts w:ascii="Century Gothic" w:eastAsia="Arial Unicode MS" w:hAnsi="Century Gothic" w:cs="Tahoma"/>
          <w:b/>
          <w:sz w:val="18"/>
          <w:szCs w:val="20"/>
        </w:rPr>
        <w:t>PROGRAMA INCLUYE:</w:t>
      </w:r>
    </w:p>
    <w:p w14:paraId="01785453" w14:textId="77777777" w:rsidR="00EE71AE" w:rsidRPr="0095025F" w:rsidRDefault="00EE71AE" w:rsidP="000F6DF9">
      <w:pPr>
        <w:rPr>
          <w:rFonts w:ascii="Century Gothic" w:eastAsia="Arial Unicode MS" w:hAnsi="Century Gothic" w:cs="Tahoma"/>
          <w:b/>
          <w:sz w:val="18"/>
          <w:szCs w:val="20"/>
        </w:rPr>
      </w:pPr>
    </w:p>
    <w:p w14:paraId="6236834E" w14:textId="77777777" w:rsidR="00D2349B" w:rsidRPr="0095025F" w:rsidRDefault="00D2349B" w:rsidP="00260891">
      <w:pPr>
        <w:numPr>
          <w:ilvl w:val="0"/>
          <w:numId w:val="1"/>
        </w:numPr>
        <w:rPr>
          <w:rFonts w:ascii="Century Gothic" w:eastAsia="Arial Unicode MS" w:hAnsi="Century Gothic" w:cs="Tahoma"/>
          <w:sz w:val="18"/>
          <w:szCs w:val="20"/>
          <w:lang w:val="es-CL"/>
        </w:rPr>
      </w:pPr>
      <w:r w:rsidRPr="0095025F">
        <w:rPr>
          <w:rFonts w:ascii="Century Gothic" w:hAnsi="Century Gothic" w:cs="Arial"/>
          <w:b/>
          <w:color w:val="333333"/>
          <w:sz w:val="18"/>
          <w:szCs w:val="20"/>
        </w:rPr>
        <w:t>Traslados</w:t>
      </w:r>
      <w:r w:rsidRPr="0095025F">
        <w:rPr>
          <w:rFonts w:ascii="Century Gothic" w:hAnsi="Century Gothic" w:cs="Arial"/>
          <w:color w:val="333333"/>
          <w:sz w:val="18"/>
          <w:szCs w:val="20"/>
        </w:rPr>
        <w:t xml:space="preserve"> en Miami: Aeropuerto / Hotel / Aeropuerto</w:t>
      </w:r>
    </w:p>
    <w:p w14:paraId="60582A2A" w14:textId="77777777" w:rsidR="003F6C6F" w:rsidRPr="0095025F" w:rsidRDefault="00D2349B" w:rsidP="00260891">
      <w:pPr>
        <w:numPr>
          <w:ilvl w:val="0"/>
          <w:numId w:val="1"/>
        </w:numPr>
        <w:rPr>
          <w:rFonts w:ascii="Century Gothic" w:eastAsia="Arial Unicode MS" w:hAnsi="Century Gothic" w:cs="Tahoma"/>
          <w:sz w:val="18"/>
          <w:szCs w:val="20"/>
          <w:lang w:val="es-CL"/>
        </w:rPr>
      </w:pPr>
      <w:r w:rsidRPr="0095025F">
        <w:rPr>
          <w:rFonts w:ascii="Century Gothic" w:hAnsi="Century Gothic" w:cs="Arial"/>
          <w:b/>
          <w:color w:val="333333"/>
          <w:sz w:val="18"/>
          <w:szCs w:val="20"/>
        </w:rPr>
        <w:t>Dos (2)</w:t>
      </w:r>
      <w:r w:rsidRPr="0095025F">
        <w:rPr>
          <w:rFonts w:ascii="Century Gothic" w:hAnsi="Century Gothic" w:cs="Arial"/>
          <w:color w:val="333333"/>
          <w:sz w:val="18"/>
          <w:szCs w:val="20"/>
        </w:rPr>
        <w:t xml:space="preserve"> noches de alojamiento en Hotel seleccionado en Miami</w:t>
      </w:r>
      <w:r w:rsidR="0034271B" w:rsidRPr="0095025F">
        <w:rPr>
          <w:rFonts w:ascii="Century Gothic" w:hAnsi="Century Gothic" w:cs="Arial"/>
          <w:color w:val="333333"/>
          <w:sz w:val="18"/>
          <w:szCs w:val="20"/>
        </w:rPr>
        <w:t xml:space="preserve">. </w:t>
      </w:r>
    </w:p>
    <w:p w14:paraId="31567D80" w14:textId="77777777" w:rsidR="00D2349B" w:rsidRPr="0095025F" w:rsidRDefault="003F6C6F" w:rsidP="000F6DF9">
      <w:pPr>
        <w:numPr>
          <w:ilvl w:val="0"/>
          <w:numId w:val="1"/>
        </w:numPr>
        <w:rPr>
          <w:rFonts w:ascii="Century Gothic" w:eastAsia="Arial Unicode MS" w:hAnsi="Century Gothic" w:cs="Tahoma"/>
          <w:b/>
          <w:sz w:val="18"/>
          <w:szCs w:val="20"/>
          <w:lang w:val="es-CL"/>
        </w:rPr>
      </w:pPr>
      <w:r w:rsidRPr="0095025F">
        <w:rPr>
          <w:rFonts w:ascii="Century Gothic" w:hAnsi="Century Gothic" w:cs="Arial"/>
          <w:b/>
          <w:color w:val="414141"/>
          <w:sz w:val="18"/>
          <w:szCs w:val="20"/>
        </w:rPr>
        <w:t>Transportación (RT)</w:t>
      </w:r>
      <w:r w:rsidR="00260C4B">
        <w:rPr>
          <w:rFonts w:ascii="Century Gothic" w:hAnsi="Century Gothic" w:cs="Arial"/>
          <w:b/>
          <w:color w:val="414141"/>
          <w:sz w:val="18"/>
          <w:szCs w:val="20"/>
        </w:rPr>
        <w:t xml:space="preserve"> </w:t>
      </w:r>
      <w:r w:rsidR="00080502" w:rsidRPr="0095025F">
        <w:rPr>
          <w:rFonts w:ascii="Century Gothic" w:hAnsi="Century Gothic" w:cs="Arial"/>
          <w:color w:val="494949"/>
          <w:sz w:val="18"/>
          <w:szCs w:val="20"/>
        </w:rPr>
        <w:t>ida y vuelta a Orlando en buses de lujo con aire acondicionado. Nuestros guías uniformados se encargarán de recibirlos y asistirlos en todo momento durante su estadía en Orlando.</w:t>
      </w:r>
    </w:p>
    <w:p w14:paraId="11ADA1D0" w14:textId="77777777" w:rsidR="00260891" w:rsidRPr="00EE71AE" w:rsidRDefault="0034271B" w:rsidP="000F6DF9">
      <w:pPr>
        <w:numPr>
          <w:ilvl w:val="0"/>
          <w:numId w:val="1"/>
        </w:numPr>
        <w:rPr>
          <w:rFonts w:ascii="Century Gothic" w:eastAsia="Arial Unicode MS" w:hAnsi="Century Gothic" w:cs="Tahoma"/>
          <w:b/>
          <w:sz w:val="18"/>
          <w:szCs w:val="20"/>
          <w:lang w:val="es-CL"/>
        </w:rPr>
      </w:pPr>
      <w:r w:rsidRPr="0095025F">
        <w:rPr>
          <w:rFonts w:ascii="Century Gothic" w:eastAsia="Arial Unicode MS" w:hAnsi="Century Gothic" w:cs="Tahoma"/>
          <w:b/>
          <w:sz w:val="18"/>
          <w:szCs w:val="20"/>
          <w:lang w:val="es-CL"/>
        </w:rPr>
        <w:t xml:space="preserve">DOS </w:t>
      </w:r>
      <w:r w:rsidR="00080502" w:rsidRPr="0095025F">
        <w:rPr>
          <w:rFonts w:ascii="Century Gothic" w:eastAsia="Arial Unicode MS" w:hAnsi="Century Gothic" w:cs="Tahoma"/>
          <w:b/>
          <w:sz w:val="18"/>
          <w:szCs w:val="20"/>
          <w:lang w:val="es-CL"/>
        </w:rPr>
        <w:t>(</w:t>
      </w:r>
      <w:r w:rsidRPr="0095025F">
        <w:rPr>
          <w:rFonts w:ascii="Century Gothic" w:eastAsia="Arial Unicode MS" w:hAnsi="Century Gothic" w:cs="Tahoma"/>
          <w:b/>
          <w:sz w:val="18"/>
          <w:szCs w:val="20"/>
          <w:lang w:val="es-CL"/>
        </w:rPr>
        <w:t>2</w:t>
      </w:r>
      <w:r w:rsidR="000F6DF9" w:rsidRPr="0095025F">
        <w:rPr>
          <w:rFonts w:ascii="Century Gothic" w:eastAsia="Arial Unicode MS" w:hAnsi="Century Gothic" w:cs="Tahoma"/>
          <w:b/>
          <w:sz w:val="18"/>
          <w:szCs w:val="20"/>
          <w:lang w:val="es-CL"/>
        </w:rPr>
        <w:t>) NOCHES</w:t>
      </w:r>
      <w:r w:rsidR="000F6DF9" w:rsidRPr="0095025F">
        <w:rPr>
          <w:rFonts w:ascii="Century Gothic" w:eastAsia="Arial Unicode MS" w:hAnsi="Century Gothic" w:cs="Tahoma"/>
          <w:sz w:val="18"/>
          <w:szCs w:val="20"/>
          <w:lang w:val="es-CL"/>
        </w:rPr>
        <w:t xml:space="preserve"> de alojamiento en </w:t>
      </w:r>
      <w:r w:rsidR="00F560AF" w:rsidRPr="0095025F">
        <w:rPr>
          <w:rFonts w:ascii="Century Gothic" w:eastAsia="Arial Unicode MS" w:hAnsi="Century Gothic" w:cs="Tahoma"/>
          <w:sz w:val="18"/>
          <w:szCs w:val="20"/>
          <w:lang w:val="es-CL"/>
        </w:rPr>
        <w:t>ORLANDO</w:t>
      </w:r>
      <w:r w:rsidR="000F6DF9" w:rsidRPr="0095025F">
        <w:rPr>
          <w:rFonts w:ascii="Century Gothic" w:eastAsia="Arial Unicode MS" w:hAnsi="Century Gothic" w:cs="Tahoma"/>
          <w:sz w:val="18"/>
          <w:szCs w:val="20"/>
          <w:lang w:val="es-CL"/>
        </w:rPr>
        <w:t xml:space="preserve"> en hotel seleccionado</w:t>
      </w:r>
    </w:p>
    <w:p w14:paraId="004798F2" w14:textId="55C33682" w:rsidR="00EE71AE" w:rsidRPr="00EE71AE" w:rsidRDefault="00EE71AE" w:rsidP="000F6DF9">
      <w:pPr>
        <w:numPr>
          <w:ilvl w:val="0"/>
          <w:numId w:val="1"/>
        </w:numPr>
        <w:rPr>
          <w:rFonts w:ascii="Century Gothic" w:eastAsia="Arial Unicode MS" w:hAnsi="Century Gothic" w:cs="Tahoma"/>
          <w:sz w:val="18"/>
          <w:szCs w:val="20"/>
          <w:lang w:val="es-CL"/>
        </w:rPr>
      </w:pPr>
      <w:r w:rsidRPr="00EE71AE">
        <w:rPr>
          <w:rFonts w:ascii="Century Gothic" w:eastAsia="Arial Unicode MS" w:hAnsi="Century Gothic" w:cs="Tahoma"/>
          <w:sz w:val="18"/>
          <w:szCs w:val="20"/>
          <w:lang w:val="es-CL"/>
        </w:rPr>
        <w:t>Desayuno en Hoteles que lo incluyan en sus tarifas.</w:t>
      </w:r>
    </w:p>
    <w:p w14:paraId="4D2573B7" w14:textId="77777777" w:rsidR="000F6DF9" w:rsidRPr="0095025F" w:rsidRDefault="000F6DF9" w:rsidP="000F6DF9">
      <w:pPr>
        <w:numPr>
          <w:ilvl w:val="0"/>
          <w:numId w:val="1"/>
        </w:numPr>
        <w:rPr>
          <w:rFonts w:ascii="Century Gothic" w:eastAsia="Arial Unicode MS" w:hAnsi="Century Gothic" w:cs="Tahoma"/>
          <w:b/>
          <w:sz w:val="18"/>
          <w:szCs w:val="20"/>
          <w:lang w:val="es-CL"/>
        </w:rPr>
      </w:pPr>
      <w:r w:rsidRPr="0095025F">
        <w:rPr>
          <w:rFonts w:ascii="Century Gothic" w:eastAsia="Arial Unicode MS" w:hAnsi="Century Gothic" w:cs="Tahoma"/>
          <w:b/>
          <w:sz w:val="18"/>
          <w:szCs w:val="20"/>
          <w:lang w:val="es-CL"/>
        </w:rPr>
        <w:t>MAGICAS VISITAS A LAS SIGUIENTES ATRACCIONES:</w:t>
      </w:r>
    </w:p>
    <w:p w14:paraId="30D51470" w14:textId="77777777" w:rsidR="000F6DF9" w:rsidRPr="00EE71AE" w:rsidRDefault="000F6DF9" w:rsidP="003F6C6F">
      <w:pPr>
        <w:ind w:left="720"/>
        <w:rPr>
          <w:rFonts w:ascii="Century Gothic" w:eastAsia="Arial Unicode MS" w:hAnsi="Century Gothic" w:cs="Tahoma"/>
          <w:b/>
          <w:color w:val="00B0F0"/>
          <w:sz w:val="18"/>
          <w:szCs w:val="20"/>
          <w:lang w:val="en-US"/>
        </w:rPr>
      </w:pPr>
      <w:r w:rsidRPr="00EE71AE">
        <w:rPr>
          <w:rFonts w:ascii="Century Gothic" w:eastAsia="Arial Unicode MS" w:hAnsi="Century Gothic" w:cs="Tahoma"/>
          <w:b/>
          <w:color w:val="00B0F0"/>
          <w:sz w:val="18"/>
          <w:szCs w:val="20"/>
          <w:lang w:val="en-US"/>
        </w:rPr>
        <w:t>MAGIC KINGDOM ® Park.</w:t>
      </w:r>
    </w:p>
    <w:p w14:paraId="797DE82C" w14:textId="77777777" w:rsidR="0034271B" w:rsidRPr="00EE71AE" w:rsidRDefault="0034271B" w:rsidP="0034271B">
      <w:pPr>
        <w:ind w:left="720"/>
        <w:rPr>
          <w:rFonts w:ascii="Century Gothic" w:eastAsia="Arial Unicode MS" w:hAnsi="Century Gothic" w:cs="Tahoma"/>
          <w:b/>
          <w:color w:val="00B0F0"/>
          <w:sz w:val="18"/>
          <w:szCs w:val="20"/>
          <w:lang w:val="en-US"/>
        </w:rPr>
      </w:pPr>
      <w:r w:rsidRPr="00EE71AE">
        <w:rPr>
          <w:rFonts w:ascii="Century Gothic" w:eastAsia="Arial Unicode MS" w:hAnsi="Century Gothic" w:cs="Tahoma"/>
          <w:b/>
          <w:color w:val="00B0F0"/>
          <w:sz w:val="18"/>
          <w:szCs w:val="20"/>
          <w:lang w:val="en-US"/>
        </w:rPr>
        <w:t>UNIVERSAL STUDIOS O UNIVERSAL´S ISLANDS OF ADVENTURE</w:t>
      </w:r>
    </w:p>
    <w:p w14:paraId="6E40D7DE" w14:textId="77777777" w:rsidR="001F2406" w:rsidRPr="00EE71AE" w:rsidRDefault="001F2406" w:rsidP="001F2406">
      <w:pPr>
        <w:ind w:left="720"/>
        <w:rPr>
          <w:rFonts w:ascii="Century Gothic" w:eastAsia="Arial Unicode MS" w:hAnsi="Century Gothic" w:cs="Tahoma"/>
          <w:b/>
          <w:color w:val="E36C0A" w:themeColor="accent6" w:themeShade="BF"/>
          <w:sz w:val="18"/>
          <w:szCs w:val="20"/>
          <w:lang w:val="es-EC"/>
        </w:rPr>
      </w:pPr>
      <w:r w:rsidRPr="00EE71AE">
        <w:rPr>
          <w:rFonts w:ascii="Century Gothic" w:eastAsia="Arial Unicode MS" w:hAnsi="Century Gothic" w:cs="Tahoma"/>
          <w:b/>
          <w:color w:val="E36C0A" w:themeColor="accent6" w:themeShade="BF"/>
          <w:sz w:val="18"/>
          <w:szCs w:val="20"/>
          <w:lang w:val="es-EC"/>
        </w:rPr>
        <w:t xml:space="preserve">TOUR DE COMPRAS AL PREMIUN FACTORY OUTLET MALL   </w:t>
      </w:r>
    </w:p>
    <w:p w14:paraId="48A65177" w14:textId="77777777" w:rsidR="000F6DF9" w:rsidRPr="0095025F" w:rsidRDefault="00080502" w:rsidP="006B7AE0">
      <w:pPr>
        <w:ind w:left="720"/>
        <w:rPr>
          <w:rFonts w:ascii="Century Gothic" w:eastAsia="Arial Unicode MS" w:hAnsi="Century Gothic" w:cs="Tahoma"/>
          <w:sz w:val="18"/>
          <w:szCs w:val="20"/>
          <w:lang w:val="es-CL"/>
        </w:rPr>
      </w:pPr>
      <w:r w:rsidRPr="0095025F">
        <w:rPr>
          <w:rFonts w:ascii="Century Gothic" w:hAnsi="Century Gothic" w:cs="Arial"/>
          <w:color w:val="494949"/>
          <w:sz w:val="18"/>
          <w:szCs w:val="20"/>
        </w:rPr>
        <w:t>A la finalización de la excursión un guía de Expotravel traslada a pasajero a estación de bus para su retorno a Miami.</w:t>
      </w:r>
      <w:r w:rsidRPr="0095025F">
        <w:rPr>
          <w:rStyle w:val="apple-converted-space"/>
          <w:rFonts w:ascii="Century Gothic" w:hAnsi="Century Gothic" w:cs="Arial"/>
          <w:color w:val="494949"/>
          <w:sz w:val="18"/>
          <w:szCs w:val="20"/>
        </w:rPr>
        <w:t> </w:t>
      </w:r>
      <w:r w:rsidRPr="0095025F">
        <w:rPr>
          <w:rFonts w:ascii="Century Gothic" w:hAnsi="Century Gothic" w:cs="Arial"/>
          <w:color w:val="494949"/>
          <w:sz w:val="18"/>
          <w:szCs w:val="20"/>
        </w:rPr>
        <w:t>Bus sale de regreso a las 7:00 p.m., llegando a Miami a las 11:30 p.m. (aprox</w:t>
      </w:r>
      <w:r w:rsidR="006E5F90">
        <w:rPr>
          <w:rFonts w:ascii="Century Gothic" w:hAnsi="Century Gothic" w:cs="Arial"/>
          <w:color w:val="494949"/>
          <w:sz w:val="18"/>
          <w:szCs w:val="20"/>
        </w:rPr>
        <w:t>imadamente</w:t>
      </w:r>
      <w:r w:rsidRPr="0095025F">
        <w:rPr>
          <w:rFonts w:ascii="Century Gothic" w:hAnsi="Century Gothic" w:cs="Arial"/>
          <w:color w:val="494949"/>
          <w:sz w:val="18"/>
          <w:szCs w:val="20"/>
        </w:rPr>
        <w:t>).</w:t>
      </w:r>
    </w:p>
    <w:p w14:paraId="2F9018C6" w14:textId="792F6E35" w:rsidR="009F72AB" w:rsidRPr="00EE71AE" w:rsidRDefault="00265322" w:rsidP="009F72AB">
      <w:pPr>
        <w:numPr>
          <w:ilvl w:val="0"/>
          <w:numId w:val="1"/>
        </w:numPr>
        <w:rPr>
          <w:rFonts w:ascii="Century Gothic" w:hAnsi="Century Gothic" w:cs="Arial"/>
          <w:sz w:val="18"/>
          <w:szCs w:val="20"/>
          <w:lang w:val="es-ES_tradnl"/>
        </w:rPr>
      </w:pPr>
      <w:r>
        <w:rPr>
          <w:rFonts w:ascii="Century Gothic" w:hAnsi="Century Gothic"/>
          <w:b/>
          <w:bCs/>
          <w:sz w:val="18"/>
          <w:szCs w:val="20"/>
          <w:lang w:val="es-ES_tradnl"/>
        </w:rPr>
        <w:t>2,4</w:t>
      </w:r>
      <w:r w:rsidR="009F72AB" w:rsidRPr="00EE71AE">
        <w:rPr>
          <w:rFonts w:ascii="Century Gothic" w:hAnsi="Century Gothic"/>
          <w:b/>
          <w:bCs/>
          <w:sz w:val="18"/>
          <w:szCs w:val="20"/>
          <w:lang w:val="es-ES_tradnl"/>
        </w:rPr>
        <w:t>% IVA sobre servicios de intermediación de Agencia de Viajes y Mayorista.</w:t>
      </w:r>
    </w:p>
    <w:p w14:paraId="461335E7" w14:textId="77777777" w:rsidR="009F72AB" w:rsidRPr="00EE71AE" w:rsidRDefault="009F72AB" w:rsidP="00596BD8">
      <w:pPr>
        <w:numPr>
          <w:ilvl w:val="0"/>
          <w:numId w:val="1"/>
        </w:numPr>
        <w:rPr>
          <w:rFonts w:ascii="Century Gothic" w:hAnsi="Century Gothic" w:cs="Arial"/>
          <w:sz w:val="18"/>
          <w:szCs w:val="20"/>
          <w:lang w:val="es-ES_tradnl"/>
        </w:rPr>
      </w:pPr>
      <w:r w:rsidRPr="00EE71AE">
        <w:rPr>
          <w:rFonts w:ascii="Century Gothic" w:hAnsi="Century Gothic"/>
          <w:b/>
          <w:bCs/>
          <w:sz w:val="18"/>
          <w:szCs w:val="20"/>
          <w:lang w:val="es-ES_tradnl"/>
        </w:rPr>
        <w:t>5% ISD – Impuesto sobre salida de divisas.</w:t>
      </w:r>
    </w:p>
    <w:p w14:paraId="6A07ADD1" w14:textId="77777777" w:rsidR="00351B8C" w:rsidRPr="005D292A" w:rsidRDefault="009F72AB" w:rsidP="009F72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20"/>
        </w:rPr>
      </w:pPr>
      <w:r w:rsidRPr="0095025F">
        <w:rPr>
          <w:rFonts w:ascii="Century Gothic" w:hAnsi="Century Gothic"/>
          <w:sz w:val="18"/>
          <w:szCs w:val="20"/>
        </w:rPr>
        <w:t>Impuestos hoteleros</w:t>
      </w:r>
      <w:r w:rsidRPr="0095025F">
        <w:rPr>
          <w:rFonts w:ascii="Century Gothic" w:hAnsi="Century Gothic"/>
          <w:noProof/>
          <w:sz w:val="18"/>
          <w:szCs w:val="20"/>
        </w:rPr>
        <w:t xml:space="preserve"> y Asistencia local durante su estadía.</w:t>
      </w:r>
    </w:p>
    <w:p w14:paraId="43A40F08" w14:textId="77777777" w:rsidR="00596BD8" w:rsidRPr="00080502" w:rsidRDefault="00596BD8" w:rsidP="00540545">
      <w:pPr>
        <w:pStyle w:val="Prrafodelista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7E17329" w14:textId="77777777" w:rsidR="003F6C6F" w:rsidRPr="009F72AB" w:rsidRDefault="003F6C6F" w:rsidP="003F6C6F">
      <w:pPr>
        <w:ind w:left="720"/>
        <w:jc w:val="both"/>
        <w:rPr>
          <w:rFonts w:ascii="Century Gothic" w:hAnsi="Century Gothic" w:cs="Arial"/>
          <w:b/>
          <w:sz w:val="18"/>
          <w:szCs w:val="18"/>
          <w:highlight w:val="yellow"/>
          <w:lang w:val="es-ES_tradnl" w:eastAsia="es-ES_tradnl"/>
        </w:rPr>
      </w:pPr>
    </w:p>
    <w:p w14:paraId="5EE4E074" w14:textId="6172857F" w:rsidR="00ED49C0" w:rsidRDefault="004B5C31" w:rsidP="004B5C31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  <w:r w:rsidRPr="00A8735A">
        <w:rPr>
          <w:rFonts w:ascii="Century Gothic" w:hAnsi="Century Gothic"/>
          <w:b/>
          <w:sz w:val="18"/>
          <w:szCs w:val="18"/>
        </w:rPr>
        <w:t>PRECIOS POR PERSONA EN US$.</w:t>
      </w:r>
    </w:p>
    <w:p w14:paraId="206F3589" w14:textId="77777777" w:rsidR="00EE71AE" w:rsidRPr="00EE71AE" w:rsidRDefault="00EE71AE" w:rsidP="004B5C31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95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720"/>
        <w:gridCol w:w="720"/>
        <w:gridCol w:w="720"/>
        <w:gridCol w:w="720"/>
        <w:gridCol w:w="720"/>
        <w:gridCol w:w="720"/>
      </w:tblGrid>
      <w:tr w:rsidR="00EE71AE" w:rsidRPr="00433FCD" w14:paraId="5FC10E39" w14:textId="77777777" w:rsidTr="00433FCD">
        <w:trPr>
          <w:trHeight w:val="320"/>
        </w:trPr>
        <w:tc>
          <w:tcPr>
            <w:tcW w:w="5220" w:type="dxa"/>
            <w:shd w:val="clear" w:color="000000" w:fill="A3366C"/>
            <w:vAlign w:val="center"/>
            <w:hideMark/>
          </w:tcPr>
          <w:p w14:paraId="2CCDE8FD" w14:textId="77777777" w:rsidR="00EE71AE" w:rsidRPr="00433FCD" w:rsidRDefault="00EE71AE" w:rsidP="00EE71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  <w:t>HOTEL</w:t>
            </w:r>
          </w:p>
        </w:tc>
        <w:tc>
          <w:tcPr>
            <w:tcW w:w="720" w:type="dxa"/>
            <w:shd w:val="clear" w:color="000000" w:fill="A3366C"/>
            <w:vAlign w:val="center"/>
            <w:hideMark/>
          </w:tcPr>
          <w:p w14:paraId="726FF0FF" w14:textId="77777777" w:rsidR="00EE71AE" w:rsidRPr="00433FCD" w:rsidRDefault="00EE71AE" w:rsidP="00EE71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  <w:t>SGL</w:t>
            </w:r>
          </w:p>
        </w:tc>
        <w:tc>
          <w:tcPr>
            <w:tcW w:w="720" w:type="dxa"/>
            <w:shd w:val="clear" w:color="000000" w:fill="A3366C"/>
            <w:vAlign w:val="center"/>
            <w:hideMark/>
          </w:tcPr>
          <w:p w14:paraId="4B7D6497" w14:textId="77777777" w:rsidR="00EE71AE" w:rsidRPr="00433FCD" w:rsidRDefault="00EE71AE" w:rsidP="00EE71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  <w:t>DBL</w:t>
            </w:r>
          </w:p>
        </w:tc>
        <w:tc>
          <w:tcPr>
            <w:tcW w:w="720" w:type="dxa"/>
            <w:shd w:val="clear" w:color="000000" w:fill="A3366C"/>
            <w:vAlign w:val="center"/>
            <w:hideMark/>
          </w:tcPr>
          <w:p w14:paraId="2488DBBC" w14:textId="77777777" w:rsidR="00EE71AE" w:rsidRPr="00433FCD" w:rsidRDefault="00EE71AE" w:rsidP="00EE71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  <w:t>TPL</w:t>
            </w:r>
          </w:p>
        </w:tc>
        <w:tc>
          <w:tcPr>
            <w:tcW w:w="720" w:type="dxa"/>
            <w:shd w:val="clear" w:color="000000" w:fill="A3366C"/>
            <w:vAlign w:val="center"/>
            <w:hideMark/>
          </w:tcPr>
          <w:p w14:paraId="31627DD6" w14:textId="77777777" w:rsidR="00EE71AE" w:rsidRPr="00433FCD" w:rsidRDefault="00EE71AE" w:rsidP="00EE71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  <w:t>QUA</w:t>
            </w:r>
          </w:p>
        </w:tc>
        <w:tc>
          <w:tcPr>
            <w:tcW w:w="720" w:type="dxa"/>
            <w:shd w:val="clear" w:color="000000" w:fill="A3366C"/>
            <w:vAlign w:val="center"/>
            <w:hideMark/>
          </w:tcPr>
          <w:p w14:paraId="2A82399C" w14:textId="77777777" w:rsidR="00EE71AE" w:rsidRPr="00433FCD" w:rsidRDefault="00EE71AE" w:rsidP="00EE71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  <w:t>JR</w:t>
            </w:r>
          </w:p>
        </w:tc>
        <w:tc>
          <w:tcPr>
            <w:tcW w:w="720" w:type="dxa"/>
            <w:shd w:val="clear" w:color="000000" w:fill="A3366C"/>
            <w:vAlign w:val="center"/>
            <w:hideMark/>
          </w:tcPr>
          <w:p w14:paraId="60E8D85B" w14:textId="77777777" w:rsidR="00EE71AE" w:rsidRPr="00433FCD" w:rsidRDefault="00EE71AE" w:rsidP="00EE71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  <w:t>CH</w:t>
            </w:r>
          </w:p>
        </w:tc>
      </w:tr>
      <w:tr w:rsidR="00433FCD" w:rsidRPr="00433FCD" w14:paraId="20F090F2" w14:textId="77777777" w:rsidTr="00433FCD">
        <w:trPr>
          <w:trHeight w:val="380"/>
        </w:trPr>
        <w:tc>
          <w:tcPr>
            <w:tcW w:w="5220" w:type="dxa"/>
            <w:shd w:val="clear" w:color="000000" w:fill="F4F8F9"/>
            <w:vAlign w:val="center"/>
            <w:hideMark/>
          </w:tcPr>
          <w:p w14:paraId="0C4B8185" w14:textId="77777777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  <w:t>River Park Downtown / Clarion Lake Buena Vista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47B47281" w14:textId="2C5B2642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925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709998A0" w14:textId="47E52B9C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684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4F812331" w14:textId="120057D7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613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282FEC63" w14:textId="72D29CE8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574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518C66C8" w14:textId="1AF4B88D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476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124FF82D" w14:textId="1E330F2B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444</w:t>
            </w:r>
          </w:p>
        </w:tc>
      </w:tr>
      <w:tr w:rsidR="00433FCD" w:rsidRPr="00433FCD" w14:paraId="1B6FC0EB" w14:textId="77777777" w:rsidTr="00433FCD">
        <w:trPr>
          <w:trHeight w:val="380"/>
        </w:trPr>
        <w:tc>
          <w:tcPr>
            <w:tcW w:w="5220" w:type="dxa"/>
            <w:shd w:val="clear" w:color="000000" w:fill="F4F8F9"/>
            <w:vAlign w:val="center"/>
            <w:hideMark/>
          </w:tcPr>
          <w:p w14:paraId="47F5490A" w14:textId="77777777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  <w:t>Quality Inn Airport, Sixty Sixty / La Quinta Inn &amp; Suites Convention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27FFD628" w14:textId="668970C1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1010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1CC787FD" w14:textId="38EF63E3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727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2DB8A504" w14:textId="3C754AA3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638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1F9F5575" w14:textId="47BCDA29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591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3E9E3C86" w14:textId="29472A9C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476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5784C468" w14:textId="1C27348C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444</w:t>
            </w:r>
          </w:p>
        </w:tc>
      </w:tr>
      <w:tr w:rsidR="00433FCD" w:rsidRPr="00433FCD" w14:paraId="41116EC7" w14:textId="77777777" w:rsidTr="00433FCD">
        <w:trPr>
          <w:trHeight w:val="380"/>
        </w:trPr>
        <w:tc>
          <w:tcPr>
            <w:tcW w:w="5220" w:type="dxa"/>
            <w:shd w:val="clear" w:color="000000" w:fill="F4F8F9"/>
            <w:vAlign w:val="center"/>
            <w:hideMark/>
          </w:tcPr>
          <w:p w14:paraId="2948C9DE" w14:textId="77777777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  <w:t>Deauville Miami Beach / La Quinta Inn &amp; Suites  -  Area International Drive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687522F6" w14:textId="4FBFEE9E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1031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70CB24FC" w14:textId="4867C0D4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738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3C56CDC9" w14:textId="4C6E84D5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651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692163C5" w14:textId="37BED4C6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606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40FD6EE8" w14:textId="19E47C93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476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55949B2A" w14:textId="257381C2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444</w:t>
            </w:r>
          </w:p>
        </w:tc>
      </w:tr>
      <w:tr w:rsidR="00433FCD" w:rsidRPr="00433FCD" w14:paraId="35E72481" w14:textId="77777777" w:rsidTr="00433FCD">
        <w:trPr>
          <w:trHeight w:val="380"/>
        </w:trPr>
        <w:tc>
          <w:tcPr>
            <w:tcW w:w="5220" w:type="dxa"/>
            <w:shd w:val="clear" w:color="000000" w:fill="F4F8F9"/>
            <w:vAlign w:val="center"/>
            <w:hideMark/>
          </w:tcPr>
          <w:p w14:paraId="54D39DEF" w14:textId="77777777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  <w:t>Casablanca / La Quinta Inn &amp; Suites  -  Area International Drive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555ECB44" w14:textId="1CE79584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1080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30A8C9B1" w14:textId="22620733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762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564E6AE9" w14:textId="0E2D68D5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667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19683DCB" w14:textId="584E7C5A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617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4F1763B8" w14:textId="28EF6471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476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4F5974EA" w14:textId="5AC287CC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444</w:t>
            </w:r>
          </w:p>
        </w:tc>
      </w:tr>
      <w:tr w:rsidR="00433FCD" w:rsidRPr="00433FCD" w14:paraId="4AFF2448" w14:textId="77777777" w:rsidTr="00433FCD">
        <w:trPr>
          <w:trHeight w:val="380"/>
        </w:trPr>
        <w:tc>
          <w:tcPr>
            <w:tcW w:w="5220" w:type="dxa"/>
            <w:shd w:val="clear" w:color="000000" w:fill="F4F8F9"/>
            <w:vAlign w:val="center"/>
            <w:hideMark/>
          </w:tcPr>
          <w:p w14:paraId="7F702720" w14:textId="77777777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  <w:t>Mimosa Miami Beach / Hampton Inn Florida Mall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0C99F4A8" w14:textId="052931FE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1159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094B9897" w14:textId="08D7C108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801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34299E3D" w14:textId="3AAB0734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688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3BA86BA4" w14:textId="0E5A3748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628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4736587B" w14:textId="5AA28E61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476</w:t>
            </w:r>
          </w:p>
        </w:tc>
        <w:tc>
          <w:tcPr>
            <w:tcW w:w="720" w:type="dxa"/>
            <w:shd w:val="clear" w:color="000000" w:fill="F4F8F9"/>
            <w:vAlign w:val="center"/>
            <w:hideMark/>
          </w:tcPr>
          <w:p w14:paraId="0AED41BA" w14:textId="26C9DC4C" w:rsidR="00433FCD" w:rsidRPr="00433FCD" w:rsidRDefault="00433FCD" w:rsidP="00EE71AE">
            <w:pPr>
              <w:jc w:val="center"/>
              <w:rPr>
                <w:rFonts w:ascii="Century Gothic" w:hAnsi="Century Gothic"/>
                <w:b/>
                <w:color w:val="333333"/>
                <w:sz w:val="16"/>
                <w:szCs w:val="16"/>
                <w:lang w:val="es-ES_tradnl" w:eastAsia="es-ES_tradnl"/>
              </w:rPr>
            </w:pPr>
            <w:r w:rsidRPr="00433FCD">
              <w:rPr>
                <w:rFonts w:ascii="Century Gothic" w:hAnsi="Century Gothic"/>
                <w:b/>
                <w:color w:val="333333"/>
                <w:sz w:val="16"/>
                <w:szCs w:val="16"/>
              </w:rPr>
              <w:t>444</w:t>
            </w:r>
          </w:p>
        </w:tc>
      </w:tr>
    </w:tbl>
    <w:p w14:paraId="2FD50142" w14:textId="77777777" w:rsidR="00857519" w:rsidRDefault="00857519" w:rsidP="00DE7C75">
      <w:pPr>
        <w:jc w:val="center"/>
        <w:rPr>
          <w:rFonts w:ascii="Century Gothic" w:hAnsi="Century Gothic" w:cs="Arial"/>
          <w:b/>
          <w:bCs/>
          <w:sz w:val="18"/>
          <w:szCs w:val="18"/>
          <w:u w:val="single"/>
          <w:lang w:val="es-ES_tradnl"/>
        </w:rPr>
      </w:pPr>
    </w:p>
    <w:p w14:paraId="3D0F0037" w14:textId="77777777" w:rsidR="00EE71AE" w:rsidRDefault="00EE71AE" w:rsidP="00DE7C75">
      <w:pPr>
        <w:jc w:val="center"/>
        <w:rPr>
          <w:rFonts w:ascii="Century Gothic" w:hAnsi="Century Gothic" w:cs="Arial"/>
          <w:b/>
          <w:bCs/>
          <w:sz w:val="18"/>
          <w:szCs w:val="18"/>
          <w:u w:val="single"/>
          <w:lang w:val="es-ES_tradnl"/>
        </w:rPr>
      </w:pPr>
    </w:p>
    <w:p w14:paraId="03880A09" w14:textId="77777777" w:rsidR="00EE71AE" w:rsidRDefault="00EE71AE" w:rsidP="00DE7C75">
      <w:pPr>
        <w:jc w:val="center"/>
        <w:rPr>
          <w:rFonts w:ascii="Century Gothic" w:hAnsi="Century Gothic" w:cs="Arial"/>
          <w:b/>
          <w:bCs/>
          <w:sz w:val="18"/>
          <w:szCs w:val="18"/>
          <w:u w:val="single"/>
          <w:lang w:val="es-ES_tradnl"/>
        </w:rPr>
      </w:pPr>
    </w:p>
    <w:p w14:paraId="14F5BCC3" w14:textId="77777777" w:rsidR="00EE71AE" w:rsidRDefault="00EE71AE" w:rsidP="00DE7C75">
      <w:pPr>
        <w:jc w:val="center"/>
        <w:rPr>
          <w:rFonts w:ascii="Century Gothic" w:hAnsi="Century Gothic" w:cs="Arial"/>
          <w:b/>
          <w:bCs/>
          <w:sz w:val="18"/>
          <w:szCs w:val="18"/>
          <w:u w:val="single"/>
          <w:lang w:val="es-ES_tradnl"/>
        </w:rPr>
      </w:pPr>
    </w:p>
    <w:p w14:paraId="199E0C22" w14:textId="77777777" w:rsidR="005D292A" w:rsidRDefault="005D292A" w:rsidP="00DE7C75">
      <w:pPr>
        <w:jc w:val="center"/>
        <w:rPr>
          <w:rFonts w:ascii="Century Gothic" w:hAnsi="Century Gothic" w:cs="Arial"/>
          <w:b/>
          <w:bCs/>
          <w:sz w:val="18"/>
          <w:szCs w:val="18"/>
          <w:u w:val="single"/>
          <w:lang w:val="es-ES_tradnl"/>
        </w:rPr>
      </w:pPr>
    </w:p>
    <w:p w14:paraId="5F442EF2" w14:textId="77777777" w:rsidR="004B5C31" w:rsidRDefault="0095025F" w:rsidP="004B5C31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  <w:r w:rsidRPr="00A8735A">
        <w:rPr>
          <w:rFonts w:ascii="Century Gothic" w:hAnsi="Century Gothic"/>
          <w:b/>
          <w:sz w:val="18"/>
          <w:szCs w:val="18"/>
        </w:rPr>
        <w:t>PRECIOS POR PERSONA EN US$.</w:t>
      </w:r>
    </w:p>
    <w:tbl>
      <w:tblPr>
        <w:tblW w:w="93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4940"/>
        <w:gridCol w:w="700"/>
        <w:gridCol w:w="700"/>
        <w:gridCol w:w="700"/>
        <w:gridCol w:w="700"/>
      </w:tblGrid>
      <w:tr w:rsidR="00EE71AE" w:rsidRPr="00EE71AE" w14:paraId="6F40FE94" w14:textId="77777777" w:rsidTr="00EE71AE">
        <w:trPr>
          <w:trHeight w:val="320"/>
        </w:trPr>
        <w:tc>
          <w:tcPr>
            <w:tcW w:w="820" w:type="dxa"/>
            <w:shd w:val="clear" w:color="000000" w:fill="1F497D"/>
            <w:vAlign w:val="center"/>
            <w:hideMark/>
          </w:tcPr>
          <w:p w14:paraId="0B9D62CF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  <w:t>DESDE</w:t>
            </w:r>
          </w:p>
        </w:tc>
        <w:tc>
          <w:tcPr>
            <w:tcW w:w="820" w:type="dxa"/>
            <w:shd w:val="clear" w:color="000000" w:fill="1F497D"/>
            <w:vAlign w:val="center"/>
            <w:hideMark/>
          </w:tcPr>
          <w:p w14:paraId="2FE466D5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  <w:t>HASTA</w:t>
            </w:r>
          </w:p>
        </w:tc>
        <w:tc>
          <w:tcPr>
            <w:tcW w:w="4940" w:type="dxa"/>
            <w:shd w:val="clear" w:color="000000" w:fill="1F497D"/>
            <w:vAlign w:val="center"/>
            <w:hideMark/>
          </w:tcPr>
          <w:p w14:paraId="6849C5BB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  <w:t>HOTELES</w:t>
            </w:r>
          </w:p>
        </w:tc>
        <w:tc>
          <w:tcPr>
            <w:tcW w:w="700" w:type="dxa"/>
            <w:shd w:val="clear" w:color="000000" w:fill="1F497D"/>
            <w:vAlign w:val="center"/>
            <w:hideMark/>
          </w:tcPr>
          <w:p w14:paraId="7133744B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  <w:t>SGL</w:t>
            </w:r>
          </w:p>
        </w:tc>
        <w:tc>
          <w:tcPr>
            <w:tcW w:w="700" w:type="dxa"/>
            <w:shd w:val="clear" w:color="000000" w:fill="1F497D"/>
            <w:vAlign w:val="center"/>
            <w:hideMark/>
          </w:tcPr>
          <w:p w14:paraId="5E014786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  <w:t>DBL</w:t>
            </w:r>
          </w:p>
        </w:tc>
        <w:tc>
          <w:tcPr>
            <w:tcW w:w="700" w:type="dxa"/>
            <w:shd w:val="clear" w:color="000000" w:fill="1F497D"/>
            <w:vAlign w:val="center"/>
            <w:hideMark/>
          </w:tcPr>
          <w:p w14:paraId="7221B745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  <w:t>TPL</w:t>
            </w:r>
          </w:p>
        </w:tc>
        <w:tc>
          <w:tcPr>
            <w:tcW w:w="700" w:type="dxa"/>
            <w:shd w:val="clear" w:color="000000" w:fill="1F497D"/>
            <w:vAlign w:val="center"/>
            <w:hideMark/>
          </w:tcPr>
          <w:p w14:paraId="1280B8DF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S_tradnl" w:eastAsia="es-ES_tradnl"/>
              </w:rPr>
              <w:t>QUA</w:t>
            </w:r>
          </w:p>
        </w:tc>
      </w:tr>
      <w:tr w:rsidR="00EE71AE" w:rsidRPr="00EE71AE" w14:paraId="47AEB3A9" w14:textId="77777777" w:rsidTr="00EE71AE">
        <w:trPr>
          <w:trHeight w:val="380"/>
        </w:trPr>
        <w:tc>
          <w:tcPr>
            <w:tcW w:w="820" w:type="dxa"/>
            <w:shd w:val="clear" w:color="000000" w:fill="F4F8F9"/>
            <w:vAlign w:val="center"/>
            <w:hideMark/>
          </w:tcPr>
          <w:p w14:paraId="2B735D1E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oct-01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03C80A5D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dic-26</w:t>
            </w:r>
          </w:p>
        </w:tc>
        <w:tc>
          <w:tcPr>
            <w:tcW w:w="4940" w:type="dxa"/>
            <w:shd w:val="clear" w:color="000000" w:fill="F4F8F9"/>
            <w:vAlign w:val="center"/>
            <w:hideMark/>
          </w:tcPr>
          <w:p w14:paraId="2C4249AF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River Park Downtown</w:t>
            </w:r>
          </w:p>
        </w:tc>
        <w:tc>
          <w:tcPr>
            <w:tcW w:w="700" w:type="dxa"/>
            <w:shd w:val="clear" w:color="000000" w:fill="F4F8F9"/>
            <w:vAlign w:val="center"/>
            <w:hideMark/>
          </w:tcPr>
          <w:p w14:paraId="06118563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22</w:t>
            </w:r>
          </w:p>
        </w:tc>
        <w:tc>
          <w:tcPr>
            <w:tcW w:w="700" w:type="dxa"/>
            <w:shd w:val="clear" w:color="000000" w:fill="F4F8F9"/>
            <w:vAlign w:val="center"/>
            <w:hideMark/>
          </w:tcPr>
          <w:p w14:paraId="6936CD07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11</w:t>
            </w:r>
          </w:p>
        </w:tc>
        <w:tc>
          <w:tcPr>
            <w:tcW w:w="700" w:type="dxa"/>
            <w:shd w:val="clear" w:color="000000" w:fill="F4F8F9"/>
            <w:vAlign w:val="center"/>
            <w:hideMark/>
          </w:tcPr>
          <w:p w14:paraId="766469DE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8</w:t>
            </w:r>
          </w:p>
        </w:tc>
        <w:tc>
          <w:tcPr>
            <w:tcW w:w="700" w:type="dxa"/>
            <w:shd w:val="clear" w:color="000000" w:fill="F4F8F9"/>
            <w:vAlign w:val="center"/>
            <w:hideMark/>
          </w:tcPr>
          <w:p w14:paraId="053E722C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6</w:t>
            </w:r>
          </w:p>
        </w:tc>
      </w:tr>
      <w:tr w:rsidR="00EE71AE" w:rsidRPr="00EE71AE" w14:paraId="0356E87E" w14:textId="77777777" w:rsidTr="00EE71AE">
        <w:trPr>
          <w:trHeight w:val="380"/>
        </w:trPr>
        <w:tc>
          <w:tcPr>
            <w:tcW w:w="820" w:type="dxa"/>
            <w:shd w:val="clear" w:color="000000" w:fill="F4F8F9"/>
            <w:vAlign w:val="center"/>
            <w:hideMark/>
          </w:tcPr>
          <w:p w14:paraId="142F44A5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abr-06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74693725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dic-22</w:t>
            </w:r>
          </w:p>
        </w:tc>
        <w:tc>
          <w:tcPr>
            <w:tcW w:w="4940" w:type="dxa"/>
            <w:shd w:val="clear" w:color="000000" w:fill="F4F8F9"/>
            <w:vAlign w:val="center"/>
            <w:hideMark/>
          </w:tcPr>
          <w:p w14:paraId="0375720B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Deauville Miami Beach - Los Viernes y Sábados</w:t>
            </w:r>
          </w:p>
        </w:tc>
        <w:tc>
          <w:tcPr>
            <w:tcW w:w="700" w:type="dxa"/>
            <w:shd w:val="clear" w:color="000000" w:fill="F4F8F9"/>
            <w:vAlign w:val="center"/>
            <w:hideMark/>
          </w:tcPr>
          <w:p w14:paraId="4BA4BD2D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40</w:t>
            </w:r>
          </w:p>
        </w:tc>
        <w:tc>
          <w:tcPr>
            <w:tcW w:w="700" w:type="dxa"/>
            <w:shd w:val="clear" w:color="000000" w:fill="F4F8F9"/>
            <w:vAlign w:val="center"/>
            <w:hideMark/>
          </w:tcPr>
          <w:p w14:paraId="09FA557F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20</w:t>
            </w:r>
          </w:p>
        </w:tc>
        <w:tc>
          <w:tcPr>
            <w:tcW w:w="700" w:type="dxa"/>
            <w:shd w:val="clear" w:color="000000" w:fill="F4F8F9"/>
            <w:vAlign w:val="center"/>
            <w:hideMark/>
          </w:tcPr>
          <w:p w14:paraId="63AE9D0F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14</w:t>
            </w:r>
          </w:p>
        </w:tc>
        <w:tc>
          <w:tcPr>
            <w:tcW w:w="700" w:type="dxa"/>
            <w:shd w:val="clear" w:color="000000" w:fill="F4F8F9"/>
            <w:vAlign w:val="center"/>
            <w:hideMark/>
          </w:tcPr>
          <w:p w14:paraId="3CCC43EE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10</w:t>
            </w:r>
          </w:p>
        </w:tc>
      </w:tr>
      <w:tr w:rsidR="00EE71AE" w:rsidRPr="00EE71AE" w14:paraId="2156A445" w14:textId="77777777" w:rsidTr="00EE71AE">
        <w:trPr>
          <w:trHeight w:val="380"/>
        </w:trPr>
        <w:tc>
          <w:tcPr>
            <w:tcW w:w="820" w:type="dxa"/>
            <w:shd w:val="clear" w:color="000000" w:fill="F4F8F9"/>
            <w:vAlign w:val="center"/>
            <w:hideMark/>
          </w:tcPr>
          <w:p w14:paraId="3821D3E2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jun-11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04CA6217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ago-31</w:t>
            </w:r>
          </w:p>
        </w:tc>
        <w:tc>
          <w:tcPr>
            <w:tcW w:w="4940" w:type="dxa"/>
            <w:shd w:val="clear" w:color="000000" w:fill="F4F8F9"/>
            <w:vAlign w:val="center"/>
            <w:hideMark/>
          </w:tcPr>
          <w:p w14:paraId="6321CFCA" w14:textId="13E8B4F3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Clarion Lake Buena Vista</w:t>
            </w:r>
          </w:p>
        </w:tc>
        <w:tc>
          <w:tcPr>
            <w:tcW w:w="700" w:type="dxa"/>
            <w:shd w:val="clear" w:color="000000" w:fill="F4F8F9"/>
            <w:vAlign w:val="center"/>
            <w:hideMark/>
          </w:tcPr>
          <w:p w14:paraId="232D6482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14</w:t>
            </w:r>
          </w:p>
        </w:tc>
        <w:tc>
          <w:tcPr>
            <w:tcW w:w="700" w:type="dxa"/>
            <w:shd w:val="clear" w:color="000000" w:fill="F4F8F9"/>
            <w:vAlign w:val="center"/>
            <w:hideMark/>
          </w:tcPr>
          <w:p w14:paraId="1F7586D3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7</w:t>
            </w:r>
          </w:p>
        </w:tc>
        <w:tc>
          <w:tcPr>
            <w:tcW w:w="700" w:type="dxa"/>
            <w:shd w:val="clear" w:color="000000" w:fill="F4F8F9"/>
            <w:vAlign w:val="center"/>
            <w:hideMark/>
          </w:tcPr>
          <w:p w14:paraId="7AC21DF2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700" w:type="dxa"/>
            <w:shd w:val="clear" w:color="000000" w:fill="F4F8F9"/>
            <w:vAlign w:val="center"/>
            <w:hideMark/>
          </w:tcPr>
          <w:p w14:paraId="0403D031" w14:textId="77777777" w:rsidR="00EE71AE" w:rsidRPr="00EE71AE" w:rsidRDefault="00EE71AE" w:rsidP="00EE71AE">
            <w:pPr>
              <w:jc w:val="center"/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</w:pPr>
            <w:r w:rsidRPr="00EE71AE">
              <w:rPr>
                <w:rFonts w:ascii="Century Gothic" w:hAnsi="Century Gothic"/>
                <w:color w:val="333333"/>
                <w:sz w:val="16"/>
                <w:szCs w:val="16"/>
                <w:lang w:val="es-ES_tradnl" w:eastAsia="es-ES_tradnl"/>
              </w:rPr>
              <w:t>4</w:t>
            </w:r>
          </w:p>
        </w:tc>
      </w:tr>
    </w:tbl>
    <w:p w14:paraId="38E080C6" w14:textId="77777777" w:rsidR="001C54B0" w:rsidRDefault="001C54B0" w:rsidP="004B5C31">
      <w:pPr>
        <w:jc w:val="center"/>
        <w:rPr>
          <w:rFonts w:ascii="Century Gothic" w:hAnsi="Century Gothic" w:cs="Arial"/>
          <w:b/>
          <w:bCs/>
          <w:sz w:val="18"/>
          <w:szCs w:val="18"/>
          <w:highlight w:val="yellow"/>
          <w:u w:val="single"/>
          <w:lang w:val="es-ES_tradnl"/>
        </w:rPr>
      </w:pPr>
    </w:p>
    <w:p w14:paraId="070EBC57" w14:textId="77777777" w:rsidR="004B5C31" w:rsidRPr="00874727" w:rsidRDefault="004B5C31" w:rsidP="004B5C31">
      <w:pPr>
        <w:jc w:val="center"/>
        <w:rPr>
          <w:rFonts w:ascii="Century Gothic" w:hAnsi="Century Gothic" w:cs="Arial"/>
          <w:vanish/>
          <w:color w:val="333333"/>
          <w:sz w:val="17"/>
          <w:szCs w:val="17"/>
          <w:lang w:eastAsia="es-ES"/>
        </w:rPr>
      </w:pPr>
    </w:p>
    <w:p w14:paraId="5B5C11B3" w14:textId="77777777" w:rsidR="004B5C31" w:rsidRPr="00874727" w:rsidRDefault="004B5C31" w:rsidP="004B5C31">
      <w:pPr>
        <w:jc w:val="center"/>
        <w:rPr>
          <w:rFonts w:ascii="Century Gothic" w:hAnsi="Century Gothic" w:cs="Arial"/>
          <w:vanish/>
          <w:color w:val="333333"/>
          <w:sz w:val="17"/>
          <w:szCs w:val="17"/>
          <w:lang w:eastAsia="es-ES"/>
        </w:rPr>
      </w:pPr>
    </w:p>
    <w:p w14:paraId="761FD8ED" w14:textId="77777777" w:rsidR="00DE7C75" w:rsidRPr="00874727" w:rsidRDefault="00DE7C75" w:rsidP="00DE7C75">
      <w:pPr>
        <w:rPr>
          <w:rFonts w:ascii="Century Gothic" w:hAnsi="Century Gothic" w:cs="Arial"/>
          <w:vanish/>
          <w:color w:val="333333"/>
          <w:sz w:val="17"/>
          <w:szCs w:val="17"/>
          <w:lang w:eastAsia="es-ES"/>
        </w:rPr>
      </w:pPr>
    </w:p>
    <w:p w14:paraId="3ED1FCFA" w14:textId="77777777" w:rsidR="004B5C31" w:rsidRPr="005D292A" w:rsidRDefault="004B5C31" w:rsidP="004B5C31">
      <w:pPr>
        <w:jc w:val="center"/>
        <w:rPr>
          <w:rFonts w:ascii="Century Gothic" w:hAnsi="Century Gothic" w:cs="Arial"/>
          <w:color w:val="333333"/>
          <w:sz w:val="18"/>
          <w:szCs w:val="18"/>
          <w:lang w:eastAsia="es-ES"/>
        </w:rPr>
      </w:pPr>
    </w:p>
    <w:p w14:paraId="18E2C67C" w14:textId="77777777" w:rsidR="004B5C31" w:rsidRPr="005D292A" w:rsidRDefault="004B5C31" w:rsidP="004B5C31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5D292A">
        <w:rPr>
          <w:rFonts w:ascii="Century Gothic" w:hAnsi="Century Gothic" w:cs="Arial"/>
          <w:b/>
          <w:bCs/>
          <w:sz w:val="18"/>
          <w:szCs w:val="18"/>
          <w:lang w:val="es-ES_tradnl"/>
        </w:rPr>
        <w:t>PROGRAMA NO INCLUYE:</w:t>
      </w:r>
    </w:p>
    <w:p w14:paraId="4EE53759" w14:textId="77777777" w:rsidR="00BB5FBA" w:rsidRPr="005D292A" w:rsidRDefault="00BB5FBA" w:rsidP="004B5C31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14:paraId="4A8922EE" w14:textId="77777777" w:rsidR="006E5F90" w:rsidRPr="00EE71AE" w:rsidRDefault="006E5F90" w:rsidP="006E5F90">
      <w:pPr>
        <w:numPr>
          <w:ilvl w:val="0"/>
          <w:numId w:val="2"/>
        </w:numPr>
        <w:ind w:right="-2"/>
        <w:rPr>
          <w:rFonts w:ascii="Century Gothic" w:hAnsi="Century Gothic" w:cs="Arial"/>
          <w:b/>
          <w:sz w:val="18"/>
          <w:szCs w:val="18"/>
          <w:lang w:val="es-ES_tradnl"/>
        </w:rPr>
      </w:pPr>
      <w:r w:rsidRPr="00EE71AE">
        <w:rPr>
          <w:rFonts w:ascii="Century Gothic" w:eastAsia="Calibri" w:hAnsi="Century Gothic" w:cs="Arial"/>
          <w:b/>
          <w:bCs/>
          <w:color w:val="000087"/>
          <w:sz w:val="18"/>
          <w:szCs w:val="18"/>
          <w:lang w:val="es-ES_tradnl" w:eastAsia="es-EC"/>
        </w:rPr>
        <w:t>Para aplicar el sistema "Park to Park" en Universal Orlando. Es decir ingresar el mismo día a los 2 parques (Universal Studios y Universal Isla de la Aventura), por favor consultar.</w:t>
      </w:r>
    </w:p>
    <w:p w14:paraId="0A0DD6E3" w14:textId="77777777" w:rsidR="004B5C31" w:rsidRPr="005D292A" w:rsidRDefault="004B5C31" w:rsidP="004B5C31">
      <w:pPr>
        <w:numPr>
          <w:ilvl w:val="0"/>
          <w:numId w:val="2"/>
        </w:numPr>
        <w:rPr>
          <w:rFonts w:ascii="Century Gothic" w:hAnsi="Century Gothic" w:cs="Arial"/>
          <w:sz w:val="18"/>
          <w:szCs w:val="18"/>
          <w:lang w:val="es-ES_tradnl"/>
        </w:rPr>
      </w:pPr>
      <w:r w:rsidRPr="005D292A">
        <w:rPr>
          <w:rFonts w:ascii="Century Gothic" w:hAnsi="Century Gothic" w:cs="Arial"/>
          <w:sz w:val="18"/>
          <w:szCs w:val="18"/>
          <w:lang w:val="es-ES_tradnl"/>
        </w:rPr>
        <w:t>Servicios no especificados en el plan y gastos de índole personal.</w:t>
      </w:r>
    </w:p>
    <w:p w14:paraId="4FF96E72" w14:textId="77777777" w:rsidR="004B5C31" w:rsidRDefault="004B5C31" w:rsidP="00B83CB6">
      <w:pPr>
        <w:numPr>
          <w:ilvl w:val="0"/>
          <w:numId w:val="2"/>
        </w:numPr>
        <w:rPr>
          <w:rFonts w:ascii="Century Gothic" w:hAnsi="Century Gothic" w:cs="Arial"/>
          <w:sz w:val="18"/>
          <w:szCs w:val="18"/>
          <w:lang w:val="es-ES_tradnl"/>
        </w:rPr>
      </w:pPr>
      <w:r w:rsidRPr="005D292A">
        <w:rPr>
          <w:rFonts w:ascii="Century Gothic" w:hAnsi="Century Gothic" w:cs="Arial"/>
          <w:sz w:val="18"/>
          <w:szCs w:val="18"/>
          <w:lang w:val="es-ES_tradnl"/>
        </w:rPr>
        <w:t>Precios no aplican para fechas de congresos y/o eventos especiales</w:t>
      </w:r>
    </w:p>
    <w:p w14:paraId="2915125F" w14:textId="77777777" w:rsidR="00433FCD" w:rsidRDefault="00433FCD" w:rsidP="00433FCD">
      <w:pPr>
        <w:rPr>
          <w:rFonts w:ascii="Century Gothic" w:hAnsi="Century Gothic" w:cs="Arial"/>
          <w:sz w:val="18"/>
          <w:szCs w:val="18"/>
          <w:lang w:val="es-ES_tradnl"/>
        </w:rPr>
      </w:pPr>
    </w:p>
    <w:p w14:paraId="286E9A49" w14:textId="77777777" w:rsidR="00433FCD" w:rsidRDefault="00433FCD" w:rsidP="00433FCD">
      <w:pPr>
        <w:rPr>
          <w:rFonts w:ascii="Century Gothic" w:hAnsi="Century Gothic" w:cs="Arial"/>
          <w:sz w:val="18"/>
          <w:szCs w:val="18"/>
          <w:lang w:val="es-ES_tradnl"/>
        </w:rPr>
      </w:pPr>
    </w:p>
    <w:p w14:paraId="362198D8" w14:textId="64A54CEF" w:rsidR="00433FCD" w:rsidRPr="00433FCD" w:rsidRDefault="00433FCD" w:rsidP="00433FCD">
      <w:pPr>
        <w:jc w:val="center"/>
        <w:rPr>
          <w:rFonts w:ascii="Century Gothic" w:hAnsi="Century Gothic" w:cs="Arial"/>
          <w:b/>
          <w:sz w:val="18"/>
          <w:szCs w:val="18"/>
          <w:lang w:val="es-ES_tradnl"/>
        </w:rPr>
      </w:pPr>
      <w:bookmarkStart w:id="0" w:name="_GoBack"/>
      <w:r w:rsidRPr="00433FCD">
        <w:rPr>
          <w:rFonts w:ascii="Century Gothic" w:hAnsi="Century Gothic" w:cs="Arial"/>
          <w:b/>
          <w:sz w:val="18"/>
          <w:szCs w:val="18"/>
          <w:lang w:val="es-ES_tradnl"/>
        </w:rPr>
        <w:t>**Para nosotros es un placer servirle**</w:t>
      </w:r>
    </w:p>
    <w:bookmarkEnd w:id="0"/>
    <w:sectPr w:rsidR="00433FCD" w:rsidRPr="00433FCD" w:rsidSect="000D6490">
      <w:headerReference w:type="default" r:id="rId10"/>
      <w:footerReference w:type="default" r:id="rId11"/>
      <w:pgSz w:w="11906" w:h="16838"/>
      <w:pgMar w:top="2268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CFC7" w14:textId="77777777" w:rsidR="00CE7429" w:rsidRDefault="00CE7429" w:rsidP="00B83CB6">
      <w:r>
        <w:separator/>
      </w:r>
    </w:p>
  </w:endnote>
  <w:endnote w:type="continuationSeparator" w:id="0">
    <w:p w14:paraId="1E556121" w14:textId="77777777" w:rsidR="00CE7429" w:rsidRDefault="00CE7429" w:rsidP="00B8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B64BC" w14:textId="08AE87F2" w:rsidR="008D1A4F" w:rsidRPr="002F6AA2" w:rsidRDefault="00EE71AE" w:rsidP="00EE71AE">
    <w:pPr>
      <w:pStyle w:val="Piedepgina"/>
      <w:ind w:left="-1418"/>
      <w:rPr>
        <w:szCs w:val="18"/>
      </w:rPr>
    </w:pPr>
    <w:r>
      <w:rPr>
        <w:noProof/>
        <w:szCs w:val="18"/>
        <w:lang w:val="es-ES_tradnl"/>
      </w:rPr>
      <w:drawing>
        <wp:inline distT="0" distB="0" distL="0" distR="0" wp14:anchorId="2AA209CF" wp14:editId="32E9E7D5">
          <wp:extent cx="8200258" cy="972820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4214" cy="97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95442" w14:textId="77777777" w:rsidR="00CE7429" w:rsidRDefault="00CE7429" w:rsidP="00B83CB6">
      <w:r>
        <w:separator/>
      </w:r>
    </w:p>
  </w:footnote>
  <w:footnote w:type="continuationSeparator" w:id="0">
    <w:p w14:paraId="65491043" w14:textId="77777777" w:rsidR="00CE7429" w:rsidRDefault="00CE7429" w:rsidP="00B83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0B7C" w14:textId="524E2811" w:rsidR="008D1A4F" w:rsidRDefault="008D1A4F" w:rsidP="000D6490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84B65"/>
    <w:multiLevelType w:val="hybridMultilevel"/>
    <w:tmpl w:val="A40AB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57BF"/>
    <w:multiLevelType w:val="hybridMultilevel"/>
    <w:tmpl w:val="E49241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83065"/>
    <w:multiLevelType w:val="hybridMultilevel"/>
    <w:tmpl w:val="96FCDCE8"/>
    <w:lvl w:ilvl="0" w:tplc="FFFC3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A594C"/>
    <w:multiLevelType w:val="hybridMultilevel"/>
    <w:tmpl w:val="0AC0AFA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F0"/>
    <w:rsid w:val="00006836"/>
    <w:rsid w:val="00015C45"/>
    <w:rsid w:val="00021A82"/>
    <w:rsid w:val="000551C2"/>
    <w:rsid w:val="00064A33"/>
    <w:rsid w:val="0007138D"/>
    <w:rsid w:val="00076267"/>
    <w:rsid w:val="00076FC8"/>
    <w:rsid w:val="00080502"/>
    <w:rsid w:val="0009336B"/>
    <w:rsid w:val="000D36CE"/>
    <w:rsid w:val="000D6490"/>
    <w:rsid w:val="000F430F"/>
    <w:rsid w:val="000F6DF9"/>
    <w:rsid w:val="0010617C"/>
    <w:rsid w:val="0015763C"/>
    <w:rsid w:val="00190729"/>
    <w:rsid w:val="001B0460"/>
    <w:rsid w:val="001C064C"/>
    <w:rsid w:val="001C54B0"/>
    <w:rsid w:val="001F2406"/>
    <w:rsid w:val="00214FAE"/>
    <w:rsid w:val="00217237"/>
    <w:rsid w:val="00241A69"/>
    <w:rsid w:val="002466EA"/>
    <w:rsid w:val="00260891"/>
    <w:rsid w:val="00260C4B"/>
    <w:rsid w:val="00265322"/>
    <w:rsid w:val="002A21E3"/>
    <w:rsid w:val="002B07B4"/>
    <w:rsid w:val="002B4B03"/>
    <w:rsid w:val="002F248E"/>
    <w:rsid w:val="002F2B89"/>
    <w:rsid w:val="002F4849"/>
    <w:rsid w:val="002F6AA2"/>
    <w:rsid w:val="002F7AC6"/>
    <w:rsid w:val="0034271B"/>
    <w:rsid w:val="00351B8C"/>
    <w:rsid w:val="00355F92"/>
    <w:rsid w:val="00367FC1"/>
    <w:rsid w:val="003B78A6"/>
    <w:rsid w:val="003E4229"/>
    <w:rsid w:val="003F4EF4"/>
    <w:rsid w:val="003F6C6F"/>
    <w:rsid w:val="00433FCD"/>
    <w:rsid w:val="004B0293"/>
    <w:rsid w:val="004B5C31"/>
    <w:rsid w:val="004D4346"/>
    <w:rsid w:val="004E0A41"/>
    <w:rsid w:val="00540545"/>
    <w:rsid w:val="00541463"/>
    <w:rsid w:val="00550297"/>
    <w:rsid w:val="00564113"/>
    <w:rsid w:val="005653C6"/>
    <w:rsid w:val="00575761"/>
    <w:rsid w:val="005846C4"/>
    <w:rsid w:val="00596BD8"/>
    <w:rsid w:val="005A34F7"/>
    <w:rsid w:val="005A3741"/>
    <w:rsid w:val="005D292A"/>
    <w:rsid w:val="005E5166"/>
    <w:rsid w:val="005F5203"/>
    <w:rsid w:val="006416A3"/>
    <w:rsid w:val="00651008"/>
    <w:rsid w:val="00656EDB"/>
    <w:rsid w:val="006625CA"/>
    <w:rsid w:val="00690E00"/>
    <w:rsid w:val="006A1231"/>
    <w:rsid w:val="006B7812"/>
    <w:rsid w:val="006B7AE0"/>
    <w:rsid w:val="006C6C36"/>
    <w:rsid w:val="006D3EB0"/>
    <w:rsid w:val="006D5587"/>
    <w:rsid w:val="006E148B"/>
    <w:rsid w:val="006E5F90"/>
    <w:rsid w:val="006E6EE5"/>
    <w:rsid w:val="006F1FC6"/>
    <w:rsid w:val="0071140E"/>
    <w:rsid w:val="007457F2"/>
    <w:rsid w:val="007940FB"/>
    <w:rsid w:val="007A6157"/>
    <w:rsid w:val="007A618C"/>
    <w:rsid w:val="007E012E"/>
    <w:rsid w:val="00803760"/>
    <w:rsid w:val="00817612"/>
    <w:rsid w:val="00820E59"/>
    <w:rsid w:val="00842C87"/>
    <w:rsid w:val="008446AF"/>
    <w:rsid w:val="00856CB4"/>
    <w:rsid w:val="00857519"/>
    <w:rsid w:val="00873159"/>
    <w:rsid w:val="0088176E"/>
    <w:rsid w:val="008D0D77"/>
    <w:rsid w:val="008D1A4F"/>
    <w:rsid w:val="008D321B"/>
    <w:rsid w:val="0095025F"/>
    <w:rsid w:val="00954E9D"/>
    <w:rsid w:val="00961707"/>
    <w:rsid w:val="00966628"/>
    <w:rsid w:val="00972F22"/>
    <w:rsid w:val="009858C0"/>
    <w:rsid w:val="009B10A1"/>
    <w:rsid w:val="009B4FD0"/>
    <w:rsid w:val="009D5CF9"/>
    <w:rsid w:val="009E7DED"/>
    <w:rsid w:val="009F72AB"/>
    <w:rsid w:val="00A10073"/>
    <w:rsid w:val="00A24924"/>
    <w:rsid w:val="00A31596"/>
    <w:rsid w:val="00A9184B"/>
    <w:rsid w:val="00AC166F"/>
    <w:rsid w:val="00AF1F58"/>
    <w:rsid w:val="00B51076"/>
    <w:rsid w:val="00B63ED0"/>
    <w:rsid w:val="00B83CB6"/>
    <w:rsid w:val="00BA4639"/>
    <w:rsid w:val="00BB17C6"/>
    <w:rsid w:val="00BB5FBA"/>
    <w:rsid w:val="00C01D74"/>
    <w:rsid w:val="00C115E3"/>
    <w:rsid w:val="00C60E89"/>
    <w:rsid w:val="00C66AFD"/>
    <w:rsid w:val="00C77ED6"/>
    <w:rsid w:val="00CC6A5E"/>
    <w:rsid w:val="00CC7067"/>
    <w:rsid w:val="00CE2B97"/>
    <w:rsid w:val="00CE2B9A"/>
    <w:rsid w:val="00CE51AF"/>
    <w:rsid w:val="00CE7429"/>
    <w:rsid w:val="00D02A9A"/>
    <w:rsid w:val="00D2349B"/>
    <w:rsid w:val="00D72570"/>
    <w:rsid w:val="00D8077D"/>
    <w:rsid w:val="00D91727"/>
    <w:rsid w:val="00D91B27"/>
    <w:rsid w:val="00DC66CA"/>
    <w:rsid w:val="00DE7C75"/>
    <w:rsid w:val="00E21612"/>
    <w:rsid w:val="00E21E46"/>
    <w:rsid w:val="00E45E6B"/>
    <w:rsid w:val="00E85AFA"/>
    <w:rsid w:val="00E969E6"/>
    <w:rsid w:val="00ED49C0"/>
    <w:rsid w:val="00EE105A"/>
    <w:rsid w:val="00EE2EC0"/>
    <w:rsid w:val="00EE71AE"/>
    <w:rsid w:val="00EF3CFD"/>
    <w:rsid w:val="00F13319"/>
    <w:rsid w:val="00F15266"/>
    <w:rsid w:val="00F343F0"/>
    <w:rsid w:val="00F407D7"/>
    <w:rsid w:val="00F560AF"/>
    <w:rsid w:val="00F56BA5"/>
    <w:rsid w:val="00F7731B"/>
    <w:rsid w:val="00FA2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CB1B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F0"/>
    <w:rPr>
      <w:rFonts w:ascii="Times New Roman" w:eastAsia="Times New Roman" w:hAnsi="Times New Roman"/>
      <w:sz w:val="24"/>
      <w:szCs w:val="24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43F0"/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343F0"/>
    <w:rPr>
      <w:color w:val="0000FF"/>
      <w:u w:val="single"/>
    </w:rPr>
  </w:style>
  <w:style w:type="paragraph" w:styleId="Piedepgina">
    <w:name w:val="footer"/>
    <w:basedOn w:val="Normal"/>
    <w:link w:val="PiedepginaCar"/>
    <w:rsid w:val="00F343F0"/>
    <w:pPr>
      <w:tabs>
        <w:tab w:val="center" w:pos="4419"/>
        <w:tab w:val="right" w:pos="8838"/>
      </w:tabs>
    </w:pPr>
    <w:rPr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F343F0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NormalWeb">
    <w:name w:val="Normal (Web)"/>
    <w:basedOn w:val="Normal"/>
    <w:uiPriority w:val="99"/>
    <w:unhideWhenUsed/>
    <w:rsid w:val="00214FAE"/>
    <w:rPr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214FAE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100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10073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100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10073"/>
    <w:rPr>
      <w:rFonts w:ascii="Arial" w:eastAsia="Times New Roman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3F6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B83C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CB6"/>
    <w:rPr>
      <w:rFonts w:ascii="Times New Roman" w:eastAsia="Times New Roman" w:hAnsi="Times New Roman"/>
      <w:sz w:val="24"/>
      <w:szCs w:val="24"/>
      <w:lang w:val="es-ES" w:eastAsia="es-CL"/>
    </w:rPr>
  </w:style>
  <w:style w:type="paragraph" w:customStyle="1" w:styleId="Default">
    <w:name w:val="Default"/>
    <w:rsid w:val="00B83CB6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2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29"/>
    <w:rPr>
      <w:rFonts w:ascii="Tahoma" w:eastAsia="Times New Roman" w:hAnsi="Tahoma" w:cs="Tahoma"/>
      <w:sz w:val="16"/>
      <w:szCs w:val="16"/>
      <w:lang w:val="es-ES" w:eastAsia="es-CL"/>
    </w:rPr>
  </w:style>
  <w:style w:type="character" w:customStyle="1" w:styleId="apple-converted-space">
    <w:name w:val="apple-converted-space"/>
    <w:basedOn w:val="Fuentedeprrafopredeter"/>
    <w:rsid w:val="0008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89FD-DCCC-F14E-8FE3-4C4217B7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 de Microsoft Office</cp:lastModifiedBy>
  <cp:revision>6</cp:revision>
  <cp:lastPrinted>2016-01-21T21:43:00Z</cp:lastPrinted>
  <dcterms:created xsi:type="dcterms:W3CDTF">2017-01-16T23:36:00Z</dcterms:created>
  <dcterms:modified xsi:type="dcterms:W3CDTF">2017-08-10T22:43:00Z</dcterms:modified>
</cp:coreProperties>
</file>